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B45" w:rsidRDefault="00F91B45">
      <w:pPr>
        <w:pStyle w:val="ConsPlusTitlePage"/>
      </w:pPr>
      <w:r>
        <w:t xml:space="preserve">Документ предоставлен </w:t>
      </w:r>
      <w:hyperlink r:id="rId4" w:history="1">
        <w:r>
          <w:rPr>
            <w:color w:val="0000FF"/>
          </w:rPr>
          <w:t>КонсультантПлюс</w:t>
        </w:r>
      </w:hyperlink>
      <w:r>
        <w:br/>
      </w:r>
    </w:p>
    <w:p w:rsidR="00F91B45" w:rsidRDefault="00F91B45">
      <w:pPr>
        <w:pStyle w:val="ConsPlusNormal"/>
        <w:outlineLvl w:val="0"/>
      </w:pPr>
    </w:p>
    <w:p w:rsidR="00F91B45" w:rsidRDefault="00F91B45">
      <w:pPr>
        <w:pStyle w:val="ConsPlusTitle"/>
        <w:jc w:val="center"/>
        <w:outlineLvl w:val="0"/>
      </w:pPr>
      <w:r>
        <w:t>ДЕПАРТАМЕНТ ИМУЩЕСТВА</w:t>
      </w:r>
    </w:p>
    <w:p w:rsidR="00F91B45" w:rsidRDefault="00F91B45">
      <w:pPr>
        <w:pStyle w:val="ConsPlusTitle"/>
        <w:jc w:val="center"/>
      </w:pPr>
      <w:r>
        <w:t>И ЗЕМЕЛЬНЫХ ОТНОШЕНИЙ НОВОСИБИРСКОЙ ОБЛАСТИ</w:t>
      </w:r>
    </w:p>
    <w:p w:rsidR="00F91B45" w:rsidRDefault="00F91B45">
      <w:pPr>
        <w:pStyle w:val="ConsPlusTitle"/>
        <w:jc w:val="center"/>
      </w:pPr>
    </w:p>
    <w:p w:rsidR="00F91B45" w:rsidRDefault="00F91B45">
      <w:pPr>
        <w:pStyle w:val="ConsPlusTitle"/>
        <w:jc w:val="center"/>
      </w:pPr>
      <w:r>
        <w:t>ПРИКАЗ</w:t>
      </w:r>
    </w:p>
    <w:p w:rsidR="00F91B45" w:rsidRDefault="00F91B45">
      <w:pPr>
        <w:pStyle w:val="ConsPlusTitle"/>
        <w:jc w:val="center"/>
      </w:pPr>
      <w:r>
        <w:t>от 12 марта 2012 г. N 401</w:t>
      </w:r>
    </w:p>
    <w:p w:rsidR="00F91B45" w:rsidRDefault="00F91B45">
      <w:pPr>
        <w:pStyle w:val="ConsPlusTitle"/>
        <w:jc w:val="center"/>
      </w:pPr>
    </w:p>
    <w:p w:rsidR="00F91B45" w:rsidRDefault="00F91B45">
      <w:pPr>
        <w:pStyle w:val="ConsPlusTitle"/>
        <w:jc w:val="center"/>
      </w:pPr>
      <w:r>
        <w:t>ОБ УТВЕРЖДЕНИИ АДМИНИСТРАТИВНОГО РЕГЛАМЕНТА ДЕПАРТАМЕНТА</w:t>
      </w:r>
    </w:p>
    <w:p w:rsidR="00F91B45" w:rsidRDefault="00F91B45">
      <w:pPr>
        <w:pStyle w:val="ConsPlusTitle"/>
        <w:jc w:val="center"/>
      </w:pPr>
      <w:r>
        <w:t>ИМУЩЕСТВА И ЗЕМЕЛЬНЫХ ОТНОШЕНИЙ НОВОСИБИРСКОЙ ОБЛАСТИ ПО</w:t>
      </w:r>
    </w:p>
    <w:p w:rsidR="00F91B45" w:rsidRDefault="00F91B45">
      <w:pPr>
        <w:pStyle w:val="ConsPlusTitle"/>
        <w:jc w:val="center"/>
      </w:pPr>
      <w:r>
        <w:t>ПРЕДОСТАВЛЕНИЮ ГОСУДАРСТВЕННОЙ УСЛУГИ ПО ПРЕДОСТАВЛЕНИЮ</w:t>
      </w:r>
    </w:p>
    <w:p w:rsidR="00F91B45" w:rsidRDefault="00F91B45">
      <w:pPr>
        <w:pStyle w:val="ConsPlusTitle"/>
        <w:jc w:val="center"/>
      </w:pPr>
      <w:r>
        <w:t>В АРЕНДУ ИМУЩЕСТВА КАЗНЫ НОВОСИБИРСКОЙ ОБЛАСТИ</w:t>
      </w:r>
    </w:p>
    <w:p w:rsidR="00F91B45" w:rsidRDefault="00F91B45">
      <w:pPr>
        <w:pStyle w:val="ConsPlusTitle"/>
        <w:jc w:val="center"/>
      </w:pPr>
      <w:r>
        <w:t>БЕЗ ПРОВЕДЕНИЯ ТОРГОВ</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(в ред. приказов департамента имущества и земельных отношений</w:t>
            </w:r>
          </w:p>
          <w:p w:rsidR="00F91B45" w:rsidRDefault="00F91B45">
            <w:pPr>
              <w:pStyle w:val="ConsPlusNormal"/>
              <w:jc w:val="center"/>
            </w:pPr>
            <w:r>
              <w:rPr>
                <w:color w:val="392C69"/>
              </w:rPr>
              <w:t xml:space="preserve">Новосибирской области от 30.11.2012 </w:t>
            </w:r>
            <w:hyperlink r:id="rId5" w:history="1">
              <w:r>
                <w:rPr>
                  <w:color w:val="0000FF"/>
                </w:rPr>
                <w:t>N 2231</w:t>
              </w:r>
            </w:hyperlink>
            <w:r>
              <w:rPr>
                <w:color w:val="392C69"/>
              </w:rPr>
              <w:t xml:space="preserve">, от 23.05.2014 </w:t>
            </w:r>
            <w:hyperlink r:id="rId6" w:history="1">
              <w:r>
                <w:rPr>
                  <w:color w:val="0000FF"/>
                </w:rPr>
                <w:t>N 1398</w:t>
              </w:r>
            </w:hyperlink>
            <w:r>
              <w:rPr>
                <w:color w:val="392C69"/>
              </w:rPr>
              <w:t>,</w:t>
            </w:r>
          </w:p>
          <w:p w:rsidR="00F91B45" w:rsidRDefault="00F91B45">
            <w:pPr>
              <w:pStyle w:val="ConsPlusNormal"/>
              <w:jc w:val="center"/>
            </w:pPr>
            <w:r>
              <w:rPr>
                <w:color w:val="392C69"/>
              </w:rPr>
              <w:t xml:space="preserve">от 08.08.2014 </w:t>
            </w:r>
            <w:hyperlink r:id="rId7" w:history="1">
              <w:r>
                <w:rPr>
                  <w:color w:val="0000FF"/>
                </w:rPr>
                <w:t>N 1905</w:t>
              </w:r>
            </w:hyperlink>
            <w:r>
              <w:rPr>
                <w:color w:val="392C69"/>
              </w:rPr>
              <w:t xml:space="preserve">, от 18.12.2014 </w:t>
            </w:r>
            <w:hyperlink r:id="rId8" w:history="1">
              <w:r>
                <w:rPr>
                  <w:color w:val="0000FF"/>
                </w:rPr>
                <w:t>N 2813</w:t>
              </w:r>
            </w:hyperlink>
            <w:r>
              <w:rPr>
                <w:color w:val="392C69"/>
              </w:rPr>
              <w:t xml:space="preserve">, от 15.05.2015 </w:t>
            </w:r>
            <w:hyperlink r:id="rId9" w:history="1">
              <w:r>
                <w:rPr>
                  <w:color w:val="0000FF"/>
                </w:rPr>
                <w:t>N 1069</w:t>
              </w:r>
            </w:hyperlink>
            <w:r>
              <w:rPr>
                <w:color w:val="392C69"/>
              </w:rPr>
              <w:t>,</w:t>
            </w:r>
          </w:p>
          <w:p w:rsidR="00F91B45" w:rsidRDefault="00F91B45">
            <w:pPr>
              <w:pStyle w:val="ConsPlusNormal"/>
              <w:jc w:val="center"/>
            </w:pPr>
            <w:r>
              <w:rPr>
                <w:color w:val="392C69"/>
              </w:rPr>
              <w:t xml:space="preserve">от 28.03.2016 </w:t>
            </w:r>
            <w:hyperlink r:id="rId10" w:history="1">
              <w:r>
                <w:rPr>
                  <w:color w:val="0000FF"/>
                </w:rPr>
                <w:t>N 547</w:t>
              </w:r>
            </w:hyperlink>
            <w:r>
              <w:rPr>
                <w:color w:val="392C69"/>
              </w:rPr>
              <w:t xml:space="preserve">, от 19.05.2017 </w:t>
            </w:r>
            <w:hyperlink r:id="rId11" w:history="1">
              <w:r>
                <w:rPr>
                  <w:color w:val="0000FF"/>
                </w:rPr>
                <w:t>N 1723</w:t>
              </w:r>
            </w:hyperlink>
            <w:r>
              <w:rPr>
                <w:color w:val="392C69"/>
              </w:rPr>
              <w:t xml:space="preserve">, от 22.11.2017 </w:t>
            </w:r>
            <w:hyperlink r:id="rId12" w:history="1">
              <w:r>
                <w:rPr>
                  <w:color w:val="0000FF"/>
                </w:rPr>
                <w:t>N 5225</w:t>
              </w:r>
            </w:hyperlink>
            <w:r>
              <w:rPr>
                <w:color w:val="392C69"/>
              </w:rPr>
              <w:t>,</w:t>
            </w:r>
          </w:p>
          <w:p w:rsidR="00F91B45" w:rsidRDefault="00F91B45">
            <w:pPr>
              <w:pStyle w:val="ConsPlusNormal"/>
              <w:jc w:val="center"/>
            </w:pPr>
            <w:r>
              <w:rPr>
                <w:color w:val="392C69"/>
              </w:rPr>
              <w:t xml:space="preserve">от 09.11.2018 </w:t>
            </w:r>
            <w:hyperlink r:id="rId13" w:history="1">
              <w:r>
                <w:rPr>
                  <w:color w:val="0000FF"/>
                </w:rPr>
                <w:t>N 4641</w:t>
              </w:r>
            </w:hyperlink>
            <w:r>
              <w:rPr>
                <w:color w:val="392C69"/>
              </w:rPr>
              <w:t>)</w:t>
            </w:r>
          </w:p>
        </w:tc>
      </w:tr>
    </w:tbl>
    <w:p w:rsidR="00F91B45" w:rsidRDefault="00F91B45">
      <w:pPr>
        <w:pStyle w:val="ConsPlusNormal"/>
        <w:jc w:val="center"/>
      </w:pPr>
    </w:p>
    <w:p w:rsidR="00F91B45" w:rsidRDefault="00F91B45">
      <w:pPr>
        <w:pStyle w:val="ConsPlusNormal"/>
        <w:ind w:firstLine="540"/>
        <w:jc w:val="both"/>
      </w:pPr>
      <w:r>
        <w:t xml:space="preserve">В соответствии с </w:t>
      </w:r>
      <w:hyperlink r:id="rId14" w:history="1">
        <w:r>
          <w:rPr>
            <w:color w:val="0000FF"/>
          </w:rPr>
          <w:t>постановлением</w:t>
        </w:r>
      </w:hyperlink>
      <w:r>
        <w:t xml:space="preserve"> Правительства Новосибирской области от 18 октября 2010 г.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руководствуясь </w:t>
      </w:r>
      <w:hyperlink r:id="rId15" w:history="1">
        <w:r>
          <w:rPr>
            <w:color w:val="0000FF"/>
          </w:rPr>
          <w:t>Положением</w:t>
        </w:r>
      </w:hyperlink>
      <w:r>
        <w:t xml:space="preserve"> о департаменте имущества и земельных отношений Новосибирской области, приказываю:</w:t>
      </w:r>
    </w:p>
    <w:p w:rsidR="00F91B45" w:rsidRDefault="00F91B45">
      <w:pPr>
        <w:pStyle w:val="ConsPlusNormal"/>
        <w:jc w:val="both"/>
      </w:pPr>
      <w:r>
        <w:t xml:space="preserve">(в ред. </w:t>
      </w:r>
      <w:hyperlink r:id="rId16"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xml:space="preserve">1. Утвердить административный </w:t>
      </w:r>
      <w:hyperlink w:anchor="P41" w:history="1">
        <w:r>
          <w:rPr>
            <w:color w:val="0000FF"/>
          </w:rPr>
          <w:t>регламент</w:t>
        </w:r>
      </w:hyperlink>
      <w:r>
        <w:t xml:space="preserve"> департамента имущества и земельных отношений Новосибирской области по предоставлению государственной услуги по предоставлению в аренду имущества казны Новосибирской области без проведения торгов (далее - Административный регламент).</w:t>
      </w:r>
    </w:p>
    <w:p w:rsidR="00F91B45" w:rsidRDefault="00F91B45">
      <w:pPr>
        <w:pStyle w:val="ConsPlusNormal"/>
        <w:spacing w:before="220"/>
        <w:ind w:firstLine="540"/>
        <w:jc w:val="both"/>
      </w:pPr>
      <w:r>
        <w:t>2. Отделу обеспечения доходов обеспечить организацию предоставления государственной услуги в соответствии с Административным регламентом.</w:t>
      </w:r>
    </w:p>
    <w:p w:rsidR="00F91B45" w:rsidRDefault="00F91B45">
      <w:pPr>
        <w:pStyle w:val="ConsPlusNormal"/>
        <w:spacing w:before="220"/>
        <w:ind w:firstLine="540"/>
        <w:jc w:val="both"/>
      </w:pPr>
      <w:r>
        <w:t>3. Контроль за исполнением настоящего приказа оставляю за собой.</w:t>
      </w:r>
    </w:p>
    <w:p w:rsidR="00F91B45" w:rsidRDefault="00F91B45">
      <w:pPr>
        <w:pStyle w:val="ConsPlusNormal"/>
        <w:ind w:firstLine="540"/>
        <w:jc w:val="both"/>
      </w:pPr>
    </w:p>
    <w:p w:rsidR="00F91B45" w:rsidRDefault="00F91B45">
      <w:pPr>
        <w:pStyle w:val="ConsPlusNormal"/>
        <w:jc w:val="right"/>
      </w:pPr>
      <w:r>
        <w:t>Член Правительства</w:t>
      </w:r>
    </w:p>
    <w:p w:rsidR="00F91B45" w:rsidRDefault="00F91B45">
      <w:pPr>
        <w:pStyle w:val="ConsPlusNormal"/>
        <w:jc w:val="right"/>
      </w:pPr>
      <w:r>
        <w:t>Новосибирской области -</w:t>
      </w:r>
    </w:p>
    <w:p w:rsidR="00F91B45" w:rsidRDefault="00F91B45">
      <w:pPr>
        <w:pStyle w:val="ConsPlusNormal"/>
        <w:jc w:val="right"/>
      </w:pPr>
      <w:r>
        <w:t>руководитель департамента</w:t>
      </w:r>
    </w:p>
    <w:p w:rsidR="00F91B45" w:rsidRDefault="00F91B45">
      <w:pPr>
        <w:pStyle w:val="ConsPlusNormal"/>
        <w:jc w:val="right"/>
      </w:pPr>
      <w:r>
        <w:t>Р.Г.ШИЛОХВОСТОВ</w:t>
      </w: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jc w:val="right"/>
        <w:outlineLvl w:val="0"/>
      </w:pPr>
      <w:r>
        <w:t>Утвержден</w:t>
      </w:r>
    </w:p>
    <w:p w:rsidR="00F91B45" w:rsidRDefault="00F91B45">
      <w:pPr>
        <w:pStyle w:val="ConsPlusNormal"/>
        <w:jc w:val="right"/>
      </w:pPr>
      <w:r>
        <w:t>приказом</w:t>
      </w:r>
    </w:p>
    <w:p w:rsidR="00F91B45" w:rsidRDefault="00F91B45">
      <w:pPr>
        <w:pStyle w:val="ConsPlusNormal"/>
        <w:jc w:val="right"/>
      </w:pPr>
      <w:r>
        <w:t>департамента имущества и земельных</w:t>
      </w:r>
    </w:p>
    <w:p w:rsidR="00F91B45" w:rsidRDefault="00F91B45">
      <w:pPr>
        <w:pStyle w:val="ConsPlusNormal"/>
        <w:jc w:val="right"/>
      </w:pPr>
      <w:r>
        <w:t>отношений Новосибирской области</w:t>
      </w:r>
    </w:p>
    <w:p w:rsidR="00F91B45" w:rsidRDefault="00F91B45">
      <w:pPr>
        <w:pStyle w:val="ConsPlusNormal"/>
        <w:jc w:val="right"/>
      </w:pPr>
      <w:r>
        <w:t>от 12.03.2012 N 401</w:t>
      </w:r>
    </w:p>
    <w:p w:rsidR="00F91B45" w:rsidRDefault="00F91B4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both"/>
            </w:pPr>
            <w:hyperlink r:id="rId17" w:history="1">
              <w:r>
                <w:rPr>
                  <w:color w:val="0000FF"/>
                </w:rPr>
                <w:t>Приказом</w:t>
              </w:r>
            </w:hyperlink>
            <w:r>
              <w:rPr>
                <w:color w:val="392C69"/>
              </w:rPr>
              <w:t xml:space="preserve"> департамента имущества и земельных отношений Новосибирской области от 09.11.2018 N 4641 в Административный регламент внесены изменения, в соответствии с которыми слова "временно исполняющий обязанности руководителя департамента" в соответствующих падежах заменены словами "руководителя департамента" в соответствующих падежах.</w:t>
            </w:r>
          </w:p>
        </w:tc>
      </w:tr>
    </w:tbl>
    <w:p w:rsidR="00F91B45" w:rsidRDefault="00F91B45">
      <w:pPr>
        <w:pStyle w:val="ConsPlusTitle"/>
        <w:spacing w:before="280"/>
        <w:jc w:val="center"/>
      </w:pPr>
      <w:bookmarkStart w:id="0" w:name="P41"/>
      <w:bookmarkEnd w:id="0"/>
      <w:r>
        <w:t>АДМИНИСТРАТИВНЫЙ РЕГЛАМЕНТ</w:t>
      </w:r>
    </w:p>
    <w:p w:rsidR="00F91B45" w:rsidRDefault="00F91B45">
      <w:pPr>
        <w:pStyle w:val="ConsPlusTitle"/>
        <w:jc w:val="center"/>
      </w:pPr>
      <w:r>
        <w:t>ДЕПАРТАМЕНТА ИМУЩЕСТВА И ЗЕМЕЛЬНЫХ ОТНОШЕНИЙ</w:t>
      </w:r>
    </w:p>
    <w:p w:rsidR="00F91B45" w:rsidRDefault="00F91B45">
      <w:pPr>
        <w:pStyle w:val="ConsPlusTitle"/>
        <w:jc w:val="center"/>
      </w:pPr>
      <w:r>
        <w:t>НОВОСИБИРСКОЙ ОБЛАСТИ ПО ПРЕДОСТАВЛЕНИЮ ГОСУДАРСТВЕННОЙ</w:t>
      </w:r>
    </w:p>
    <w:p w:rsidR="00F91B45" w:rsidRDefault="00F91B45">
      <w:pPr>
        <w:pStyle w:val="ConsPlusTitle"/>
        <w:jc w:val="center"/>
      </w:pPr>
      <w:r>
        <w:t>УСЛУГИ ПО ПРЕДОСТАВЛЕНИЮ В АРЕНДУ ИМУЩЕСТВА КАЗНЫ</w:t>
      </w:r>
    </w:p>
    <w:p w:rsidR="00F91B45" w:rsidRDefault="00F91B45">
      <w:pPr>
        <w:pStyle w:val="ConsPlusTitle"/>
        <w:jc w:val="center"/>
      </w:pPr>
      <w:r>
        <w:t>НОВОСИБИРСКОЙ ОБЛАСТИ БЕЗ ПРОВЕДЕНИЯ ТОРГОВ</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(в ред. приказов департамента имущества и земельных отношений</w:t>
            </w:r>
          </w:p>
          <w:p w:rsidR="00F91B45" w:rsidRDefault="00F91B45">
            <w:pPr>
              <w:pStyle w:val="ConsPlusNormal"/>
              <w:jc w:val="center"/>
            </w:pPr>
            <w:r>
              <w:rPr>
                <w:color w:val="392C69"/>
              </w:rPr>
              <w:t xml:space="preserve">Новосибирской области от 23.05.2014 </w:t>
            </w:r>
            <w:hyperlink r:id="rId18" w:history="1">
              <w:r>
                <w:rPr>
                  <w:color w:val="0000FF"/>
                </w:rPr>
                <w:t>N 1398</w:t>
              </w:r>
            </w:hyperlink>
            <w:r>
              <w:rPr>
                <w:color w:val="392C69"/>
              </w:rPr>
              <w:t xml:space="preserve">, от 08.08.2014 </w:t>
            </w:r>
            <w:hyperlink r:id="rId19" w:history="1">
              <w:r>
                <w:rPr>
                  <w:color w:val="0000FF"/>
                </w:rPr>
                <w:t>N 1905</w:t>
              </w:r>
            </w:hyperlink>
            <w:r>
              <w:rPr>
                <w:color w:val="392C69"/>
              </w:rPr>
              <w:t>,</w:t>
            </w:r>
          </w:p>
          <w:p w:rsidR="00F91B45" w:rsidRDefault="00F91B45">
            <w:pPr>
              <w:pStyle w:val="ConsPlusNormal"/>
              <w:jc w:val="center"/>
            </w:pPr>
            <w:r>
              <w:rPr>
                <w:color w:val="392C69"/>
              </w:rPr>
              <w:t xml:space="preserve">от 18.12.2014 </w:t>
            </w:r>
            <w:hyperlink r:id="rId20" w:history="1">
              <w:r>
                <w:rPr>
                  <w:color w:val="0000FF"/>
                </w:rPr>
                <w:t>N 2813</w:t>
              </w:r>
            </w:hyperlink>
            <w:r>
              <w:rPr>
                <w:color w:val="392C69"/>
              </w:rPr>
              <w:t xml:space="preserve">, от 15.05.2015 </w:t>
            </w:r>
            <w:hyperlink r:id="rId21" w:history="1">
              <w:r>
                <w:rPr>
                  <w:color w:val="0000FF"/>
                </w:rPr>
                <w:t>N 1069</w:t>
              </w:r>
            </w:hyperlink>
            <w:r>
              <w:rPr>
                <w:color w:val="392C69"/>
              </w:rPr>
              <w:t xml:space="preserve">, от 28.03.2016 </w:t>
            </w:r>
            <w:hyperlink r:id="rId22" w:history="1">
              <w:r>
                <w:rPr>
                  <w:color w:val="0000FF"/>
                </w:rPr>
                <w:t>N 547</w:t>
              </w:r>
            </w:hyperlink>
            <w:r>
              <w:rPr>
                <w:color w:val="392C69"/>
              </w:rPr>
              <w:t>,</w:t>
            </w:r>
          </w:p>
          <w:p w:rsidR="00F91B45" w:rsidRDefault="00F91B45">
            <w:pPr>
              <w:pStyle w:val="ConsPlusNormal"/>
              <w:jc w:val="center"/>
            </w:pPr>
            <w:r>
              <w:rPr>
                <w:color w:val="392C69"/>
              </w:rPr>
              <w:t xml:space="preserve">от 19.05.2017 </w:t>
            </w:r>
            <w:hyperlink r:id="rId23" w:history="1">
              <w:r>
                <w:rPr>
                  <w:color w:val="0000FF"/>
                </w:rPr>
                <w:t>N 1723</w:t>
              </w:r>
            </w:hyperlink>
            <w:r>
              <w:rPr>
                <w:color w:val="392C69"/>
              </w:rPr>
              <w:t xml:space="preserve">, от 22.11.2017 </w:t>
            </w:r>
            <w:hyperlink r:id="rId24" w:history="1">
              <w:r>
                <w:rPr>
                  <w:color w:val="0000FF"/>
                </w:rPr>
                <w:t>N 5225</w:t>
              </w:r>
            </w:hyperlink>
            <w:r>
              <w:rPr>
                <w:color w:val="392C69"/>
              </w:rPr>
              <w:t xml:space="preserve">, от 09.11.2018 </w:t>
            </w:r>
            <w:hyperlink r:id="rId25" w:history="1">
              <w:r>
                <w:rPr>
                  <w:color w:val="0000FF"/>
                </w:rPr>
                <w:t>N 4641</w:t>
              </w:r>
            </w:hyperlink>
            <w:r>
              <w:rPr>
                <w:color w:val="392C69"/>
              </w:rPr>
              <w:t>)</w:t>
            </w:r>
          </w:p>
        </w:tc>
      </w:tr>
    </w:tbl>
    <w:p w:rsidR="00F91B45" w:rsidRDefault="00F91B45">
      <w:pPr>
        <w:pStyle w:val="ConsPlusNormal"/>
        <w:ind w:firstLine="540"/>
        <w:jc w:val="both"/>
      </w:pPr>
    </w:p>
    <w:p w:rsidR="00F91B45" w:rsidRDefault="00F91B45">
      <w:pPr>
        <w:pStyle w:val="ConsPlusTitle"/>
        <w:jc w:val="center"/>
        <w:outlineLvl w:val="1"/>
      </w:pPr>
      <w:r>
        <w:t>I. Общие положения</w:t>
      </w:r>
    </w:p>
    <w:p w:rsidR="00F91B45" w:rsidRDefault="00F91B45">
      <w:pPr>
        <w:pStyle w:val="ConsPlusNormal"/>
        <w:ind w:firstLine="540"/>
        <w:jc w:val="both"/>
      </w:pPr>
    </w:p>
    <w:p w:rsidR="00F91B45" w:rsidRDefault="00F91B45">
      <w:pPr>
        <w:pStyle w:val="ConsPlusTitle"/>
        <w:jc w:val="center"/>
        <w:outlineLvl w:val="2"/>
      </w:pPr>
      <w:r>
        <w:t>Основные понятия, используемые в административном регламенте</w:t>
      </w:r>
    </w:p>
    <w:p w:rsidR="00F91B45" w:rsidRDefault="00F91B45">
      <w:pPr>
        <w:pStyle w:val="ConsPlusNormal"/>
        <w:ind w:firstLine="540"/>
        <w:jc w:val="both"/>
      </w:pPr>
    </w:p>
    <w:p w:rsidR="00F91B45" w:rsidRDefault="00F91B45">
      <w:pPr>
        <w:pStyle w:val="ConsPlusNormal"/>
        <w:ind w:firstLine="540"/>
        <w:jc w:val="both"/>
      </w:pPr>
      <w:r>
        <w:t>1. Настоящий административный регламент департамента имущества и земельных отношений Новосибирской области по предоставлению государственной услуги по предоставлению в аренду имущества казны Новосибирской области без проведения торгов (далее - административный регламент) разработан в целях повышения качества предоставления и доступности получения государственной услу</w:t>
      </w:r>
      <w:bookmarkStart w:id="1" w:name="_GoBack"/>
      <w:bookmarkEnd w:id="1"/>
      <w:r>
        <w:t>ги по предоставлению в аренду имущества казны Новосибирской области без проведения торгов (далее - государственная услуга).</w:t>
      </w:r>
    </w:p>
    <w:p w:rsidR="00F91B45" w:rsidRDefault="00F91B45">
      <w:pPr>
        <w:pStyle w:val="ConsPlusNormal"/>
        <w:jc w:val="both"/>
      </w:pPr>
      <w:r>
        <w:t xml:space="preserve">(в ред. </w:t>
      </w:r>
      <w:hyperlink r:id="rId26"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Административный регламент устанавливает стандарт предоставления государственной услуги, состав, последовательность и сроки выполнения административных процедур предоставления государственной услуги, требования к порядку их выполнения, порядок и формы контроля за предоставлением государственной услуги, порядок обжалования заявителями решений и действий (бездействия) департамента, должностных лиц департамента, работников и государственных гражданских служащих департамента (далее - работники департамента), МФЦ, работников МФЦ, принятых (осуществляемых) при предоставлении государственной услуги, а также порядок взаимодействия между структурными подразделениями департамента, его должностными лицами и работниками, взаимодействия департамента с заявителями, иными органами государственной власти и органами местного самоуправления, учреждениями и организациями при предоставлении государственной услуги.</w:t>
      </w:r>
    </w:p>
    <w:p w:rsidR="00F91B45" w:rsidRDefault="00F91B45">
      <w:pPr>
        <w:pStyle w:val="ConsPlusNormal"/>
        <w:jc w:val="both"/>
      </w:pPr>
      <w:r>
        <w:t xml:space="preserve">(в ред. </w:t>
      </w:r>
      <w:hyperlink r:id="rId27"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2. В административном регламенте используются следующие понятия:</w:t>
      </w:r>
    </w:p>
    <w:p w:rsidR="00F91B45" w:rsidRDefault="00F91B45">
      <w:pPr>
        <w:pStyle w:val="ConsPlusNormal"/>
        <w:spacing w:before="220"/>
        <w:ind w:firstLine="540"/>
        <w:jc w:val="both"/>
      </w:pPr>
      <w:r>
        <w:t xml:space="preserve">государственная услуга - деятельность по реализации функций департамента имущества и земельных отношений Новосибирской области (далее - департамент), которая осуществляется по запросам заявителей в пределах полномочий департамента, установленных нормативными правовыми актами Российской Федерации и нормативными правовыми актами Новосибирской </w:t>
      </w:r>
      <w:r>
        <w:lastRenderedPageBreak/>
        <w:t>области;</w:t>
      </w:r>
    </w:p>
    <w:p w:rsidR="00F91B45" w:rsidRDefault="00F91B45">
      <w:pPr>
        <w:pStyle w:val="ConsPlusNormal"/>
        <w:spacing w:before="220"/>
        <w:ind w:firstLine="540"/>
        <w:jc w:val="both"/>
      </w:pPr>
      <w:r>
        <w:t>административный регламент - нормативный правовой акт, устанавливающий порядок предоставления государственной услуги и стандарт предоставления государственной услуги;</w:t>
      </w:r>
    </w:p>
    <w:p w:rsidR="00F91B45" w:rsidRDefault="00F91B45">
      <w:pPr>
        <w:pStyle w:val="ConsPlusNormal"/>
        <w:spacing w:before="220"/>
        <w:ind w:firstLine="540"/>
        <w:jc w:val="both"/>
      </w:pPr>
      <w:r>
        <w:t>предоставление государственной услуги в электронной форме - предоставление государственной услуги с использованием информационно-телекоммуникационных технологий, включая использование федеральной государственной информационной системы "Единый портал государственных и муниципальных услуг (функций)" (далее - ЕПГУ),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F91B45" w:rsidRDefault="00F91B45">
      <w:pPr>
        <w:pStyle w:val="ConsPlusNormal"/>
        <w:jc w:val="both"/>
      </w:pPr>
      <w:r>
        <w:t xml:space="preserve">(в ред. </w:t>
      </w:r>
      <w:hyperlink r:id="rId28"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стандарт государственной услуги - система требований к государственной услуге в интересах ее получателя, включающая характеристики процесса, формы, содержания и результата оказания данной государственной услуги, принятая нормативным правовым актом в установленном порядке;</w:t>
      </w:r>
    </w:p>
    <w:p w:rsidR="00F91B45" w:rsidRDefault="00F91B45">
      <w:pPr>
        <w:pStyle w:val="ConsPlusNormal"/>
        <w:spacing w:before="220"/>
        <w:ind w:firstLine="540"/>
        <w:jc w:val="both"/>
      </w:pPr>
      <w:r>
        <w:t>имущество казны - нежилые здания, сооружения, нежилые помещения, оборудование, автотранспорт и другое движимое имущество, составляющее казну Новосибирской области;</w:t>
      </w:r>
    </w:p>
    <w:p w:rsidR="00F91B45" w:rsidRDefault="00F91B45">
      <w:pPr>
        <w:pStyle w:val="ConsPlusNormal"/>
        <w:spacing w:before="220"/>
        <w:ind w:firstLine="540"/>
        <w:jc w:val="both"/>
      </w:pPr>
      <w:r>
        <w:t>договор аренды имущества казны Новосибирской области - по договору аренды департамент передает заявителю без проведения торгов, за плату во временное пользование следующее имущество: нежилые здания, сооружения, нежилые помещения, оборудование, автотранспорт и другое движимое имущество, составляющее казну Новосибирской области.</w:t>
      </w:r>
    </w:p>
    <w:p w:rsidR="00F91B45" w:rsidRDefault="00F91B45">
      <w:pPr>
        <w:pStyle w:val="ConsPlusNormal"/>
        <w:ind w:firstLine="540"/>
        <w:jc w:val="both"/>
      </w:pPr>
    </w:p>
    <w:p w:rsidR="00F91B45" w:rsidRDefault="00F91B45">
      <w:pPr>
        <w:pStyle w:val="ConsPlusTitle"/>
        <w:jc w:val="center"/>
        <w:outlineLvl w:val="2"/>
      </w:pPr>
      <w:r>
        <w:t>Описание заявителей, а также физических и</w:t>
      </w:r>
    </w:p>
    <w:p w:rsidR="00F91B45" w:rsidRDefault="00F91B45">
      <w:pPr>
        <w:pStyle w:val="ConsPlusTitle"/>
        <w:jc w:val="center"/>
      </w:pPr>
      <w:r>
        <w:t>юридических лиц, имеющих право в соответствии с</w:t>
      </w:r>
    </w:p>
    <w:p w:rsidR="00F91B45" w:rsidRDefault="00F91B45">
      <w:pPr>
        <w:pStyle w:val="ConsPlusTitle"/>
        <w:jc w:val="center"/>
      </w:pPr>
      <w:r>
        <w:t>законодательством Российской Федерации и Новосибирской</w:t>
      </w:r>
    </w:p>
    <w:p w:rsidR="00F91B45" w:rsidRDefault="00F91B45">
      <w:pPr>
        <w:pStyle w:val="ConsPlusTitle"/>
        <w:jc w:val="center"/>
      </w:pPr>
      <w:r>
        <w:t>области либо в силу наделения их заявителями в порядке,</w:t>
      </w:r>
    </w:p>
    <w:p w:rsidR="00F91B45" w:rsidRDefault="00F91B45">
      <w:pPr>
        <w:pStyle w:val="ConsPlusTitle"/>
        <w:jc w:val="center"/>
      </w:pPr>
      <w:r>
        <w:t>установленном законодательством Российской Федерации и</w:t>
      </w:r>
    </w:p>
    <w:p w:rsidR="00F91B45" w:rsidRDefault="00F91B45">
      <w:pPr>
        <w:pStyle w:val="ConsPlusTitle"/>
        <w:jc w:val="center"/>
      </w:pPr>
      <w:r>
        <w:t>Новосибирской области, полномочиями выступать от их имени</w:t>
      </w:r>
    </w:p>
    <w:p w:rsidR="00F91B45" w:rsidRDefault="00F91B45">
      <w:pPr>
        <w:pStyle w:val="ConsPlusTitle"/>
        <w:jc w:val="center"/>
      </w:pPr>
      <w:r>
        <w:t>при взаимодействии с департаментом, иными органами и</w:t>
      </w:r>
    </w:p>
    <w:p w:rsidR="00F91B45" w:rsidRDefault="00F91B45">
      <w:pPr>
        <w:pStyle w:val="ConsPlusTitle"/>
        <w:jc w:val="center"/>
      </w:pPr>
      <w:r>
        <w:t>организациями при предоставлении государственной услуги</w:t>
      </w:r>
    </w:p>
    <w:p w:rsidR="00F91B45" w:rsidRDefault="00F91B45">
      <w:pPr>
        <w:pStyle w:val="ConsPlusNormal"/>
        <w:jc w:val="center"/>
      </w:pPr>
      <w:r>
        <w:t xml:space="preserve">(в ред. </w:t>
      </w:r>
      <w:hyperlink r:id="rId29"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09.11.2018 N 4641)</w:t>
      </w:r>
    </w:p>
    <w:p w:rsidR="00F91B45" w:rsidRDefault="00F91B45">
      <w:pPr>
        <w:pStyle w:val="ConsPlusNormal"/>
        <w:ind w:firstLine="540"/>
        <w:jc w:val="both"/>
      </w:pPr>
    </w:p>
    <w:p w:rsidR="00F91B45" w:rsidRDefault="00F91B45">
      <w:pPr>
        <w:pStyle w:val="ConsPlusNormal"/>
        <w:ind w:firstLine="540"/>
        <w:jc w:val="both"/>
      </w:pPr>
      <w:r>
        <w:t>3. Заявителями на предоставление государственной услуги являются юридические и физические лица, в том числе индивидуальные предприниматели, обратившиеся в департамент с запросом о предоставлении в аренду имущества казны Новосибирской области без проведения торгов, выраженным в устной, письменной или электронной форме (далее - заявление).</w:t>
      </w:r>
    </w:p>
    <w:p w:rsidR="00F91B45" w:rsidRDefault="00F91B45">
      <w:pPr>
        <w:pStyle w:val="ConsPlusNormal"/>
        <w:jc w:val="both"/>
      </w:pPr>
      <w:r>
        <w:t xml:space="preserve">(в ред. </w:t>
      </w:r>
      <w:hyperlink r:id="rId30"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При предоставлении государственной услуги от имени заявителей взаимодействие с департаментом вправе осуществлять их законные представители, действующие в силу закона, или их представители на основании договора, доверенности.</w:t>
      </w:r>
    </w:p>
    <w:p w:rsidR="00F91B45" w:rsidRDefault="00F91B45">
      <w:pPr>
        <w:pStyle w:val="ConsPlusNormal"/>
        <w:jc w:val="both"/>
      </w:pPr>
      <w:r>
        <w:t xml:space="preserve">(в ред. </w:t>
      </w:r>
      <w:hyperlink r:id="rId31"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4. Абзац исключен. - </w:t>
      </w:r>
      <w:hyperlink r:id="rId32"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В соответствии со </w:t>
      </w:r>
      <w:hyperlink r:id="rId33" w:history="1">
        <w:r>
          <w:rPr>
            <w:color w:val="0000FF"/>
          </w:rPr>
          <w:t>статьей 17.1</w:t>
        </w:r>
      </w:hyperlink>
      <w:r>
        <w:t xml:space="preserve"> Федерального закона от 26.07.2006 N 135-ФЗ "О защите </w:t>
      </w:r>
      <w:r>
        <w:lastRenderedPageBreak/>
        <w:t>конкуренции" право на заключение договоров аренды в отношении имущества казны Новосибирской области без проведения торгов предоставляется:</w:t>
      </w:r>
    </w:p>
    <w:p w:rsidR="00F91B45" w:rsidRDefault="00F91B45">
      <w:pPr>
        <w:pStyle w:val="ConsPlusNormal"/>
        <w:jc w:val="both"/>
      </w:pPr>
      <w:r>
        <w:t xml:space="preserve">(в ред. </w:t>
      </w:r>
      <w:hyperlink r:id="rId3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на основании международных договоров Российской Федерации (в том числе межправительственных соглашений), федеральных законов, актов Президента Российской Федерации, актов Правительства Российской Федерации, решений суда, вступивших в законную силу;</w:t>
      </w:r>
    </w:p>
    <w:p w:rsidR="00F91B45" w:rsidRDefault="00F91B45">
      <w:pPr>
        <w:pStyle w:val="ConsPlusNormal"/>
        <w:spacing w:before="220"/>
        <w:ind w:firstLine="540"/>
        <w:jc w:val="both"/>
      </w:pPr>
      <w: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F91B45" w:rsidRDefault="00F91B45">
      <w:pPr>
        <w:pStyle w:val="ConsPlusNormal"/>
        <w:spacing w:before="220"/>
        <w:ind w:firstLine="540"/>
        <w:jc w:val="both"/>
      </w:pPr>
      <w:r>
        <w:t>государственным и муниципальным учреждениям;</w:t>
      </w:r>
    </w:p>
    <w:p w:rsidR="00F91B45" w:rsidRDefault="00F91B45">
      <w:pPr>
        <w:pStyle w:val="ConsPlusNormal"/>
        <w:spacing w:before="220"/>
        <w:ind w:firstLine="540"/>
        <w:jc w:val="both"/>
      </w:pPr>
      <w:r>
        <w:t>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организациям, осуществляющим следующие виды деятельности: социальная поддержка и защита граждан; подготовка населения к преодолению последствий стихийных бедствий, экологических, техногенных или иных катастроф, к предотвращению несчастных случаев;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 охрана окружающей среды и защита животных;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 профилактика социально опасных форм поведения граждан; благотворительная деятельность, а также деятельность в области содействия благотворительности и добровольчества;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F91B45" w:rsidRDefault="00F91B45">
      <w:pPr>
        <w:pStyle w:val="ConsPlusNormal"/>
        <w:spacing w:before="220"/>
        <w:ind w:firstLine="540"/>
        <w:jc w:val="both"/>
      </w:pPr>
      <w:r>
        <w:t>адвокатским, нотариальным, торгово-промышленным палатам;</w:t>
      </w:r>
    </w:p>
    <w:p w:rsidR="00F91B45" w:rsidRDefault="00F91B45">
      <w:pPr>
        <w:pStyle w:val="ConsPlusNormal"/>
        <w:spacing w:before="220"/>
        <w:ind w:firstLine="540"/>
        <w:jc w:val="both"/>
      </w:pPr>
      <w:r>
        <w:t>медицинским организациям, организациям, осуществляющим образовательную деятельность;</w:t>
      </w:r>
    </w:p>
    <w:p w:rsidR="00F91B45" w:rsidRDefault="00F91B45">
      <w:pPr>
        <w:pStyle w:val="ConsPlusNormal"/>
        <w:spacing w:before="220"/>
        <w:ind w:firstLine="540"/>
        <w:jc w:val="both"/>
      </w:pPr>
      <w:r>
        <w:t>для размещения сетей связи, объектов почтовой связи;</w:t>
      </w:r>
    </w:p>
    <w:p w:rsidR="00F91B45" w:rsidRDefault="00F91B45">
      <w:pPr>
        <w:pStyle w:val="ConsPlusNormal"/>
        <w:spacing w:before="220"/>
        <w:ind w:firstLine="540"/>
        <w:jc w:val="both"/>
      </w:pPr>
      <w:r>
        <w:t>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F91B45" w:rsidRDefault="00F91B45">
      <w:pPr>
        <w:pStyle w:val="ConsPlusNormal"/>
        <w:spacing w:before="220"/>
        <w:ind w:firstLine="540"/>
        <w:jc w:val="both"/>
      </w:pPr>
      <w:r>
        <w:t xml:space="preserve">в порядке предоставления государственных или муниципальных преференций, установленном </w:t>
      </w:r>
      <w:hyperlink r:id="rId35" w:history="1">
        <w:r>
          <w:rPr>
            <w:color w:val="0000FF"/>
          </w:rPr>
          <w:t>главой 5</w:t>
        </w:r>
      </w:hyperlink>
      <w:r>
        <w:t xml:space="preserve"> Федерального закона от 26.07.2006 N 135-ФЗ "О защите конкуренции";</w:t>
      </w:r>
    </w:p>
    <w:p w:rsidR="00F91B45" w:rsidRDefault="00F91B45">
      <w:pPr>
        <w:pStyle w:val="ConsPlusNormal"/>
        <w:spacing w:before="220"/>
        <w:ind w:firstLine="540"/>
        <w:jc w:val="both"/>
      </w:pPr>
      <w:r>
        <w:t xml:space="preserve">лицу, с которым заключен государственный или муниципальный контракт по результатам </w:t>
      </w:r>
      <w:r>
        <w:lastRenderedPageBreak/>
        <w:t xml:space="preserve">конкурса или аукциона, проведенных в соответствии с Федеральным </w:t>
      </w:r>
      <w:hyperlink r:id="rId3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F91B45" w:rsidRDefault="00F91B45">
      <w:pPr>
        <w:pStyle w:val="ConsPlusNormal"/>
        <w:jc w:val="both"/>
      </w:pPr>
      <w:r>
        <w:t xml:space="preserve">(в ред. </w:t>
      </w:r>
      <w:hyperlink r:id="rId37"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на срок не более чем тридцать календарных дней в течение шести последовательных календарных месяцев;</w:t>
      </w:r>
    </w:p>
    <w:p w:rsidR="00F91B45" w:rsidRDefault="00F91B45">
      <w:pPr>
        <w:pStyle w:val="ConsPlusNormal"/>
        <w:spacing w:before="220"/>
        <w:ind w:firstLine="540"/>
        <w:jc w:val="both"/>
      </w:pPr>
      <w:r>
        <w:t>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w:t>
      </w:r>
    </w:p>
    <w:p w:rsidR="00F91B45" w:rsidRDefault="00F91B45">
      <w:pPr>
        <w:pStyle w:val="ConsPlusNormal"/>
        <w:spacing w:before="220"/>
        <w:ind w:firstLine="540"/>
        <w:jc w:val="both"/>
      </w:pPr>
      <w:r>
        <w:t>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F91B45" w:rsidRDefault="00F91B45">
      <w:pPr>
        <w:pStyle w:val="ConsPlusNormal"/>
        <w:spacing w:before="220"/>
        <w:ind w:firstLine="540"/>
        <w:jc w:val="both"/>
      </w:pPr>
      <w:r>
        <w:t>если имущество является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десяти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F91B45" w:rsidRDefault="00F91B45">
      <w:pPr>
        <w:pStyle w:val="ConsPlusNormal"/>
        <w:ind w:firstLine="540"/>
        <w:jc w:val="both"/>
      </w:pPr>
    </w:p>
    <w:p w:rsidR="00F91B45" w:rsidRDefault="00F91B45">
      <w:pPr>
        <w:pStyle w:val="ConsPlusTitle"/>
        <w:jc w:val="center"/>
        <w:outlineLvl w:val="2"/>
      </w:pPr>
      <w:r>
        <w:t>Порядок информирования о правилах предоставления</w:t>
      </w:r>
    </w:p>
    <w:p w:rsidR="00F91B45" w:rsidRDefault="00F91B45">
      <w:pPr>
        <w:pStyle w:val="ConsPlusTitle"/>
        <w:jc w:val="center"/>
      </w:pPr>
      <w:r>
        <w:t>государственной услуги</w:t>
      </w:r>
    </w:p>
    <w:p w:rsidR="00F91B45" w:rsidRDefault="00F91B45">
      <w:pPr>
        <w:pStyle w:val="ConsPlusNormal"/>
        <w:ind w:firstLine="540"/>
        <w:jc w:val="both"/>
      </w:pPr>
    </w:p>
    <w:p w:rsidR="00F91B45" w:rsidRDefault="00F91B45">
      <w:pPr>
        <w:pStyle w:val="ConsPlusNormal"/>
        <w:ind w:firstLine="540"/>
        <w:jc w:val="both"/>
      </w:pPr>
      <w:r>
        <w:t>5. Информация о месте нахождения, справочных телефонах и графике работы департамента:</w:t>
      </w:r>
    </w:p>
    <w:p w:rsidR="00F91B45" w:rsidRDefault="00F91B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587"/>
        <w:gridCol w:w="2267"/>
        <w:gridCol w:w="2097"/>
        <w:gridCol w:w="2494"/>
      </w:tblGrid>
      <w:tr w:rsidR="00F91B45">
        <w:tc>
          <w:tcPr>
            <w:tcW w:w="623" w:type="dxa"/>
          </w:tcPr>
          <w:p w:rsidR="00F91B45" w:rsidRDefault="00F91B45">
            <w:pPr>
              <w:pStyle w:val="ConsPlusNormal"/>
            </w:pPr>
            <w:r>
              <w:t>N п/п</w:t>
            </w:r>
          </w:p>
        </w:tc>
        <w:tc>
          <w:tcPr>
            <w:tcW w:w="1587" w:type="dxa"/>
          </w:tcPr>
          <w:p w:rsidR="00F91B45" w:rsidRDefault="00F91B45">
            <w:pPr>
              <w:pStyle w:val="ConsPlusNormal"/>
            </w:pPr>
            <w:r>
              <w:t>Наименование</w:t>
            </w:r>
          </w:p>
        </w:tc>
        <w:tc>
          <w:tcPr>
            <w:tcW w:w="2267" w:type="dxa"/>
          </w:tcPr>
          <w:p w:rsidR="00F91B45" w:rsidRDefault="00F91B45">
            <w:pPr>
              <w:pStyle w:val="ConsPlusNormal"/>
            </w:pPr>
            <w:r>
              <w:t>Место нахождения</w:t>
            </w:r>
          </w:p>
        </w:tc>
        <w:tc>
          <w:tcPr>
            <w:tcW w:w="2097" w:type="dxa"/>
          </w:tcPr>
          <w:p w:rsidR="00F91B45" w:rsidRDefault="00F91B45">
            <w:pPr>
              <w:pStyle w:val="ConsPlusNormal"/>
            </w:pPr>
            <w:r>
              <w:t>Справочные телефоны</w:t>
            </w:r>
          </w:p>
        </w:tc>
        <w:tc>
          <w:tcPr>
            <w:tcW w:w="2494" w:type="dxa"/>
          </w:tcPr>
          <w:p w:rsidR="00F91B45" w:rsidRDefault="00F91B45">
            <w:pPr>
              <w:pStyle w:val="ConsPlusNormal"/>
            </w:pPr>
            <w:r>
              <w:t>График работы</w:t>
            </w:r>
          </w:p>
        </w:tc>
      </w:tr>
      <w:tr w:rsidR="00F91B45">
        <w:tc>
          <w:tcPr>
            <w:tcW w:w="623" w:type="dxa"/>
            <w:vMerge w:val="restart"/>
          </w:tcPr>
          <w:p w:rsidR="00F91B45" w:rsidRDefault="00F91B45">
            <w:pPr>
              <w:pStyle w:val="ConsPlusNormal"/>
            </w:pPr>
            <w:r>
              <w:t>1.</w:t>
            </w:r>
          </w:p>
        </w:tc>
        <w:tc>
          <w:tcPr>
            <w:tcW w:w="1587" w:type="dxa"/>
            <w:vMerge w:val="restart"/>
          </w:tcPr>
          <w:p w:rsidR="00F91B45" w:rsidRDefault="00F91B45">
            <w:pPr>
              <w:pStyle w:val="ConsPlusNormal"/>
            </w:pPr>
            <w:r>
              <w:t>Департамент имущества и земельных отношений Новосибирской области, в т.ч. личный прием граждан</w:t>
            </w:r>
          </w:p>
        </w:tc>
        <w:tc>
          <w:tcPr>
            <w:tcW w:w="2267" w:type="dxa"/>
            <w:tcBorders>
              <w:bottom w:val="nil"/>
            </w:tcBorders>
          </w:tcPr>
          <w:p w:rsidR="00F91B45" w:rsidRDefault="00F91B45">
            <w:pPr>
              <w:pStyle w:val="ConsPlusNormal"/>
            </w:pPr>
            <w:r>
              <w:t>630007,</w:t>
            </w:r>
          </w:p>
          <w:p w:rsidR="00F91B45" w:rsidRDefault="00F91B45">
            <w:pPr>
              <w:pStyle w:val="ConsPlusNormal"/>
            </w:pPr>
            <w:r>
              <w:t>г. Новосибирск,</w:t>
            </w:r>
          </w:p>
          <w:p w:rsidR="00F91B45" w:rsidRDefault="00F91B45">
            <w:pPr>
              <w:pStyle w:val="ConsPlusNormal"/>
            </w:pPr>
            <w:r>
              <w:t>Красный проспект, 18, каб. 117</w:t>
            </w:r>
          </w:p>
        </w:tc>
        <w:tc>
          <w:tcPr>
            <w:tcW w:w="2097" w:type="dxa"/>
            <w:tcBorders>
              <w:bottom w:val="nil"/>
            </w:tcBorders>
          </w:tcPr>
          <w:p w:rsidR="00F91B45" w:rsidRDefault="00F91B45">
            <w:pPr>
              <w:pStyle w:val="ConsPlusNormal"/>
            </w:pPr>
            <w:r>
              <w:t>8 (383) 238-60-29,</w:t>
            </w:r>
          </w:p>
          <w:p w:rsidR="00F91B45" w:rsidRDefault="00F91B45">
            <w:pPr>
              <w:pStyle w:val="ConsPlusNormal"/>
            </w:pPr>
            <w:r>
              <w:t>8 (383) 238-60-31,</w:t>
            </w:r>
          </w:p>
          <w:p w:rsidR="00F91B45" w:rsidRDefault="00F91B45">
            <w:pPr>
              <w:pStyle w:val="ConsPlusNormal"/>
            </w:pPr>
            <w:r>
              <w:t>8 (383) 238-60-32, 8 (383) 238-60-33,</w:t>
            </w:r>
          </w:p>
          <w:p w:rsidR="00F91B45" w:rsidRDefault="00F91B45">
            <w:pPr>
              <w:pStyle w:val="ConsPlusNormal"/>
            </w:pPr>
            <w:r>
              <w:t>8 (383) 238-60-36,</w:t>
            </w:r>
          </w:p>
          <w:p w:rsidR="00F91B45" w:rsidRDefault="00F91B45">
            <w:pPr>
              <w:pStyle w:val="ConsPlusNormal"/>
            </w:pPr>
            <w:r>
              <w:t>8 (383) 238-60-34,</w:t>
            </w:r>
          </w:p>
          <w:p w:rsidR="00F91B45" w:rsidRDefault="00F91B45">
            <w:pPr>
              <w:pStyle w:val="ConsPlusNormal"/>
            </w:pPr>
            <w:r>
              <w:t>8 (383) 238-60-35,</w:t>
            </w:r>
          </w:p>
          <w:p w:rsidR="00F91B45" w:rsidRDefault="00F91B45">
            <w:pPr>
              <w:pStyle w:val="ConsPlusNormal"/>
            </w:pPr>
            <w:r>
              <w:t>8 (383) 238-60-37</w:t>
            </w:r>
          </w:p>
        </w:tc>
        <w:tc>
          <w:tcPr>
            <w:tcW w:w="2494" w:type="dxa"/>
            <w:vMerge w:val="restart"/>
          </w:tcPr>
          <w:p w:rsidR="00F91B45" w:rsidRDefault="00F91B45">
            <w:pPr>
              <w:pStyle w:val="ConsPlusNormal"/>
            </w:pPr>
            <w:r>
              <w:t>Пн. - чт. - с 9:00 до 18:00.</w:t>
            </w:r>
          </w:p>
          <w:p w:rsidR="00F91B45" w:rsidRDefault="00F91B45">
            <w:pPr>
              <w:pStyle w:val="ConsPlusNormal"/>
            </w:pPr>
            <w:r>
              <w:t>Пт. - с 9:00 до 17:00. Перерыв для отдыха и питания - с 12:30 до 13:18.</w:t>
            </w:r>
          </w:p>
        </w:tc>
      </w:tr>
      <w:tr w:rsidR="00F91B45">
        <w:tc>
          <w:tcPr>
            <w:tcW w:w="623" w:type="dxa"/>
            <w:vMerge/>
          </w:tcPr>
          <w:p w:rsidR="00F91B45" w:rsidRDefault="00F91B45"/>
        </w:tc>
        <w:tc>
          <w:tcPr>
            <w:tcW w:w="1587" w:type="dxa"/>
            <w:vMerge/>
          </w:tcPr>
          <w:p w:rsidR="00F91B45" w:rsidRDefault="00F91B45"/>
        </w:tc>
        <w:tc>
          <w:tcPr>
            <w:tcW w:w="2267" w:type="dxa"/>
            <w:tcBorders>
              <w:top w:val="nil"/>
            </w:tcBorders>
          </w:tcPr>
          <w:p w:rsidR="00F91B45" w:rsidRDefault="00F91B45">
            <w:pPr>
              <w:pStyle w:val="ConsPlusNormal"/>
            </w:pPr>
            <w:r>
              <w:t>каб. 241</w:t>
            </w:r>
          </w:p>
        </w:tc>
        <w:tc>
          <w:tcPr>
            <w:tcW w:w="2097" w:type="dxa"/>
            <w:tcBorders>
              <w:top w:val="nil"/>
            </w:tcBorders>
          </w:tcPr>
          <w:p w:rsidR="00F91B45" w:rsidRDefault="00F91B45">
            <w:pPr>
              <w:pStyle w:val="ConsPlusNormal"/>
            </w:pPr>
            <w:r>
              <w:t>8 (383) 238-60-63</w:t>
            </w:r>
          </w:p>
        </w:tc>
        <w:tc>
          <w:tcPr>
            <w:tcW w:w="2494" w:type="dxa"/>
            <w:vMerge/>
          </w:tcPr>
          <w:p w:rsidR="00F91B45" w:rsidRDefault="00F91B45"/>
        </w:tc>
      </w:tr>
      <w:tr w:rsidR="00F91B45">
        <w:tc>
          <w:tcPr>
            <w:tcW w:w="623" w:type="dxa"/>
          </w:tcPr>
          <w:p w:rsidR="00F91B45" w:rsidRDefault="00F91B45">
            <w:pPr>
              <w:pStyle w:val="ConsPlusNormal"/>
            </w:pPr>
            <w:r>
              <w:t>2.</w:t>
            </w:r>
          </w:p>
        </w:tc>
        <w:tc>
          <w:tcPr>
            <w:tcW w:w="1587" w:type="dxa"/>
          </w:tcPr>
          <w:p w:rsidR="00F91B45" w:rsidRDefault="00F91B45">
            <w:pPr>
              <w:pStyle w:val="ConsPlusNormal"/>
            </w:pPr>
            <w:r>
              <w:t>Отдел организационной и кадровой работы</w:t>
            </w:r>
          </w:p>
        </w:tc>
        <w:tc>
          <w:tcPr>
            <w:tcW w:w="2267" w:type="dxa"/>
          </w:tcPr>
          <w:p w:rsidR="00F91B45" w:rsidRDefault="00F91B45">
            <w:pPr>
              <w:pStyle w:val="ConsPlusNormal"/>
            </w:pPr>
            <w:r>
              <w:t>630007,</w:t>
            </w:r>
          </w:p>
          <w:p w:rsidR="00F91B45" w:rsidRDefault="00F91B45">
            <w:pPr>
              <w:pStyle w:val="ConsPlusNormal"/>
            </w:pPr>
            <w:r>
              <w:t>г. Новосибирск,</w:t>
            </w:r>
          </w:p>
          <w:p w:rsidR="00F91B45" w:rsidRDefault="00F91B45">
            <w:pPr>
              <w:pStyle w:val="ConsPlusNormal"/>
            </w:pPr>
            <w:r>
              <w:t>Красный проспект, 18, каб. 117</w:t>
            </w:r>
          </w:p>
        </w:tc>
        <w:tc>
          <w:tcPr>
            <w:tcW w:w="2097" w:type="dxa"/>
          </w:tcPr>
          <w:p w:rsidR="00F91B45" w:rsidRDefault="00F91B45">
            <w:pPr>
              <w:pStyle w:val="ConsPlusNormal"/>
            </w:pPr>
            <w:r>
              <w:t>8 (383) 238-60-24, 8 (383) 238-60-25</w:t>
            </w:r>
          </w:p>
        </w:tc>
        <w:tc>
          <w:tcPr>
            <w:tcW w:w="2494" w:type="dxa"/>
          </w:tcPr>
          <w:p w:rsidR="00F91B45" w:rsidRDefault="00F91B45">
            <w:pPr>
              <w:pStyle w:val="ConsPlusNormal"/>
            </w:pPr>
            <w:r>
              <w:t>Прием документов осуществляется:</w:t>
            </w:r>
          </w:p>
          <w:p w:rsidR="00F91B45" w:rsidRDefault="00F91B45">
            <w:pPr>
              <w:pStyle w:val="ConsPlusNormal"/>
            </w:pPr>
            <w:r>
              <w:t>Пн. - чт. - с 10:00 до 16:00.</w:t>
            </w:r>
          </w:p>
          <w:p w:rsidR="00F91B45" w:rsidRDefault="00F91B45">
            <w:pPr>
              <w:pStyle w:val="ConsPlusNormal"/>
            </w:pPr>
            <w:r>
              <w:lastRenderedPageBreak/>
              <w:t>Пт. - с 10:00 до 15:00.</w:t>
            </w:r>
          </w:p>
          <w:p w:rsidR="00F91B45" w:rsidRDefault="00F91B45">
            <w:pPr>
              <w:pStyle w:val="ConsPlusNormal"/>
            </w:pPr>
            <w:r>
              <w:t>Перерыв для отдыха и питания - с 12:30 до 13:18</w:t>
            </w:r>
          </w:p>
        </w:tc>
      </w:tr>
      <w:tr w:rsidR="00F91B45">
        <w:tc>
          <w:tcPr>
            <w:tcW w:w="623" w:type="dxa"/>
          </w:tcPr>
          <w:p w:rsidR="00F91B45" w:rsidRDefault="00F91B45">
            <w:pPr>
              <w:pStyle w:val="ConsPlusNormal"/>
            </w:pPr>
            <w:r>
              <w:lastRenderedPageBreak/>
              <w:t>3.</w:t>
            </w:r>
          </w:p>
        </w:tc>
        <w:tc>
          <w:tcPr>
            <w:tcW w:w="1587" w:type="dxa"/>
          </w:tcPr>
          <w:p w:rsidR="00F91B45" w:rsidRDefault="00F91B45">
            <w:pPr>
              <w:pStyle w:val="ConsPlusNormal"/>
            </w:pPr>
            <w:r>
              <w:t>Отдел обеспечения доходов</w:t>
            </w:r>
          </w:p>
        </w:tc>
        <w:tc>
          <w:tcPr>
            <w:tcW w:w="2267" w:type="dxa"/>
          </w:tcPr>
          <w:p w:rsidR="00F91B45" w:rsidRDefault="00F91B45">
            <w:pPr>
              <w:pStyle w:val="ConsPlusNormal"/>
            </w:pPr>
            <w:r>
              <w:t>630007,</w:t>
            </w:r>
          </w:p>
          <w:p w:rsidR="00F91B45" w:rsidRDefault="00F91B45">
            <w:pPr>
              <w:pStyle w:val="ConsPlusNormal"/>
            </w:pPr>
            <w:r>
              <w:t>г. Новосибирск, Красный проспект, 18, каб. 226</w:t>
            </w:r>
          </w:p>
        </w:tc>
        <w:tc>
          <w:tcPr>
            <w:tcW w:w="2097" w:type="dxa"/>
          </w:tcPr>
          <w:p w:rsidR="00F91B45" w:rsidRDefault="00F91B45">
            <w:pPr>
              <w:pStyle w:val="ConsPlusNormal"/>
            </w:pPr>
            <w:r>
              <w:t>8 (383) 238-60-57, 8 (383) 238-60-58, 8 (383) 238-60-60, 8 (383) 238-60-61</w:t>
            </w:r>
          </w:p>
        </w:tc>
        <w:tc>
          <w:tcPr>
            <w:tcW w:w="2494" w:type="dxa"/>
          </w:tcPr>
          <w:p w:rsidR="00F91B45" w:rsidRDefault="00F91B45">
            <w:pPr>
              <w:pStyle w:val="ConsPlusNormal"/>
            </w:pPr>
            <w:r>
              <w:t>Пн. - чт. - с 9:00 до 18:00.</w:t>
            </w:r>
          </w:p>
          <w:p w:rsidR="00F91B45" w:rsidRDefault="00F91B45">
            <w:pPr>
              <w:pStyle w:val="ConsPlusNormal"/>
            </w:pPr>
            <w:r>
              <w:t>Пт. - с 9:00 до 17:00.</w:t>
            </w:r>
          </w:p>
          <w:p w:rsidR="00F91B45" w:rsidRDefault="00F91B45">
            <w:pPr>
              <w:pStyle w:val="ConsPlusNormal"/>
            </w:pPr>
            <w:r>
              <w:t>Перерыв для отдыха и питания - с 12:30 до 13:18</w:t>
            </w:r>
          </w:p>
        </w:tc>
      </w:tr>
    </w:tbl>
    <w:p w:rsidR="00F91B45" w:rsidRDefault="00F91B45">
      <w:pPr>
        <w:pStyle w:val="ConsPlusNormal"/>
        <w:jc w:val="both"/>
      </w:pPr>
    </w:p>
    <w:p w:rsidR="00F91B45" w:rsidRDefault="00F91B45">
      <w:pPr>
        <w:pStyle w:val="ConsPlusNormal"/>
        <w:jc w:val="both"/>
      </w:pPr>
      <w:r>
        <w:t xml:space="preserve">(таблица в ред. </w:t>
      </w:r>
      <w:hyperlink r:id="rId38"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Адрес интернет-сайта департамента: http://dizo.nso.ru;</w:t>
      </w:r>
    </w:p>
    <w:p w:rsidR="00F91B45" w:rsidRDefault="00F91B45">
      <w:pPr>
        <w:pStyle w:val="ConsPlusNormal"/>
        <w:jc w:val="both"/>
      </w:pPr>
      <w:r>
        <w:t xml:space="preserve">(в ред. </w:t>
      </w:r>
      <w:hyperlink r:id="rId39"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адрес электронной почты департамента: dgi@nso.ru.</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40" w:history="1">
        <w:r>
          <w:rPr>
            <w:color w:val="0000FF"/>
          </w:rPr>
          <w:t>N 2813</w:t>
        </w:r>
      </w:hyperlink>
      <w:r>
        <w:t xml:space="preserve">, от 19.05.2017 </w:t>
      </w:r>
      <w:hyperlink r:id="rId41" w:history="1">
        <w:r>
          <w:rPr>
            <w:color w:val="0000FF"/>
          </w:rPr>
          <w:t>N 1723</w:t>
        </w:r>
      </w:hyperlink>
      <w:r>
        <w:t>)</w:t>
      </w:r>
    </w:p>
    <w:p w:rsidR="00F91B45" w:rsidRDefault="00F91B45">
      <w:pPr>
        <w:pStyle w:val="ConsPlusNormal"/>
        <w:spacing w:before="220"/>
        <w:ind w:firstLine="540"/>
        <w:jc w:val="both"/>
      </w:pPr>
      <w:r>
        <w:t>6. Информация о предоставлении государственной услуги размещается на официальном сайте департамента в информационно-телекоммуникационной сети "Интернет", а также на ЕПГУ (www.gosuslugi.ru).</w:t>
      </w:r>
    </w:p>
    <w:p w:rsidR="00F91B45" w:rsidRDefault="00F91B45">
      <w:pPr>
        <w:pStyle w:val="ConsPlusNormal"/>
        <w:jc w:val="both"/>
      </w:pPr>
      <w:r>
        <w:t xml:space="preserve">(в ред. </w:t>
      </w:r>
      <w:hyperlink r:id="rId42"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6.1. На ЕПГУ размещается следующая информация:</w:t>
      </w:r>
    </w:p>
    <w:p w:rsidR="00F91B45" w:rsidRDefault="00F91B45">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91B45" w:rsidRDefault="00F91B45">
      <w:pPr>
        <w:pStyle w:val="ConsPlusNormal"/>
        <w:spacing w:before="220"/>
        <w:ind w:firstLine="540"/>
        <w:jc w:val="both"/>
      </w:pPr>
      <w:r>
        <w:t>2) круг заявителей;</w:t>
      </w:r>
    </w:p>
    <w:p w:rsidR="00F91B45" w:rsidRDefault="00F91B45">
      <w:pPr>
        <w:pStyle w:val="ConsPlusNormal"/>
        <w:spacing w:before="220"/>
        <w:ind w:firstLine="540"/>
        <w:jc w:val="both"/>
      </w:pPr>
      <w:r>
        <w:t>3) срок предоставления государственной услуги;</w:t>
      </w:r>
    </w:p>
    <w:p w:rsidR="00F91B45" w:rsidRDefault="00F91B45">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F91B45" w:rsidRDefault="00F91B45">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F91B45" w:rsidRDefault="00F91B45">
      <w:pPr>
        <w:pStyle w:val="ConsPlusNormal"/>
        <w:spacing w:before="220"/>
        <w:ind w:firstLine="540"/>
        <w:jc w:val="both"/>
      </w:pPr>
      <w:r>
        <w:t>6)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91B45" w:rsidRDefault="00F91B45">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F91B45" w:rsidRDefault="00F91B45">
      <w:pPr>
        <w:pStyle w:val="ConsPlusNormal"/>
        <w:spacing w:before="220"/>
        <w:ind w:firstLine="540"/>
        <w:jc w:val="both"/>
      </w:pPr>
      <w:r>
        <w:t>Информация на ЕПГУ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F91B45" w:rsidRDefault="00F91B45">
      <w:pPr>
        <w:pStyle w:val="ConsPlusNormal"/>
        <w:spacing w:before="220"/>
        <w:ind w:firstLine="540"/>
        <w:jc w:val="both"/>
      </w:pPr>
      <w:r>
        <w:lastRenderedPageBreak/>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t>заявителя</w:t>
      </w:r>
      <w:proofErr w:type="gramEnd"/>
      <w:r>
        <w:t xml:space="preserve"> или предоставление им персональных данных.</w:t>
      </w:r>
    </w:p>
    <w:p w:rsidR="00F91B45" w:rsidRDefault="00F91B45">
      <w:pPr>
        <w:pStyle w:val="ConsPlusNormal"/>
        <w:jc w:val="both"/>
      </w:pPr>
      <w:r>
        <w:t xml:space="preserve">(п. 6.1 введен </w:t>
      </w:r>
      <w:hyperlink r:id="rId43"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7. Информирование заявителей о правилах предоставления государственной услуги осуществляется работниками отдела обеспечения доходов департамента и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F91B45" w:rsidRDefault="00F91B45">
      <w:pPr>
        <w:pStyle w:val="ConsPlusNormal"/>
        <w:jc w:val="both"/>
      </w:pPr>
      <w:r>
        <w:t xml:space="preserve">(в ред. </w:t>
      </w:r>
      <w:hyperlink r:id="rId44"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hyperlink w:anchor="P791" w:history="1">
        <w:r>
          <w:rPr>
            <w:color w:val="0000FF"/>
          </w:rPr>
          <w:t>Информация</w:t>
        </w:r>
      </w:hyperlink>
      <w:r>
        <w:t xml:space="preserve"> о местах нахождения и графиках работы филиалов МФЦ приводится в приложении N 1 к административному регламенту. Кроме того, сведения о местах нахождения, контактных телефонах, официальных интернет-сайтах, адресах электронной почты и графиках работы филиалов МФЦ размещаются на официальном интернет-сайте МФЦ - www.mfc-nso.ru.</w:t>
      </w:r>
    </w:p>
    <w:p w:rsidR="00F91B45" w:rsidRDefault="00F91B45">
      <w:pPr>
        <w:pStyle w:val="ConsPlusNormal"/>
        <w:spacing w:before="220"/>
        <w:ind w:firstLine="540"/>
        <w:jc w:val="both"/>
      </w:pPr>
      <w:r>
        <w:t>8. Информирование о правилах предоставления государственной услуги, в том числе о ходе предоставления государственной услуги, проводится в двух формах: устное (лично или по телефону) и письменное (в письменном виде лично, почтовым отправлением или по электронной почте), в форме размещения на информационных стендах, расположенных в департаменте:</w:t>
      </w:r>
    </w:p>
    <w:p w:rsidR="00F91B45" w:rsidRDefault="00F91B45">
      <w:pPr>
        <w:pStyle w:val="ConsPlusNormal"/>
        <w:jc w:val="both"/>
      </w:pPr>
      <w:r>
        <w:t xml:space="preserve">(в ред. </w:t>
      </w:r>
      <w:hyperlink r:id="rId45"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1) </w:t>
      </w:r>
      <w:proofErr w:type="gramStart"/>
      <w:r>
        <w:t>В</w:t>
      </w:r>
      <w:proofErr w:type="gramEnd"/>
      <w:r>
        <w:t xml:space="preserve"> случае устного обращения (лично или по телефону) заявителя за информацией по вопросам предоставления государственной услуги, в том числе в ходе предоставления государственной услуги, работники отдела обеспечения доходов департамента осуществляют устное информирование (лично или по телефону) обратившегося за информацией заявителя. Устное информирование каждого обратившегося за информацией заявителя осуществляется не более 15 минут;</w:t>
      </w:r>
    </w:p>
    <w:p w:rsidR="00F91B45" w:rsidRDefault="00F91B45">
      <w:pPr>
        <w:pStyle w:val="ConsPlusNormal"/>
        <w:jc w:val="both"/>
      </w:pPr>
      <w:r>
        <w:t xml:space="preserve">(в ред. </w:t>
      </w:r>
      <w:hyperlink r:id="rId46"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время ожидания в очереди при личном обращении не должно превышать 15 минут;</w:t>
      </w:r>
    </w:p>
    <w:p w:rsidR="00F91B45" w:rsidRDefault="00F91B45">
      <w:pPr>
        <w:pStyle w:val="ConsPlusNormal"/>
        <w:spacing w:before="220"/>
        <w:ind w:firstLine="540"/>
        <w:jc w:val="both"/>
      </w:pPr>
      <w:r>
        <w:t>при невозможности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 В случае если для подготовки ответа на обращение по телефону требуется продолжительное время, работник, осуществляющий устное информирование, может предложить обратившемуся лицу направить в департамент обращение о предоставлении письменной консультации по процедуре предоставления государственной услуги либо назначить другое удобное для заинтересованных лиц время для устного информирования.</w:t>
      </w:r>
    </w:p>
    <w:p w:rsidR="00F91B45" w:rsidRDefault="00F91B45">
      <w:pPr>
        <w:pStyle w:val="ConsPlusNormal"/>
        <w:jc w:val="both"/>
      </w:pPr>
      <w:r>
        <w:t xml:space="preserve">(в ред. </w:t>
      </w:r>
      <w:hyperlink r:id="rId47"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2) Письменное информирование осуществляется при получении обращения заинтересованного лица о предоставлении консультации о правилах предоставления государственной услуги. Обращение рассматривается в течение 30 календарных дней со дня регистрации обращения;</w:t>
      </w:r>
    </w:p>
    <w:p w:rsidR="00F91B45" w:rsidRDefault="00F91B45">
      <w:pPr>
        <w:pStyle w:val="ConsPlusNormal"/>
        <w:spacing w:before="220"/>
        <w:ind w:firstLine="540"/>
        <w:jc w:val="both"/>
      </w:pPr>
      <w:r>
        <w:t xml:space="preserve">в исключительных случаях срок рассмотрения обращения может быть продлен членом </w:t>
      </w:r>
      <w:r>
        <w:lastRenderedPageBreak/>
        <w:t>Правительства Новосибирской области - руководителем департамента (или уполномоченным им работником департамента), но не более чем на 30 календарных дней с обязательным уведомлением обратившегося;</w:t>
      </w:r>
    </w:p>
    <w:p w:rsidR="00F91B45" w:rsidRDefault="00F91B45">
      <w:pPr>
        <w:pStyle w:val="ConsPlusNormal"/>
        <w:jc w:val="both"/>
      </w:pPr>
      <w:r>
        <w:t xml:space="preserve">(в ред. </w:t>
      </w:r>
      <w:hyperlink r:id="rId48"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письменный ответ на обращение должен содержать фамилию и номер телефона исполнителя и направляться по почтовому адресу, указанному в обращении, или адресу электронной почты, в зависимости от способа информирования, указанного в обращении;</w:t>
      </w:r>
    </w:p>
    <w:p w:rsidR="00F91B45" w:rsidRDefault="00F91B45">
      <w:pPr>
        <w:pStyle w:val="ConsPlusNormal"/>
        <w:spacing w:before="220"/>
        <w:ind w:firstLine="540"/>
        <w:jc w:val="both"/>
      </w:pPr>
      <w:r>
        <w:t>в случае если в обращении о предоставлении письменной консультации по процедуре предоставления государственной услуги не указаны фамилия заявителя, направившего обращение, или почтовый адрес, по которому должен быть направлен ответ, ответ на обращение не дается.</w:t>
      </w:r>
    </w:p>
    <w:p w:rsidR="00F91B45" w:rsidRDefault="00F91B45">
      <w:pPr>
        <w:pStyle w:val="ConsPlusNormal"/>
        <w:jc w:val="both"/>
      </w:pPr>
      <w:r>
        <w:t xml:space="preserve">(в ред. </w:t>
      </w:r>
      <w:hyperlink r:id="rId49"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3) При подаче заявления на оказание государственных услуг через МФЦ заявитель может получить сведения о ходе их исполнения посредством call-центра МФЦ и sms-информирования.</w:t>
      </w:r>
    </w:p>
    <w:p w:rsidR="00F91B45" w:rsidRDefault="00F91B45">
      <w:pPr>
        <w:pStyle w:val="ConsPlusNormal"/>
        <w:spacing w:before="220"/>
        <w:ind w:firstLine="540"/>
        <w:jc w:val="both"/>
      </w:pPr>
      <w:r>
        <w:t>9. Информация о месте нахождения, номерах телефонов структурных подразделений департамента, в том числе отдела обеспечения доходов и отдела организационно-кадровой работы департамента, участвующих в предоставлении государственной услуги, размещается на интернет-сайте департамента: http://dizo.nso.ru.</w:t>
      </w:r>
    </w:p>
    <w:p w:rsidR="00F91B45" w:rsidRDefault="00F91B45">
      <w:pPr>
        <w:pStyle w:val="ConsPlusNormal"/>
        <w:spacing w:before="220"/>
        <w:ind w:firstLine="540"/>
        <w:jc w:val="both"/>
      </w:pPr>
      <w:r>
        <w:t>Стенд (вывеска), содержащий(ая) информацию о графике (режиме) работы департамента и отделов, участвующих в предоставлении государственной услуги, размещается в отделе обеспечения доходов департамента.</w:t>
      </w:r>
    </w:p>
    <w:p w:rsidR="00F91B45" w:rsidRDefault="00F91B45">
      <w:pPr>
        <w:pStyle w:val="ConsPlusNormal"/>
        <w:spacing w:before="220"/>
        <w:ind w:firstLine="540"/>
        <w:jc w:val="both"/>
      </w:pPr>
      <w:r>
        <w:t>10. Информация о процедуре предоставления государственной услуги, в том числе о ходе предоставления государственной услуги, сообщается при обращении заявителей в письменной и (или) устной (лично или по телефону) форме, а также в форме электронного документа.</w:t>
      </w:r>
    </w:p>
    <w:p w:rsidR="00F91B45" w:rsidRDefault="00F91B45">
      <w:pPr>
        <w:pStyle w:val="ConsPlusNormal"/>
        <w:jc w:val="both"/>
      </w:pPr>
      <w:r>
        <w:t xml:space="preserve">(в ред. </w:t>
      </w:r>
      <w:hyperlink r:id="rId50"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Информация о процедуре предоставления государственной услуги предоставляется бесплатно.</w:t>
      </w:r>
    </w:p>
    <w:p w:rsidR="00F91B45" w:rsidRDefault="00F91B45">
      <w:pPr>
        <w:pStyle w:val="ConsPlusNormal"/>
        <w:spacing w:before="220"/>
        <w:ind w:firstLine="540"/>
        <w:jc w:val="both"/>
      </w:pPr>
      <w:r>
        <w:t>11. На информационных стендах, находящихся в помещении отдела обеспечения доходов департамента на бумажных носителях, а также на интернет-сайте департамента в электронном виде размещается следующая информация:</w:t>
      </w:r>
    </w:p>
    <w:p w:rsidR="00F91B45" w:rsidRDefault="00F91B45">
      <w:pPr>
        <w:pStyle w:val="ConsPlusNormal"/>
        <w:spacing w:before="220"/>
        <w:ind w:firstLine="540"/>
        <w:jc w:val="both"/>
      </w:pPr>
      <w:r>
        <w:t>а) извлечения из законодательных и иных нормативных актов, содержащих нормы, регулирующие деятельность по предоставлению государственной услуги;</w:t>
      </w:r>
    </w:p>
    <w:p w:rsidR="00F91B45" w:rsidRDefault="00F91B45">
      <w:pPr>
        <w:pStyle w:val="ConsPlusNormal"/>
        <w:spacing w:before="220"/>
        <w:ind w:firstLine="540"/>
        <w:jc w:val="both"/>
      </w:pPr>
      <w:r>
        <w:t>б) справочная информация о работниках департамента, участвующих в предоставлении государственной услуги (Ф.И.О. члена Правительства Новосибирской области - руководителя департамента, заместителя руководителя департамента - начальника отдела обеспечения доходов, курирующего вопросы сдачи имущества, находящегося в государственной собственности Новосибирской области, в аренду, а также работников отдела обеспечения доходов департамента);</w:t>
      </w:r>
    </w:p>
    <w:p w:rsidR="00F91B45" w:rsidRDefault="00F91B45">
      <w:pPr>
        <w:pStyle w:val="ConsPlusNormal"/>
        <w:jc w:val="both"/>
      </w:pPr>
      <w:r>
        <w:t xml:space="preserve">(в ред. </w:t>
      </w:r>
      <w:hyperlink r:id="rId51"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в) текст административного регламента с приложениями, в том числе:</w:t>
      </w:r>
    </w:p>
    <w:p w:rsidR="00F91B45" w:rsidRDefault="00F91B45">
      <w:pPr>
        <w:pStyle w:val="ConsPlusNormal"/>
        <w:spacing w:before="220"/>
        <w:ind w:firstLine="540"/>
        <w:jc w:val="both"/>
      </w:pPr>
      <w:r>
        <w:t>- месторасположение, график (режим работы), номера телефонов и адрес электронной почты департамента;</w:t>
      </w:r>
    </w:p>
    <w:p w:rsidR="00F91B45" w:rsidRDefault="00F91B45">
      <w:pPr>
        <w:pStyle w:val="ConsPlusNormal"/>
        <w:spacing w:before="220"/>
        <w:ind w:firstLine="540"/>
        <w:jc w:val="both"/>
      </w:pPr>
      <w:r>
        <w:lastRenderedPageBreak/>
        <w:t>- порядок получения информации по процедуре предоставления государственной услуги;</w:t>
      </w:r>
    </w:p>
    <w:p w:rsidR="00F91B45" w:rsidRDefault="00F91B45">
      <w:pPr>
        <w:pStyle w:val="ConsPlusNormal"/>
        <w:spacing w:before="220"/>
        <w:ind w:firstLine="540"/>
        <w:jc w:val="both"/>
      </w:pPr>
      <w:r>
        <w:t>- основания отказа в предоставлении государственной услуги;</w:t>
      </w:r>
    </w:p>
    <w:p w:rsidR="00F91B45" w:rsidRDefault="00F91B45">
      <w:pPr>
        <w:pStyle w:val="ConsPlusNormal"/>
        <w:spacing w:before="220"/>
        <w:ind w:firstLine="540"/>
        <w:jc w:val="both"/>
      </w:pPr>
      <w:r>
        <w:t xml:space="preserve">- </w:t>
      </w:r>
      <w:hyperlink w:anchor="P1342" w:history="1">
        <w:r>
          <w:rPr>
            <w:color w:val="0000FF"/>
          </w:rPr>
          <w:t>блок-схема</w:t>
        </w:r>
      </w:hyperlink>
      <w:r>
        <w:t>, наглядно отображающая алгоритм прохождения административных процедур (приложение N 3);</w:t>
      </w:r>
    </w:p>
    <w:p w:rsidR="00F91B45" w:rsidRDefault="00F91B45">
      <w:pPr>
        <w:pStyle w:val="ConsPlusNormal"/>
        <w:spacing w:before="220"/>
        <w:ind w:firstLine="540"/>
        <w:jc w:val="both"/>
      </w:pPr>
      <w:r>
        <w:t>- порядок обжалования действий (бездействия) должностного лица, а также принимаемого им решения при предоставлении государственной услуги.</w:t>
      </w:r>
    </w:p>
    <w:p w:rsidR="00F91B45" w:rsidRDefault="00F91B45">
      <w:pPr>
        <w:pStyle w:val="ConsPlusNormal"/>
        <w:ind w:firstLine="540"/>
        <w:jc w:val="both"/>
      </w:pPr>
    </w:p>
    <w:p w:rsidR="00F91B45" w:rsidRDefault="00F91B45">
      <w:pPr>
        <w:pStyle w:val="ConsPlusTitle"/>
        <w:jc w:val="center"/>
        <w:outlineLvl w:val="1"/>
      </w:pPr>
      <w:r>
        <w:t>II. Стандарт предоставления государственной услуги</w:t>
      </w:r>
    </w:p>
    <w:p w:rsidR="00F91B45" w:rsidRDefault="00F91B45">
      <w:pPr>
        <w:pStyle w:val="ConsPlusNormal"/>
        <w:ind w:firstLine="540"/>
        <w:jc w:val="both"/>
      </w:pPr>
    </w:p>
    <w:p w:rsidR="00F91B45" w:rsidRDefault="00F91B45">
      <w:pPr>
        <w:pStyle w:val="ConsPlusTitle"/>
        <w:jc w:val="center"/>
        <w:outlineLvl w:val="2"/>
      </w:pPr>
      <w:r>
        <w:t>Наименование государственной услуги</w:t>
      </w:r>
    </w:p>
    <w:p w:rsidR="00F91B45" w:rsidRDefault="00F91B45">
      <w:pPr>
        <w:pStyle w:val="ConsPlusNormal"/>
        <w:ind w:firstLine="540"/>
        <w:jc w:val="both"/>
      </w:pPr>
    </w:p>
    <w:p w:rsidR="00F91B45" w:rsidRDefault="00F91B45">
      <w:pPr>
        <w:pStyle w:val="ConsPlusNormal"/>
        <w:ind w:firstLine="540"/>
        <w:jc w:val="both"/>
      </w:pPr>
      <w:r>
        <w:t>12. Государственная услуга "Предоставление в аренду имущества казны Новосибирской области без проведения торгов".</w:t>
      </w:r>
    </w:p>
    <w:p w:rsidR="00F91B45" w:rsidRDefault="00F91B45">
      <w:pPr>
        <w:pStyle w:val="ConsPlusNormal"/>
        <w:ind w:firstLine="540"/>
        <w:jc w:val="both"/>
      </w:pPr>
    </w:p>
    <w:p w:rsidR="00F91B45" w:rsidRDefault="00F91B45">
      <w:pPr>
        <w:pStyle w:val="ConsPlusTitle"/>
        <w:jc w:val="center"/>
        <w:outlineLvl w:val="2"/>
      </w:pPr>
      <w:r>
        <w:t>Наименование областного исполнительного органа,</w:t>
      </w:r>
    </w:p>
    <w:p w:rsidR="00F91B45" w:rsidRDefault="00F91B45">
      <w:pPr>
        <w:pStyle w:val="ConsPlusTitle"/>
        <w:jc w:val="center"/>
      </w:pPr>
      <w:r>
        <w:t>предоставляющего государственную услугу</w:t>
      </w:r>
    </w:p>
    <w:p w:rsidR="00F91B45" w:rsidRDefault="00F91B45">
      <w:pPr>
        <w:pStyle w:val="ConsPlusNormal"/>
        <w:jc w:val="center"/>
      </w:pPr>
      <w:r>
        <w:t xml:space="preserve">(в ред. </w:t>
      </w:r>
      <w:hyperlink r:id="rId52"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19.05.2017 N 1723)</w:t>
      </w:r>
    </w:p>
    <w:p w:rsidR="00F91B45" w:rsidRDefault="00F91B45">
      <w:pPr>
        <w:pStyle w:val="ConsPlusNormal"/>
        <w:ind w:firstLine="540"/>
        <w:jc w:val="both"/>
      </w:pPr>
    </w:p>
    <w:p w:rsidR="00F91B45" w:rsidRDefault="00F91B45">
      <w:pPr>
        <w:pStyle w:val="ConsPlusNormal"/>
        <w:ind w:firstLine="540"/>
        <w:jc w:val="both"/>
      </w:pPr>
      <w:r>
        <w:t>13. Государственная услуга предоставляется областным исполнительным органом государственной власти Новосибирской области - департаментом имущества и земельных отношений Новосибирской области.</w:t>
      </w:r>
    </w:p>
    <w:p w:rsidR="00F91B45" w:rsidRDefault="00F91B45">
      <w:pPr>
        <w:pStyle w:val="ConsPlusNormal"/>
        <w:jc w:val="both"/>
      </w:pPr>
      <w:r>
        <w:t xml:space="preserve">(в ред. </w:t>
      </w:r>
      <w:hyperlink r:id="rId53"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Процедура предоставления государственной услуги осуществляется структурным подразделением департамента - отделом обеспечения доходов.</w:t>
      </w:r>
    </w:p>
    <w:p w:rsidR="00F91B45" w:rsidRDefault="00F91B45">
      <w:pPr>
        <w:pStyle w:val="ConsPlusNormal"/>
        <w:spacing w:before="220"/>
        <w:ind w:firstLine="540"/>
        <w:jc w:val="both"/>
      </w:pPr>
      <w:r>
        <w:t>14.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Новосибирской области.</w:t>
      </w:r>
    </w:p>
    <w:p w:rsidR="00F91B45" w:rsidRDefault="00F91B45">
      <w:pPr>
        <w:pStyle w:val="ConsPlusNormal"/>
        <w:ind w:firstLine="540"/>
        <w:jc w:val="both"/>
      </w:pPr>
    </w:p>
    <w:p w:rsidR="00F91B45" w:rsidRDefault="00F91B45">
      <w:pPr>
        <w:pStyle w:val="ConsPlusTitle"/>
        <w:jc w:val="center"/>
        <w:outlineLvl w:val="2"/>
      </w:pPr>
      <w:r>
        <w:t>Описание результата предоставления государственной услуги</w:t>
      </w:r>
    </w:p>
    <w:p w:rsidR="00F91B45" w:rsidRDefault="00F91B45">
      <w:pPr>
        <w:pStyle w:val="ConsPlusNormal"/>
        <w:ind w:firstLine="540"/>
        <w:jc w:val="both"/>
      </w:pPr>
    </w:p>
    <w:p w:rsidR="00F91B45" w:rsidRDefault="00F91B45">
      <w:pPr>
        <w:pStyle w:val="ConsPlusNormal"/>
        <w:ind w:firstLine="540"/>
        <w:jc w:val="both"/>
      </w:pPr>
      <w:r>
        <w:t>15. Результатом предоставления государственной услуги является:</w:t>
      </w:r>
    </w:p>
    <w:p w:rsidR="00F91B45" w:rsidRDefault="00F91B45">
      <w:pPr>
        <w:pStyle w:val="ConsPlusNormal"/>
        <w:spacing w:before="220"/>
        <w:ind w:firstLine="540"/>
        <w:jc w:val="both"/>
      </w:pPr>
      <w:r>
        <w:t>1) заключение между департаментом и заявителем договора аренды имущества казны Новосибирской области (далее - договор аренды);</w:t>
      </w:r>
    </w:p>
    <w:p w:rsidR="00F91B45" w:rsidRDefault="00F91B45">
      <w:pPr>
        <w:pStyle w:val="ConsPlusNormal"/>
        <w:spacing w:before="220"/>
        <w:ind w:firstLine="540"/>
        <w:jc w:val="both"/>
      </w:pPr>
      <w:bookmarkStart w:id="2" w:name="P219"/>
      <w:bookmarkEnd w:id="2"/>
      <w:r>
        <w:t>2) отказ заявителю в предоставлении государственной услуги.</w:t>
      </w:r>
    </w:p>
    <w:p w:rsidR="00F91B45" w:rsidRDefault="00F91B45">
      <w:pPr>
        <w:pStyle w:val="ConsPlusNormal"/>
        <w:ind w:firstLine="540"/>
        <w:jc w:val="both"/>
      </w:pPr>
    </w:p>
    <w:p w:rsidR="00F91B45" w:rsidRDefault="00F91B45">
      <w:pPr>
        <w:pStyle w:val="ConsPlusTitle"/>
        <w:jc w:val="center"/>
        <w:outlineLvl w:val="2"/>
      </w:pPr>
      <w:r>
        <w:t>Срок предоставления государственной услуги</w:t>
      </w:r>
    </w:p>
    <w:p w:rsidR="00F91B45" w:rsidRDefault="00F91B45">
      <w:pPr>
        <w:pStyle w:val="ConsPlusNormal"/>
        <w:jc w:val="center"/>
      </w:pPr>
      <w:r>
        <w:t xml:space="preserve">(введено </w:t>
      </w:r>
      <w:hyperlink r:id="rId54" w:history="1">
        <w:r>
          <w:rPr>
            <w:color w:val="0000FF"/>
          </w:rPr>
          <w:t>приказом</w:t>
        </w:r>
      </w:hyperlink>
      <w:r>
        <w:t xml:space="preserve"> департамента имущества и земельных</w:t>
      </w:r>
    </w:p>
    <w:p w:rsidR="00F91B45" w:rsidRDefault="00F91B45">
      <w:pPr>
        <w:pStyle w:val="ConsPlusNormal"/>
        <w:jc w:val="center"/>
      </w:pPr>
      <w:r>
        <w:t>отношений 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pPr>
      <w:r>
        <w:t>16. Срок предоставления государственной услуги:</w:t>
      </w:r>
    </w:p>
    <w:p w:rsidR="00F91B45" w:rsidRDefault="00F91B45">
      <w:pPr>
        <w:pStyle w:val="ConsPlusNormal"/>
        <w:jc w:val="both"/>
      </w:pPr>
      <w:r>
        <w:t xml:space="preserve">(в ред. </w:t>
      </w:r>
      <w:hyperlink r:id="rId55"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1) общий срок предоставления государственной услуги составляет не более 45 календарных </w:t>
      </w:r>
      <w:r>
        <w:lastRenderedPageBreak/>
        <w:t>дней со дня поступления заявления в департамент;</w:t>
      </w:r>
    </w:p>
    <w:p w:rsidR="00F91B45" w:rsidRDefault="00F91B45">
      <w:pPr>
        <w:pStyle w:val="ConsPlusNormal"/>
        <w:jc w:val="both"/>
      </w:pPr>
      <w:r>
        <w:t xml:space="preserve">(в ред. </w:t>
      </w:r>
      <w:hyperlink r:id="rId56"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2) исключен. - </w:t>
      </w:r>
      <w:hyperlink r:id="rId57"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hyperlink r:id="rId58" w:history="1">
        <w:r>
          <w:rPr>
            <w:color w:val="0000FF"/>
          </w:rPr>
          <w:t>2</w:t>
        </w:r>
      </w:hyperlink>
      <w:r>
        <w:t>) срок выдачи документа, являющегося результатом предоставления государственной услуги, составляет 2 рабочих дня;</w:t>
      </w:r>
    </w:p>
    <w:p w:rsidR="00F91B45" w:rsidRDefault="00F91B45">
      <w:pPr>
        <w:pStyle w:val="ConsPlusNormal"/>
        <w:jc w:val="both"/>
      </w:pPr>
      <w:r>
        <w:t xml:space="preserve">(в ред. </w:t>
      </w:r>
      <w:hyperlink r:id="rId59"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hyperlink r:id="rId60" w:history="1">
        <w:r>
          <w:rPr>
            <w:color w:val="0000FF"/>
          </w:rPr>
          <w:t>3</w:t>
        </w:r>
      </w:hyperlink>
      <w:r>
        <w:t xml:space="preserve">) сроки прохождения отдельных административных процедур указаны в </w:t>
      </w:r>
      <w:hyperlink w:anchor="P501" w:history="1">
        <w:r>
          <w:rPr>
            <w:color w:val="0000FF"/>
          </w:rPr>
          <w:t>разделе III</w:t>
        </w:r>
      </w:hyperlink>
      <w:r>
        <w:t xml:space="preserve"> административного регламента.</w:t>
      </w:r>
    </w:p>
    <w:p w:rsidR="00F91B45" w:rsidRDefault="00F91B45">
      <w:pPr>
        <w:pStyle w:val="ConsPlusNormal"/>
        <w:jc w:val="both"/>
      </w:pPr>
      <w:r>
        <w:t xml:space="preserve">(в ред. </w:t>
      </w:r>
      <w:hyperlink r:id="rId61"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ind w:firstLine="540"/>
        <w:jc w:val="both"/>
      </w:pPr>
    </w:p>
    <w:p w:rsidR="00F91B45" w:rsidRDefault="00F91B45">
      <w:pPr>
        <w:pStyle w:val="ConsPlusTitle"/>
        <w:jc w:val="center"/>
        <w:outlineLvl w:val="2"/>
      </w:pPr>
      <w:r>
        <w:t>Перечень нормативных правовых актов, регулирующих отношения,</w:t>
      </w:r>
    </w:p>
    <w:p w:rsidR="00F91B45" w:rsidRDefault="00F91B45">
      <w:pPr>
        <w:pStyle w:val="ConsPlusTitle"/>
        <w:jc w:val="center"/>
      </w:pPr>
      <w:r>
        <w:t>возникающие в связи с предоставлением государственной услуги</w:t>
      </w:r>
    </w:p>
    <w:p w:rsidR="00F91B45" w:rsidRDefault="00F91B45">
      <w:pPr>
        <w:pStyle w:val="ConsPlusNormal"/>
        <w:ind w:firstLine="540"/>
        <w:jc w:val="both"/>
      </w:pPr>
    </w:p>
    <w:p w:rsidR="00F91B45" w:rsidRDefault="00F91B45">
      <w:pPr>
        <w:pStyle w:val="ConsPlusNormal"/>
        <w:ind w:firstLine="540"/>
        <w:jc w:val="both"/>
      </w:pPr>
      <w:r>
        <w:t>17. Предоставление государственной услуги осуществляется в соответствии со следующими нормативно-правовыми актами:</w:t>
      </w:r>
    </w:p>
    <w:p w:rsidR="00F91B45" w:rsidRDefault="00F91B45">
      <w:pPr>
        <w:pStyle w:val="ConsPlusNormal"/>
        <w:jc w:val="both"/>
      </w:pPr>
      <w:r>
        <w:t xml:space="preserve">(в ред. </w:t>
      </w:r>
      <w:hyperlink r:id="rId62"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Гражданский </w:t>
      </w:r>
      <w:hyperlink r:id="rId63" w:history="1">
        <w:r>
          <w:rPr>
            <w:color w:val="0000FF"/>
          </w:rPr>
          <w:t>кодекс</w:t>
        </w:r>
      </w:hyperlink>
      <w:r>
        <w:t xml:space="preserve"> Российской Федерации (часть первая) от 30.11.1994 N 51-ФЗ ("Российская газета", 1994, N 238, 239);</w:t>
      </w:r>
    </w:p>
    <w:p w:rsidR="00F91B45" w:rsidRDefault="00F91B45">
      <w:pPr>
        <w:pStyle w:val="ConsPlusNormal"/>
        <w:jc w:val="both"/>
      </w:pPr>
      <w:r>
        <w:t xml:space="preserve">(в ред. </w:t>
      </w:r>
      <w:hyperlink r:id="rId6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Гражданский </w:t>
      </w:r>
      <w:hyperlink r:id="rId65" w:history="1">
        <w:r>
          <w:rPr>
            <w:color w:val="0000FF"/>
          </w:rPr>
          <w:t>кодекс</w:t>
        </w:r>
      </w:hyperlink>
      <w:r>
        <w:t xml:space="preserve"> Российской Федерации (часть вторая) от 26.01.1996 N 14-ФЗ ("Российская газета", 1996, N 23, 24, 25, 27);</w:t>
      </w:r>
    </w:p>
    <w:p w:rsidR="00F91B45" w:rsidRDefault="00F91B45">
      <w:pPr>
        <w:pStyle w:val="ConsPlusNormal"/>
        <w:jc w:val="both"/>
      </w:pPr>
      <w:r>
        <w:t xml:space="preserve">(в ред. </w:t>
      </w:r>
      <w:hyperlink r:id="rId66"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Федеральный </w:t>
      </w:r>
      <w:hyperlink r:id="rId67" w:history="1">
        <w:r>
          <w:rPr>
            <w:color w:val="0000FF"/>
          </w:rPr>
          <w:t>закон</w:t>
        </w:r>
      </w:hyperlink>
      <w:r>
        <w:t xml:space="preserve"> от 02.05.2006 N 59-ФЗ "О порядке рассмотрения обращений граждан Российской Федерации" ("Российская газета", N 70-71, 11.05.2006);</w:t>
      </w:r>
    </w:p>
    <w:p w:rsidR="00F91B45" w:rsidRDefault="00F91B45">
      <w:pPr>
        <w:pStyle w:val="ConsPlusNormal"/>
        <w:spacing w:before="220"/>
        <w:ind w:firstLine="540"/>
        <w:jc w:val="both"/>
      </w:pPr>
      <w:r>
        <w:t xml:space="preserve">Федеральный </w:t>
      </w:r>
      <w:hyperlink r:id="rId68" w:history="1">
        <w:r>
          <w:rPr>
            <w:color w:val="0000FF"/>
          </w:rPr>
          <w:t>закон</w:t>
        </w:r>
      </w:hyperlink>
      <w:r>
        <w:t xml:space="preserve"> от 26.07.2006 N 135-ФЗ "О защите конкуренции" ("Российская газета", N 162, 27.07.2006);</w:t>
      </w:r>
    </w:p>
    <w:p w:rsidR="00F91B45" w:rsidRDefault="00F91B45">
      <w:pPr>
        <w:pStyle w:val="ConsPlusNormal"/>
        <w:spacing w:before="220"/>
        <w:ind w:firstLine="540"/>
        <w:jc w:val="both"/>
      </w:pPr>
      <w:r>
        <w:t xml:space="preserve">Федеральный </w:t>
      </w:r>
      <w:hyperlink r:id="rId69" w:history="1">
        <w:r>
          <w:rPr>
            <w:color w:val="0000FF"/>
          </w:rPr>
          <w:t>закон</w:t>
        </w:r>
      </w:hyperlink>
      <w:r>
        <w:t xml:space="preserve"> от 09.02.2009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F91B45" w:rsidRDefault="00F91B45">
      <w:pPr>
        <w:pStyle w:val="ConsPlusNormal"/>
        <w:spacing w:before="220"/>
        <w:ind w:firstLine="540"/>
        <w:jc w:val="both"/>
      </w:pPr>
      <w:r>
        <w:t xml:space="preserve">Федеральный </w:t>
      </w:r>
      <w:hyperlink r:id="rId70" w:history="1">
        <w:r>
          <w:rPr>
            <w:color w:val="0000FF"/>
          </w:rPr>
          <w:t>закон</w:t>
        </w:r>
      </w:hyperlink>
      <w:r>
        <w:t xml:space="preserve"> от 27.07.2010 N 210-ФЗ "Об организации предоставления государственных и муниципальных услуг" ("Российская газета", N 168, 30.07.2010);</w:t>
      </w:r>
    </w:p>
    <w:p w:rsidR="00F91B45" w:rsidRDefault="00F91B45">
      <w:pPr>
        <w:pStyle w:val="ConsPlusNormal"/>
        <w:spacing w:before="220"/>
        <w:ind w:firstLine="540"/>
        <w:jc w:val="both"/>
      </w:pPr>
      <w:hyperlink r:id="rId71" w:history="1">
        <w:r>
          <w:rPr>
            <w:color w:val="0000FF"/>
          </w:rPr>
          <w:t>Закон</w:t>
        </w:r>
      </w:hyperlink>
      <w:r>
        <w:t xml:space="preserve"> Новосибирской области от 06.07.2018 N 271-ОЗ "Об управлении и распоряжении государственной собственностью Новосибирской области" (официальный интернет-портал правовой информации http://www.pravo.gov.ru, 06.07.2018);</w:t>
      </w:r>
    </w:p>
    <w:p w:rsidR="00F91B45" w:rsidRDefault="00F91B45">
      <w:pPr>
        <w:pStyle w:val="ConsPlusNormal"/>
        <w:jc w:val="both"/>
      </w:pPr>
      <w:r>
        <w:t xml:space="preserve">(в ред. </w:t>
      </w:r>
      <w:hyperlink r:id="rId72"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hyperlink r:id="rId73" w:history="1">
        <w:r>
          <w:rPr>
            <w:color w:val="0000FF"/>
          </w:rPr>
          <w:t>постановление</w:t>
        </w:r>
      </w:hyperlink>
      <w:r>
        <w:t xml:space="preserve"> Правительства Новосибирской области от 14.12.2016 N 428-п "Об утверждении Положения о департаменте имущества и земельных отношений Новосибирской </w:t>
      </w:r>
      <w:r>
        <w:lastRenderedPageBreak/>
        <w:t>области (Официальный сайт Правительства Новосибирской области http://www.nso.ru, 14.12.2016);</w:t>
      </w:r>
    </w:p>
    <w:p w:rsidR="00F91B45" w:rsidRDefault="00F91B45">
      <w:pPr>
        <w:pStyle w:val="ConsPlusNormal"/>
        <w:jc w:val="both"/>
      </w:pPr>
      <w:r>
        <w:t xml:space="preserve">(в ред. </w:t>
      </w:r>
      <w:hyperlink r:id="rId74"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hyperlink r:id="rId75" w:history="1">
        <w:r>
          <w:rPr>
            <w:color w:val="0000FF"/>
          </w:rPr>
          <w:t>постановление</w:t>
        </w:r>
      </w:hyperlink>
      <w:r>
        <w:t xml:space="preserve"> Правительства Новосибирской области от 18.10.2010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("Советская Сибирь", N 213, 02.11.2010);</w:t>
      </w:r>
    </w:p>
    <w:p w:rsidR="00F91B45" w:rsidRDefault="00F91B45">
      <w:pPr>
        <w:pStyle w:val="ConsPlusNormal"/>
        <w:jc w:val="both"/>
      </w:pPr>
      <w:r>
        <w:t xml:space="preserve">(в ред. </w:t>
      </w:r>
      <w:hyperlink r:id="rId76"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hyperlink r:id="rId77" w:history="1">
        <w:r>
          <w:rPr>
            <w:color w:val="0000FF"/>
          </w:rPr>
          <w:t>приказ</w:t>
        </w:r>
      </w:hyperlink>
      <w:r>
        <w:t xml:space="preserve"> департамента имущества и земельных отношений Новосибирской области от 12.01.2012 N 31 "Об утверждении Порядка сдачи в аренду государственного имущества, находящегося в государственной собственности Новосибирской области".</w:t>
      </w:r>
    </w:p>
    <w:p w:rsidR="00F91B45" w:rsidRDefault="00F91B45">
      <w:pPr>
        <w:pStyle w:val="ConsPlusNormal"/>
        <w:ind w:firstLine="540"/>
        <w:jc w:val="both"/>
      </w:pPr>
    </w:p>
    <w:p w:rsidR="00F91B45" w:rsidRDefault="00F91B45">
      <w:pPr>
        <w:pStyle w:val="ConsPlusTitle"/>
        <w:jc w:val="center"/>
        <w:outlineLvl w:val="2"/>
      </w:pPr>
      <w:r>
        <w:t>Исчерпывающий перечень документов, необходимых</w:t>
      </w:r>
    </w:p>
    <w:p w:rsidR="00F91B45" w:rsidRDefault="00F91B45">
      <w:pPr>
        <w:pStyle w:val="ConsPlusTitle"/>
        <w:jc w:val="center"/>
      </w:pPr>
      <w:r>
        <w:t>в соответствии с нормативными правовыми актами для</w:t>
      </w:r>
    </w:p>
    <w:p w:rsidR="00F91B45" w:rsidRDefault="00F91B45">
      <w:pPr>
        <w:pStyle w:val="ConsPlusTitle"/>
        <w:jc w:val="center"/>
      </w:pPr>
      <w:r>
        <w:t>предоставления государственной услуги и услуг, которые</w:t>
      </w:r>
    </w:p>
    <w:p w:rsidR="00F91B45" w:rsidRDefault="00F91B45">
      <w:pPr>
        <w:pStyle w:val="ConsPlusTitle"/>
        <w:jc w:val="center"/>
      </w:pPr>
      <w:r>
        <w:t>являются необходимыми и обязательными для предоставления</w:t>
      </w:r>
    </w:p>
    <w:p w:rsidR="00F91B45" w:rsidRDefault="00F91B45">
      <w:pPr>
        <w:pStyle w:val="ConsPlusTitle"/>
        <w:jc w:val="center"/>
      </w:pPr>
      <w:r>
        <w:t>государственной услуги, подлежащих представлению</w:t>
      </w:r>
    </w:p>
    <w:p w:rsidR="00F91B45" w:rsidRDefault="00F91B45">
      <w:pPr>
        <w:pStyle w:val="ConsPlusTitle"/>
        <w:jc w:val="center"/>
      </w:pPr>
      <w:r>
        <w:t>заявителем, способы их получения заявителем, в том</w:t>
      </w:r>
    </w:p>
    <w:p w:rsidR="00F91B45" w:rsidRDefault="00F91B45">
      <w:pPr>
        <w:pStyle w:val="ConsPlusTitle"/>
        <w:jc w:val="center"/>
      </w:pPr>
      <w:r>
        <w:t>числе в электронной форме, порядок их представления</w:t>
      </w:r>
    </w:p>
    <w:p w:rsidR="00F91B45" w:rsidRDefault="00F91B45">
      <w:pPr>
        <w:pStyle w:val="ConsPlusNormal"/>
        <w:jc w:val="center"/>
      </w:pPr>
      <w:r>
        <w:t xml:space="preserve">(в ред. </w:t>
      </w:r>
      <w:hyperlink r:id="rId78"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09.11.2018 N 4641)</w:t>
      </w:r>
    </w:p>
    <w:p w:rsidR="00F91B45" w:rsidRDefault="00F91B45">
      <w:pPr>
        <w:pStyle w:val="ConsPlusNormal"/>
        <w:ind w:firstLine="540"/>
        <w:jc w:val="both"/>
      </w:pPr>
    </w:p>
    <w:p w:rsidR="00F91B45" w:rsidRDefault="00F91B45">
      <w:pPr>
        <w:pStyle w:val="ConsPlusNormal"/>
        <w:ind w:firstLine="540"/>
        <w:jc w:val="both"/>
      </w:pPr>
      <w:bookmarkStart w:id="3" w:name="P266"/>
      <w:bookmarkEnd w:id="3"/>
      <w:r>
        <w:t>18. Для предоставления государственной услуги заявитель представляет следующие документы:</w:t>
      </w:r>
    </w:p>
    <w:p w:rsidR="00F91B45" w:rsidRDefault="00F91B45">
      <w:pPr>
        <w:pStyle w:val="ConsPlusNormal"/>
        <w:spacing w:before="220"/>
        <w:ind w:firstLine="540"/>
        <w:jc w:val="both"/>
      </w:pPr>
      <w:r>
        <w:t>1) заявитель - физическое лицо:</w:t>
      </w:r>
    </w:p>
    <w:p w:rsidR="00F91B45" w:rsidRDefault="00F91B45">
      <w:pPr>
        <w:pStyle w:val="ConsPlusNormal"/>
        <w:spacing w:before="220"/>
        <w:ind w:firstLine="540"/>
        <w:jc w:val="both"/>
      </w:pPr>
      <w:r>
        <w:t xml:space="preserve">- письменное </w:t>
      </w:r>
      <w:hyperlink w:anchor="P1251" w:history="1">
        <w:r>
          <w:rPr>
            <w:color w:val="0000FF"/>
          </w:rPr>
          <w:t>заявление</w:t>
        </w:r>
      </w:hyperlink>
      <w:r>
        <w:t xml:space="preserve"> о заключении договора аренды по образцу, указанному в приложении N 2 (бланк заявления предоставляется заявителю лично по его требованию в отделе обеспечения доходов департамента, МФЦ, а также размещается в электронной форме на ЕПГУ);</w:t>
      </w:r>
    </w:p>
    <w:p w:rsidR="00F91B45" w:rsidRDefault="00F91B45">
      <w:pPr>
        <w:pStyle w:val="ConsPlusNormal"/>
        <w:jc w:val="both"/>
      </w:pPr>
      <w:r>
        <w:t xml:space="preserve">(в ред. </w:t>
      </w:r>
      <w:hyperlink r:id="rId79"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xml:space="preserve">абзац исключен. - </w:t>
      </w:r>
      <w:hyperlink r:id="rId80"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в случае если заявление и документы подает представитель заявителя, дополнительно представляются:</w:t>
      </w:r>
    </w:p>
    <w:p w:rsidR="00F91B45" w:rsidRDefault="00F91B45">
      <w:pPr>
        <w:pStyle w:val="ConsPlusNormal"/>
        <w:spacing w:before="220"/>
        <w:ind w:firstLine="540"/>
        <w:jc w:val="both"/>
      </w:pPr>
      <w:r>
        <w:t>- копия документа, удостоверяющего права (полномочия) представителя заявителя;</w:t>
      </w:r>
    </w:p>
    <w:p w:rsidR="00F91B45" w:rsidRDefault="00F91B45">
      <w:pPr>
        <w:pStyle w:val="ConsPlusNormal"/>
        <w:jc w:val="both"/>
      </w:pPr>
      <w:r>
        <w:t xml:space="preserve">(абзац введен </w:t>
      </w:r>
      <w:hyperlink r:id="rId81"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xml:space="preserve">абзац исключен. - </w:t>
      </w:r>
      <w:hyperlink r:id="rId82"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если для получения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w:t>
      </w:r>
    </w:p>
    <w:p w:rsidR="00F91B45" w:rsidRDefault="00F91B45">
      <w:pPr>
        <w:pStyle w:val="ConsPlusNormal"/>
        <w:jc w:val="both"/>
      </w:pPr>
      <w:r>
        <w:t xml:space="preserve">(в ред. </w:t>
      </w:r>
      <w:hyperlink r:id="rId83" w:history="1">
        <w:r>
          <w:rPr>
            <w:color w:val="0000FF"/>
          </w:rPr>
          <w:t>приказа</w:t>
        </w:r>
      </w:hyperlink>
      <w:r>
        <w:t xml:space="preserve"> департамента имущества и земельных отношений Новосибирской области от </w:t>
      </w:r>
      <w:r>
        <w:lastRenderedPageBreak/>
        <w:t>19.05.2017 N 1723)</w:t>
      </w:r>
    </w:p>
    <w:p w:rsidR="00F91B45" w:rsidRDefault="00F91B45">
      <w:pPr>
        <w:pStyle w:val="ConsPlusNormal"/>
        <w:spacing w:before="220"/>
        <w:ind w:firstLine="540"/>
        <w:jc w:val="both"/>
      </w:pPr>
      <w:r>
        <w:t>- согласие на обработку персональных данных лица, от имени которого действует представитель;</w:t>
      </w:r>
    </w:p>
    <w:p w:rsidR="00F91B45" w:rsidRDefault="00F91B45">
      <w:pPr>
        <w:pStyle w:val="ConsPlusNormal"/>
        <w:jc w:val="both"/>
      </w:pPr>
      <w:r>
        <w:t xml:space="preserve">(пп. 1 в ред. </w:t>
      </w:r>
      <w:hyperlink r:id="rId8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bookmarkStart w:id="4" w:name="P279"/>
      <w:bookmarkEnd w:id="4"/>
      <w:r>
        <w:t>2) заявитель - юридическое лицо:</w:t>
      </w:r>
    </w:p>
    <w:p w:rsidR="00F91B45" w:rsidRDefault="00F91B45">
      <w:pPr>
        <w:pStyle w:val="ConsPlusNormal"/>
        <w:spacing w:before="220"/>
        <w:ind w:firstLine="540"/>
        <w:jc w:val="both"/>
      </w:pPr>
      <w:r>
        <w:t xml:space="preserve">- письменное </w:t>
      </w:r>
      <w:hyperlink w:anchor="P1251" w:history="1">
        <w:r>
          <w:rPr>
            <w:color w:val="0000FF"/>
          </w:rPr>
          <w:t>заявление</w:t>
        </w:r>
      </w:hyperlink>
      <w:r>
        <w:t xml:space="preserve"> о заключении договора аренды по образцу, указанному в приложении N 2 (бланк заявления предоставляется заявителю лично по его требованию в отделе обеспечения доходов департамента, МФЦ, а также размещается в электронной форме на ЕПГУ);</w:t>
      </w:r>
    </w:p>
    <w:p w:rsidR="00F91B45" w:rsidRDefault="00F91B45">
      <w:pPr>
        <w:pStyle w:val="ConsPlusNormal"/>
        <w:jc w:val="both"/>
      </w:pPr>
      <w:r>
        <w:t xml:space="preserve">(в ред. </w:t>
      </w:r>
      <w:hyperlink r:id="rId85"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xml:space="preserve">абзацы третий - четвертый исключены. - </w:t>
      </w:r>
      <w:hyperlink r:id="rId86"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копию документа, подтверждающего права (полномочия) представителя заявителя;</w:t>
      </w:r>
    </w:p>
    <w:p w:rsidR="00F91B45" w:rsidRDefault="00F91B45">
      <w:pPr>
        <w:pStyle w:val="ConsPlusNormal"/>
        <w:spacing w:before="220"/>
        <w:ind w:firstLine="540"/>
        <w:jc w:val="both"/>
      </w:pPr>
      <w:r>
        <w:t xml:space="preserve">абзацы шестой - седьмой исключены. - </w:t>
      </w:r>
      <w:hyperlink r:id="rId87"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jc w:val="both"/>
      </w:pPr>
      <w:r>
        <w:t xml:space="preserve">(пп. 2 в ред. </w:t>
      </w:r>
      <w:hyperlink r:id="rId88"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hyperlink r:id="rId89" w:history="1">
        <w:r>
          <w:rPr>
            <w:color w:val="0000FF"/>
          </w:rPr>
          <w:t>3</w:t>
        </w:r>
      </w:hyperlink>
      <w:r>
        <w:t xml:space="preserve">) заявитель - субъект малого и среднего предпринимательства - помимо документов, указанных в </w:t>
      </w:r>
      <w:hyperlink w:anchor="P279" w:history="1">
        <w:r>
          <w:rPr>
            <w:color w:val="0000FF"/>
          </w:rPr>
          <w:t>подпункте 2) пункта 18</w:t>
        </w:r>
      </w:hyperlink>
      <w:r>
        <w:t>, представляют также:</w:t>
      </w:r>
    </w:p>
    <w:p w:rsidR="00F91B45" w:rsidRDefault="00F91B45">
      <w:pPr>
        <w:pStyle w:val="ConsPlusNormal"/>
        <w:jc w:val="both"/>
      </w:pPr>
      <w:r>
        <w:t xml:space="preserve">(в ред. </w:t>
      </w:r>
      <w:hyperlink r:id="rId90"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сведения о средней численности работников за предшествующий календарный год;</w:t>
      </w:r>
    </w:p>
    <w:p w:rsidR="00F91B45" w:rsidRDefault="00F91B45">
      <w:pPr>
        <w:pStyle w:val="ConsPlusNormal"/>
        <w:spacing w:before="220"/>
        <w:ind w:firstLine="540"/>
        <w:jc w:val="both"/>
      </w:pPr>
      <w:r>
        <w:t>- копию бухгалтерского баланса с приложениями (финансовые результаты) за последний отчетный период или копию налоговой декларации по налогу, уплачиваемому в связи с применением упрощенной системы налогообложения за последний отчетный период;</w:t>
      </w:r>
    </w:p>
    <w:p w:rsidR="00F91B45" w:rsidRDefault="00F91B45">
      <w:pPr>
        <w:pStyle w:val="ConsPlusNormal"/>
        <w:jc w:val="both"/>
      </w:pPr>
      <w:r>
        <w:t xml:space="preserve">(в ред. </w:t>
      </w:r>
      <w:hyperlink r:id="rId91" w:history="1">
        <w:r>
          <w:rPr>
            <w:color w:val="0000FF"/>
          </w:rPr>
          <w:t>приказа</w:t>
        </w:r>
      </w:hyperlink>
      <w:r>
        <w:t xml:space="preserve"> департамента имущества и земельных отношений Новосибирской области от 28.03.2016 N 547)</w:t>
      </w:r>
    </w:p>
    <w:p w:rsidR="00F91B45" w:rsidRDefault="00F91B45">
      <w:pPr>
        <w:pStyle w:val="ConsPlusNormal"/>
        <w:spacing w:before="220"/>
        <w:ind w:firstLine="540"/>
        <w:jc w:val="both"/>
      </w:pPr>
      <w:hyperlink r:id="rId92" w:history="1">
        <w:r>
          <w:rPr>
            <w:color w:val="0000FF"/>
          </w:rPr>
          <w:t>4</w:t>
        </w:r>
      </w:hyperlink>
      <w:r>
        <w:t xml:space="preserve">) заявитель - некоммерческая организация - помимо документов, указанных в </w:t>
      </w:r>
      <w:hyperlink w:anchor="P279" w:history="1">
        <w:r>
          <w:rPr>
            <w:color w:val="0000FF"/>
          </w:rPr>
          <w:t>подпункте 2) пункта 18</w:t>
        </w:r>
      </w:hyperlink>
      <w:r>
        <w:t>, представляют также копию бухгалтерского баланса с приложениями (финансовые результаты) за последний отчетный период или копию налоговой декларации по налогу, уплачиваемому в связи с применением упрощенной системы налогообложения за последний отчетный период.</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93" w:history="1">
        <w:r>
          <w:rPr>
            <w:color w:val="0000FF"/>
          </w:rPr>
          <w:t>N 2813</w:t>
        </w:r>
      </w:hyperlink>
      <w:r>
        <w:t xml:space="preserve">, от 28.03.2016 </w:t>
      </w:r>
      <w:hyperlink r:id="rId94" w:history="1">
        <w:r>
          <w:rPr>
            <w:color w:val="0000FF"/>
          </w:rPr>
          <w:t>N 547</w:t>
        </w:r>
      </w:hyperlink>
      <w:r>
        <w:t>)</w:t>
      </w:r>
    </w:p>
    <w:p w:rsidR="00F91B45" w:rsidRDefault="00F91B45">
      <w:pPr>
        <w:pStyle w:val="ConsPlusNormal"/>
        <w:spacing w:before="220"/>
        <w:ind w:firstLine="540"/>
        <w:jc w:val="both"/>
      </w:pPr>
      <w:r>
        <w:t>19. Документы для предоставления государственной услуги подаются в письменной форме:</w:t>
      </w:r>
    </w:p>
    <w:p w:rsidR="00F91B45" w:rsidRDefault="00F91B45">
      <w:pPr>
        <w:pStyle w:val="ConsPlusNormal"/>
        <w:spacing w:before="220"/>
        <w:ind w:firstLine="540"/>
        <w:jc w:val="both"/>
      </w:pPr>
      <w:r>
        <w:t>на бумажном носителе лично или почтовым отправлением в адрес департамента или в МФЦ;</w:t>
      </w:r>
    </w:p>
    <w:p w:rsidR="00F91B45" w:rsidRDefault="00F91B45">
      <w:pPr>
        <w:pStyle w:val="ConsPlusNormal"/>
        <w:jc w:val="both"/>
      </w:pPr>
      <w:r>
        <w:t xml:space="preserve">(в ред. </w:t>
      </w:r>
      <w:hyperlink r:id="rId95"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в электронной форме посредством ЕПГУ.</w:t>
      </w:r>
    </w:p>
    <w:p w:rsidR="00F91B45" w:rsidRDefault="00F91B45">
      <w:pPr>
        <w:pStyle w:val="ConsPlusNormal"/>
        <w:jc w:val="both"/>
      </w:pPr>
      <w:r>
        <w:t xml:space="preserve">(в ред. </w:t>
      </w:r>
      <w:hyperlink r:id="rId96"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lastRenderedPageBreak/>
        <w:t>Копии документов, необходимые для предоставления государственной услуги, должны быть засвидетельствованы в установленном законом порядке.</w:t>
      </w:r>
    </w:p>
    <w:p w:rsidR="00F91B45" w:rsidRDefault="00F91B45">
      <w:pPr>
        <w:pStyle w:val="ConsPlusNormal"/>
        <w:spacing w:before="220"/>
        <w:ind w:firstLine="540"/>
        <w:jc w:val="both"/>
      </w:pPr>
      <w:r>
        <w:t>При представлении документов через ЕПГУ документы представляются в форме электронных документов, подписанных электронной подписью.</w:t>
      </w:r>
    </w:p>
    <w:p w:rsidR="00F91B45" w:rsidRDefault="00F91B45">
      <w:pPr>
        <w:pStyle w:val="ConsPlusNormal"/>
        <w:jc w:val="both"/>
      </w:pPr>
      <w:r>
        <w:t xml:space="preserve">(в ред. </w:t>
      </w:r>
      <w:hyperlink r:id="rId97"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Датой приема заявления, направленного по почте, считается дата его регистрации в день поступления в отделе обеспечения доходов департамента.</w:t>
      </w:r>
    </w:p>
    <w:p w:rsidR="00F91B45" w:rsidRDefault="00F91B45">
      <w:pPr>
        <w:pStyle w:val="ConsPlusNormal"/>
        <w:spacing w:before="220"/>
        <w:ind w:firstLine="540"/>
        <w:jc w:val="both"/>
      </w:pPr>
      <w:r>
        <w:t>20. При обращении за получением результата предоставления государственной услуги от имени заявителя его представителя, последний представляет документ, удостоверяющий личность, и документ, подтверждающий его полномочия на представление интересов заявителя. В случае если представитель заявителя не представил указанные документы, ответ направляется по почтовому адресу, указанному в обращении, или адресу электронной почты.</w:t>
      </w:r>
    </w:p>
    <w:p w:rsidR="00F91B45" w:rsidRDefault="00F91B45">
      <w:pPr>
        <w:pStyle w:val="ConsPlusNormal"/>
        <w:spacing w:before="220"/>
        <w:ind w:firstLine="540"/>
        <w:jc w:val="both"/>
      </w:pPr>
      <w:r>
        <w:t>21. По своему желанию заявитель дополнительно вправе представить иные документы, которые, по его мнению, имеют значение для процедуры принятия решения.</w:t>
      </w:r>
    </w:p>
    <w:p w:rsidR="00F91B45" w:rsidRDefault="00F91B45">
      <w:pPr>
        <w:pStyle w:val="ConsPlusNormal"/>
        <w:ind w:firstLine="540"/>
        <w:jc w:val="both"/>
      </w:pPr>
    </w:p>
    <w:p w:rsidR="00F91B45" w:rsidRDefault="00F91B45">
      <w:pPr>
        <w:pStyle w:val="ConsPlusTitle"/>
        <w:jc w:val="center"/>
        <w:outlineLvl w:val="2"/>
      </w:pPr>
      <w:r>
        <w:t>Исчерпывающий перечень документов, необходимых для</w:t>
      </w:r>
    </w:p>
    <w:p w:rsidR="00F91B45" w:rsidRDefault="00F91B45">
      <w:pPr>
        <w:pStyle w:val="ConsPlusTitle"/>
        <w:jc w:val="center"/>
      </w:pPr>
      <w:r>
        <w:t>предоставления государственной услуги, которые находятся</w:t>
      </w:r>
    </w:p>
    <w:p w:rsidR="00F91B45" w:rsidRDefault="00F91B45">
      <w:pPr>
        <w:pStyle w:val="ConsPlusTitle"/>
        <w:jc w:val="center"/>
      </w:pPr>
      <w:r>
        <w:t>в распоряжении иных областных исполнительных органов,</w:t>
      </w:r>
    </w:p>
    <w:p w:rsidR="00F91B45" w:rsidRDefault="00F91B45">
      <w:pPr>
        <w:pStyle w:val="ConsPlusTitle"/>
        <w:jc w:val="center"/>
      </w:pPr>
      <w:r>
        <w:t>федеральных органов исполнительной власти, органов</w:t>
      </w:r>
    </w:p>
    <w:p w:rsidR="00F91B45" w:rsidRDefault="00F91B45">
      <w:pPr>
        <w:pStyle w:val="ConsPlusTitle"/>
        <w:jc w:val="center"/>
      </w:pPr>
      <w:r>
        <w:t>государственных внебюджетных фондов, органов местного</w:t>
      </w:r>
    </w:p>
    <w:p w:rsidR="00F91B45" w:rsidRDefault="00F91B45">
      <w:pPr>
        <w:pStyle w:val="ConsPlusTitle"/>
        <w:jc w:val="center"/>
      </w:pPr>
      <w:r>
        <w:t>самоуправления и подведомственных этим органам организаций</w:t>
      </w:r>
    </w:p>
    <w:p w:rsidR="00F91B45" w:rsidRDefault="00F91B45">
      <w:pPr>
        <w:pStyle w:val="ConsPlusTitle"/>
        <w:jc w:val="center"/>
      </w:pPr>
      <w:r>
        <w:t>и которые заявитель вправе представить, а также способы</w:t>
      </w:r>
    </w:p>
    <w:p w:rsidR="00F91B45" w:rsidRDefault="00F91B45">
      <w:pPr>
        <w:pStyle w:val="ConsPlusTitle"/>
        <w:jc w:val="center"/>
      </w:pPr>
      <w:r>
        <w:t>их получения заявителями, в том числе в электронной</w:t>
      </w:r>
    </w:p>
    <w:p w:rsidR="00F91B45" w:rsidRDefault="00F91B45">
      <w:pPr>
        <w:pStyle w:val="ConsPlusTitle"/>
        <w:jc w:val="center"/>
      </w:pPr>
      <w:r>
        <w:t>форме, порядок их представления</w:t>
      </w:r>
    </w:p>
    <w:p w:rsidR="00F91B45" w:rsidRDefault="00F91B45">
      <w:pPr>
        <w:pStyle w:val="ConsPlusNormal"/>
        <w:jc w:val="center"/>
      </w:pPr>
      <w:r>
        <w:t xml:space="preserve">(в ред. </w:t>
      </w:r>
      <w:hyperlink r:id="rId98"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19.05.2017 N 1723)</w:t>
      </w:r>
    </w:p>
    <w:p w:rsidR="00F91B45" w:rsidRDefault="00F91B45">
      <w:pPr>
        <w:pStyle w:val="ConsPlusNormal"/>
        <w:ind w:firstLine="540"/>
        <w:jc w:val="both"/>
      </w:pPr>
    </w:p>
    <w:p w:rsidR="00F91B45" w:rsidRDefault="00F91B45">
      <w:pPr>
        <w:pStyle w:val="ConsPlusNormal"/>
        <w:ind w:firstLine="540"/>
        <w:jc w:val="both"/>
      </w:pPr>
      <w:r>
        <w:t>22. Для предоставления государственной услуги не требуются документы, которые находятся в распоряжении федеральных органов исполнительной власти, органов государственных внебюджетных фондов, иных областных исполнительных органов государственной власти Новосибирской области, органов местного самоуправления и подведомственных этим органам организаций.</w:t>
      </w:r>
    </w:p>
    <w:p w:rsidR="00F91B45" w:rsidRDefault="00F91B45">
      <w:pPr>
        <w:pStyle w:val="ConsPlusNormal"/>
        <w:jc w:val="both"/>
      </w:pPr>
      <w:r>
        <w:t xml:space="preserve">(в ред. </w:t>
      </w:r>
      <w:hyperlink r:id="rId99"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ind w:firstLine="540"/>
        <w:jc w:val="both"/>
      </w:pPr>
    </w:p>
    <w:p w:rsidR="00F91B45" w:rsidRDefault="00F91B45">
      <w:pPr>
        <w:pStyle w:val="ConsPlusTitle"/>
        <w:jc w:val="center"/>
        <w:outlineLvl w:val="2"/>
      </w:pPr>
      <w:r>
        <w:t>Указание на запрет требовать от заявителя</w:t>
      </w:r>
    </w:p>
    <w:p w:rsidR="00F91B45" w:rsidRDefault="00F91B45">
      <w:pPr>
        <w:pStyle w:val="ConsPlusNormal"/>
        <w:ind w:firstLine="540"/>
        <w:jc w:val="both"/>
      </w:pPr>
    </w:p>
    <w:p w:rsidR="00F91B45" w:rsidRDefault="00F91B45">
      <w:pPr>
        <w:pStyle w:val="ConsPlusNormal"/>
        <w:ind w:firstLine="540"/>
        <w:jc w:val="both"/>
      </w:pPr>
      <w:r>
        <w:t>23. При предоставлении государственной услуги запрещается требовать от заявителя:</w:t>
      </w:r>
    </w:p>
    <w:p w:rsidR="00F91B45" w:rsidRDefault="00F91B45">
      <w:pPr>
        <w:pStyle w:val="ConsPlusNormal"/>
        <w:spacing w:before="220"/>
        <w:ind w:firstLine="540"/>
        <w:jc w:val="both"/>
      </w:pPr>
      <w:r>
        <w:t xml:space="preserve">абзац исключен. - </w:t>
      </w:r>
      <w:hyperlink r:id="rId100"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91B45" w:rsidRDefault="00F91B45">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областных исполнительных органов, предоставляющих государственную услугу, иных государственных </w:t>
      </w:r>
      <w:r>
        <w:lastRenderedPageBreak/>
        <w:t xml:space="preserve">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01"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 если иное не предусмотрено нормативными правовыми актами, определяющими порядок предоставления государственных и муниципальных услуг;</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19.05.2017 </w:t>
      </w:r>
      <w:hyperlink r:id="rId102" w:history="1">
        <w:r>
          <w:rPr>
            <w:color w:val="0000FF"/>
          </w:rPr>
          <w:t>N 1723</w:t>
        </w:r>
      </w:hyperlink>
      <w:r>
        <w:t xml:space="preserve">, от 09.11.2018 </w:t>
      </w:r>
      <w:hyperlink r:id="rId103" w:history="1">
        <w:r>
          <w:rPr>
            <w:color w:val="0000FF"/>
          </w:rPr>
          <w:t>N 4641</w:t>
        </w:r>
      </w:hyperlink>
      <w:r>
        <w:t>)</w:t>
      </w:r>
    </w:p>
    <w:p w:rsidR="00F91B45" w:rsidRDefault="00F91B45">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F91B45" w:rsidRDefault="00F91B45">
      <w:pPr>
        <w:pStyle w:val="ConsPlusNormal"/>
        <w:jc w:val="both"/>
      </w:pPr>
      <w:r>
        <w:t xml:space="preserve">(абзац введен </w:t>
      </w:r>
      <w:hyperlink r:id="rId104"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F91B45" w:rsidRDefault="00F91B45">
      <w:pPr>
        <w:pStyle w:val="ConsPlusNormal"/>
        <w:jc w:val="both"/>
      </w:pPr>
      <w:r>
        <w:t xml:space="preserve">(абзац введен </w:t>
      </w:r>
      <w:hyperlink r:id="rId105"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91B45" w:rsidRDefault="00F91B45">
      <w:pPr>
        <w:pStyle w:val="ConsPlusNormal"/>
        <w:jc w:val="both"/>
      </w:pPr>
      <w:r>
        <w:t xml:space="preserve">(абзац введен </w:t>
      </w:r>
      <w:hyperlink r:id="rId106"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F91B45" w:rsidRDefault="00F91B45">
      <w:pPr>
        <w:pStyle w:val="ConsPlusNormal"/>
        <w:jc w:val="both"/>
      </w:pPr>
      <w:r>
        <w:t xml:space="preserve">(абзац введен </w:t>
      </w:r>
      <w:hyperlink r:id="rId107"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департамента, работника департамента, работника МФЦ,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департамента, руководителя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91B45" w:rsidRDefault="00F91B45">
      <w:pPr>
        <w:pStyle w:val="ConsPlusNormal"/>
        <w:jc w:val="both"/>
      </w:pPr>
      <w:r>
        <w:t xml:space="preserve">(абзац введен </w:t>
      </w:r>
      <w:hyperlink r:id="rId108"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Исчерпывающий перечень оснований для отказа в приеме</w:t>
      </w:r>
    </w:p>
    <w:p w:rsidR="00F91B45" w:rsidRDefault="00F91B45">
      <w:pPr>
        <w:pStyle w:val="ConsPlusTitle"/>
        <w:jc w:val="center"/>
      </w:pPr>
      <w:r>
        <w:t>документов, необходимых для предоставления</w:t>
      </w:r>
    </w:p>
    <w:p w:rsidR="00F91B45" w:rsidRDefault="00F91B45">
      <w:pPr>
        <w:pStyle w:val="ConsPlusTitle"/>
        <w:jc w:val="center"/>
      </w:pPr>
      <w:r>
        <w:t>государственной услуги</w:t>
      </w:r>
    </w:p>
    <w:p w:rsidR="00F91B45" w:rsidRDefault="00F91B45">
      <w:pPr>
        <w:pStyle w:val="ConsPlusNormal"/>
        <w:ind w:firstLine="540"/>
        <w:jc w:val="both"/>
      </w:pPr>
    </w:p>
    <w:p w:rsidR="00F91B45" w:rsidRDefault="00F91B45">
      <w:pPr>
        <w:pStyle w:val="ConsPlusNormal"/>
        <w:ind w:firstLine="540"/>
        <w:jc w:val="both"/>
      </w:pPr>
      <w:r>
        <w:t>24. Основания для отказа в приеме документов, необходимых для предоставления государственной услуги, отсутствуют.</w:t>
      </w:r>
    </w:p>
    <w:p w:rsidR="00F91B45" w:rsidRDefault="00F91B45">
      <w:pPr>
        <w:pStyle w:val="ConsPlusNormal"/>
        <w:jc w:val="both"/>
      </w:pPr>
      <w:r>
        <w:t xml:space="preserve">(в ред. </w:t>
      </w:r>
      <w:hyperlink r:id="rId109"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ind w:firstLine="540"/>
        <w:jc w:val="both"/>
      </w:pPr>
    </w:p>
    <w:p w:rsidR="00F91B45" w:rsidRDefault="00F91B45">
      <w:pPr>
        <w:pStyle w:val="ConsPlusTitle"/>
        <w:jc w:val="center"/>
        <w:outlineLvl w:val="2"/>
      </w:pPr>
      <w:r>
        <w:t>Исчерпывающий перечень оснований для приостановления</w:t>
      </w:r>
    </w:p>
    <w:p w:rsidR="00F91B45" w:rsidRDefault="00F91B45">
      <w:pPr>
        <w:pStyle w:val="ConsPlusTitle"/>
        <w:jc w:val="center"/>
      </w:pPr>
      <w:r>
        <w:lastRenderedPageBreak/>
        <w:t>или отказа в предоставлении государственной услуги</w:t>
      </w:r>
    </w:p>
    <w:p w:rsidR="00F91B45" w:rsidRDefault="00F91B45">
      <w:pPr>
        <w:pStyle w:val="ConsPlusNormal"/>
        <w:jc w:val="center"/>
      </w:pPr>
      <w:r>
        <w:t xml:space="preserve">(в ред. </w:t>
      </w:r>
      <w:hyperlink r:id="rId110"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pPr>
      <w:r>
        <w:t>25. Основания для приостановления предоставления государственной услуги отсутствуют.</w:t>
      </w:r>
    </w:p>
    <w:p w:rsidR="00F91B45" w:rsidRDefault="00F91B45">
      <w:pPr>
        <w:pStyle w:val="ConsPlusNormal"/>
        <w:jc w:val="both"/>
      </w:pPr>
      <w:r>
        <w:t xml:space="preserve">(п. 25 в ред. </w:t>
      </w:r>
      <w:hyperlink r:id="rId111"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bookmarkStart w:id="5" w:name="P352"/>
      <w:bookmarkEnd w:id="5"/>
      <w:r>
        <w:t>26. Исчерпывающий перечень оснований для отказа в предоставлении государственной услуги:</w:t>
      </w:r>
    </w:p>
    <w:p w:rsidR="00F91B45" w:rsidRDefault="00F91B45">
      <w:pPr>
        <w:pStyle w:val="ConsPlusNormal"/>
        <w:spacing w:before="220"/>
        <w:ind w:firstLine="540"/>
        <w:jc w:val="both"/>
      </w:pPr>
      <w:r>
        <w:t>1) отсутствуют правовые основания для предоставления заявителю областного имущества в аренду без проведения торгов;</w:t>
      </w:r>
    </w:p>
    <w:p w:rsidR="00F91B45" w:rsidRDefault="00F91B45">
      <w:pPr>
        <w:pStyle w:val="ConsPlusNormal"/>
        <w:spacing w:before="220"/>
        <w:ind w:firstLine="540"/>
        <w:jc w:val="both"/>
      </w:pPr>
      <w:r>
        <w:t>2) отсутствует на момент обращения заявителя областное имущество, свободное от прав третьих лиц, которое может быть передано в аренду;</w:t>
      </w:r>
    </w:p>
    <w:p w:rsidR="00F91B45" w:rsidRDefault="00F91B45">
      <w:pPr>
        <w:pStyle w:val="ConsPlusNormal"/>
        <w:spacing w:before="220"/>
        <w:ind w:firstLine="540"/>
        <w:jc w:val="both"/>
      </w:pPr>
      <w:r>
        <w:t>3) указанное в заявлении областное имущество является предметом действующего договора аренды, безвозмездного пользования, доверительного управления;</w:t>
      </w:r>
    </w:p>
    <w:p w:rsidR="00F91B45" w:rsidRDefault="00F91B45">
      <w:pPr>
        <w:pStyle w:val="ConsPlusNormal"/>
        <w:jc w:val="both"/>
      </w:pPr>
      <w:r>
        <w:t xml:space="preserve">(в ред. </w:t>
      </w:r>
      <w:hyperlink r:id="rId112"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4) в отношении указанного в заявлении областного имущества принято решение о проведении торгов;</w:t>
      </w:r>
    </w:p>
    <w:p w:rsidR="00F91B45" w:rsidRDefault="00F91B45">
      <w:pPr>
        <w:pStyle w:val="ConsPlusNormal"/>
        <w:spacing w:before="220"/>
        <w:ind w:firstLine="540"/>
        <w:jc w:val="both"/>
      </w:pPr>
      <w:r>
        <w:t>5) в отношении указанного в заявлении областного имущества принято решение о предоставлении его государственным органам, органам местного самоуправления, государственным и муниципальным учреждениям;</w:t>
      </w:r>
    </w:p>
    <w:p w:rsidR="00F91B45" w:rsidRDefault="00F91B45">
      <w:pPr>
        <w:pStyle w:val="ConsPlusNormal"/>
        <w:spacing w:before="220"/>
        <w:ind w:firstLine="540"/>
        <w:jc w:val="both"/>
      </w:pPr>
      <w:r>
        <w:t>6) содержание заявления не позволяет установить запрашиваемую информацию;</w:t>
      </w:r>
    </w:p>
    <w:p w:rsidR="00F91B45" w:rsidRDefault="00F91B45">
      <w:pPr>
        <w:pStyle w:val="ConsPlusNormal"/>
        <w:spacing w:before="220"/>
        <w:ind w:firstLine="540"/>
        <w:jc w:val="both"/>
      </w:pPr>
      <w:r>
        <w:t>7) запрашиваемое заявителем в аренду имущество не относится к объектам имущества, находящимся в государственной собственности Новосибирской области и предназначенным для сдачи в аренду;</w:t>
      </w:r>
    </w:p>
    <w:p w:rsidR="00F91B45" w:rsidRDefault="00F91B45">
      <w:pPr>
        <w:pStyle w:val="ConsPlusNormal"/>
        <w:spacing w:before="220"/>
        <w:ind w:firstLine="540"/>
        <w:jc w:val="both"/>
      </w:pPr>
      <w:r>
        <w:t>8) наличие непогашенной задолженности по арендной плате, а также нарушение, неисполнение или недобросовестное исполнение иных условий по предыдущему договору аренды областного имущества, если такое нарушение (неисполнение) указано в предыдущем договоре в качестве основания для его расторжения по требованию департамента;</w:t>
      </w:r>
    </w:p>
    <w:p w:rsidR="00F91B45" w:rsidRDefault="00F91B45">
      <w:pPr>
        <w:pStyle w:val="ConsPlusNormal"/>
        <w:jc w:val="both"/>
      </w:pPr>
      <w:r>
        <w:t xml:space="preserve">(в ред. </w:t>
      </w:r>
      <w:hyperlink r:id="rId113"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9) несоответствие цели (целей) использования имущества, заявляемой потенциальным арендатором, функциональному назначению данного имущества;</w:t>
      </w:r>
    </w:p>
    <w:p w:rsidR="00F91B45" w:rsidRDefault="00F91B45">
      <w:pPr>
        <w:pStyle w:val="ConsPlusNormal"/>
        <w:spacing w:before="220"/>
        <w:ind w:firstLine="540"/>
        <w:jc w:val="both"/>
      </w:pPr>
      <w:r>
        <w:t>10) указанное в заявлении областное имущество запрашивается в целях его использования для организации и проведения азартных игр;</w:t>
      </w:r>
    </w:p>
    <w:p w:rsidR="00F91B45" w:rsidRDefault="00F91B45">
      <w:pPr>
        <w:pStyle w:val="ConsPlusNormal"/>
        <w:jc w:val="both"/>
      </w:pPr>
      <w:r>
        <w:t xml:space="preserve">(в ред. </w:t>
      </w:r>
      <w:hyperlink r:id="rId11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11) исключен. - </w:t>
      </w:r>
      <w:hyperlink r:id="rId115"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11) не представлены либо представлены не в полном объеме документы, указанные в </w:t>
      </w:r>
      <w:hyperlink w:anchor="P266" w:history="1">
        <w:r>
          <w:rPr>
            <w:color w:val="0000FF"/>
          </w:rPr>
          <w:t>пункте 18</w:t>
        </w:r>
      </w:hyperlink>
      <w:r>
        <w:t xml:space="preserve"> административного регламента;</w:t>
      </w:r>
    </w:p>
    <w:p w:rsidR="00F91B45" w:rsidRDefault="00F91B45">
      <w:pPr>
        <w:pStyle w:val="ConsPlusNormal"/>
        <w:jc w:val="both"/>
      </w:pPr>
      <w:r>
        <w:t xml:space="preserve">(пп. 11 введен </w:t>
      </w:r>
      <w:hyperlink r:id="rId116" w:history="1">
        <w:r>
          <w:rPr>
            <w:color w:val="0000FF"/>
          </w:rPr>
          <w:t>приказом</w:t>
        </w:r>
      </w:hyperlink>
      <w:r>
        <w:t xml:space="preserve"> департамента имущества и земельных отношений Новосибирской области </w:t>
      </w:r>
      <w:r>
        <w:lastRenderedPageBreak/>
        <w:t>от 18.12.2014 N 2813)</w:t>
      </w:r>
    </w:p>
    <w:p w:rsidR="00F91B45" w:rsidRDefault="00F91B45">
      <w:pPr>
        <w:pStyle w:val="ConsPlusNormal"/>
        <w:spacing w:before="220"/>
        <w:ind w:firstLine="540"/>
        <w:jc w:val="both"/>
      </w:pPr>
      <w:r>
        <w:t xml:space="preserve">12) - 14) исключены. - </w:t>
      </w:r>
      <w:hyperlink r:id="rId117"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bookmarkStart w:id="6" w:name="P370"/>
      <w:bookmarkEnd w:id="6"/>
      <w:r>
        <w:t>27. Перечень оснований для прекращения в предоставлении государственной услуги: отказ заявителя от заключения договора аренды.</w:t>
      </w:r>
    </w:p>
    <w:p w:rsidR="00F91B45" w:rsidRDefault="00F91B45">
      <w:pPr>
        <w:pStyle w:val="ConsPlusNormal"/>
        <w:ind w:firstLine="540"/>
        <w:jc w:val="both"/>
      </w:pPr>
    </w:p>
    <w:p w:rsidR="00F91B45" w:rsidRDefault="00F91B45">
      <w:pPr>
        <w:pStyle w:val="ConsPlusTitle"/>
        <w:jc w:val="center"/>
        <w:outlineLvl w:val="2"/>
      </w:pPr>
      <w:r>
        <w:t>Перечень услуг, которые являются необходимыми и</w:t>
      </w:r>
    </w:p>
    <w:p w:rsidR="00F91B45" w:rsidRDefault="00F91B45">
      <w:pPr>
        <w:pStyle w:val="ConsPlusTitle"/>
        <w:jc w:val="center"/>
      </w:pPr>
      <w:r>
        <w:t>обязательными для предоставления государственной услуги</w:t>
      </w:r>
    </w:p>
    <w:p w:rsidR="00F91B45" w:rsidRDefault="00F91B45">
      <w:pPr>
        <w:pStyle w:val="ConsPlusNormal"/>
        <w:ind w:firstLine="540"/>
        <w:jc w:val="both"/>
      </w:pPr>
    </w:p>
    <w:p w:rsidR="00F91B45" w:rsidRDefault="00F91B45">
      <w:pPr>
        <w:pStyle w:val="ConsPlusNormal"/>
        <w:ind w:firstLine="540"/>
        <w:jc w:val="both"/>
      </w:pPr>
      <w:r>
        <w:t>28. Услуги, которые являются необходимыми и обязательными для предоставления государственной услуги, отсутствуют.</w:t>
      </w:r>
    </w:p>
    <w:p w:rsidR="00F91B45" w:rsidRDefault="00F91B45">
      <w:pPr>
        <w:pStyle w:val="ConsPlusNormal"/>
        <w:ind w:firstLine="540"/>
        <w:jc w:val="both"/>
      </w:pPr>
    </w:p>
    <w:p w:rsidR="00F91B45" w:rsidRDefault="00F91B45">
      <w:pPr>
        <w:pStyle w:val="ConsPlusTitle"/>
        <w:jc w:val="center"/>
        <w:outlineLvl w:val="2"/>
      </w:pPr>
      <w:r>
        <w:t>Порядок, размер и основания взимания государственной</w:t>
      </w:r>
    </w:p>
    <w:p w:rsidR="00F91B45" w:rsidRDefault="00F91B45">
      <w:pPr>
        <w:pStyle w:val="ConsPlusTitle"/>
        <w:jc w:val="center"/>
      </w:pPr>
      <w:r>
        <w:t>пошлины или иной платы, взимаемой за предоставление</w:t>
      </w:r>
    </w:p>
    <w:p w:rsidR="00F91B45" w:rsidRDefault="00F91B45">
      <w:pPr>
        <w:pStyle w:val="ConsPlusTitle"/>
        <w:jc w:val="center"/>
      </w:pPr>
      <w:r>
        <w:t>государственной услуги</w:t>
      </w:r>
    </w:p>
    <w:p w:rsidR="00F91B45" w:rsidRDefault="00F91B45">
      <w:pPr>
        <w:pStyle w:val="ConsPlusNormal"/>
        <w:ind w:firstLine="540"/>
        <w:jc w:val="both"/>
      </w:pPr>
    </w:p>
    <w:p w:rsidR="00F91B45" w:rsidRDefault="00F91B45">
      <w:pPr>
        <w:pStyle w:val="ConsPlusNormal"/>
        <w:ind w:firstLine="540"/>
        <w:jc w:val="both"/>
      </w:pPr>
      <w:r>
        <w:t>29. Государственная услуга предоставляется департаментом без взимания государственной пошлины или иной платы.</w:t>
      </w:r>
    </w:p>
    <w:p w:rsidR="00F91B45" w:rsidRDefault="00F91B45">
      <w:pPr>
        <w:pStyle w:val="ConsPlusNormal"/>
        <w:ind w:firstLine="540"/>
        <w:jc w:val="both"/>
      </w:pPr>
    </w:p>
    <w:p w:rsidR="00F91B45" w:rsidRDefault="00F91B45">
      <w:pPr>
        <w:pStyle w:val="ConsPlusNormal"/>
        <w:ind w:firstLine="540"/>
        <w:jc w:val="both"/>
        <w:outlineLvl w:val="2"/>
      </w:pPr>
      <w:r>
        <w:t xml:space="preserve">Наименование подраздела исключено. - </w:t>
      </w:r>
      <w:hyperlink r:id="rId118"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ind w:firstLine="540"/>
        <w:jc w:val="both"/>
      </w:pPr>
    </w:p>
    <w:p w:rsidR="00F91B45" w:rsidRDefault="00F91B45">
      <w:pPr>
        <w:pStyle w:val="ConsPlusNormal"/>
        <w:ind w:firstLine="540"/>
        <w:jc w:val="both"/>
      </w:pPr>
      <w:r>
        <w:t xml:space="preserve">30. Исключен. - </w:t>
      </w:r>
      <w:hyperlink r:id="rId119"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ind w:firstLine="540"/>
        <w:jc w:val="both"/>
      </w:pPr>
    </w:p>
    <w:p w:rsidR="00F91B45" w:rsidRDefault="00F91B45">
      <w:pPr>
        <w:pStyle w:val="ConsPlusTitle"/>
        <w:jc w:val="center"/>
        <w:outlineLvl w:val="2"/>
      </w:pPr>
      <w:r>
        <w:t>Максимальный срок ожидания в очереди при подаче</w:t>
      </w:r>
    </w:p>
    <w:p w:rsidR="00F91B45" w:rsidRDefault="00F91B45">
      <w:pPr>
        <w:pStyle w:val="ConsPlusTitle"/>
        <w:jc w:val="center"/>
      </w:pPr>
      <w:r>
        <w:t>запроса о предоставлении государственной услуги, услуги,</w:t>
      </w:r>
    </w:p>
    <w:p w:rsidR="00F91B45" w:rsidRDefault="00F91B45">
      <w:pPr>
        <w:pStyle w:val="ConsPlusTitle"/>
        <w:jc w:val="center"/>
      </w:pPr>
      <w:r>
        <w:t>предоставляемой организацией, участвующей в предоставлении</w:t>
      </w:r>
    </w:p>
    <w:p w:rsidR="00F91B45" w:rsidRDefault="00F91B45">
      <w:pPr>
        <w:pStyle w:val="ConsPlusTitle"/>
        <w:jc w:val="center"/>
      </w:pPr>
      <w:r>
        <w:t>государственной услуги, и при получении результата</w:t>
      </w:r>
    </w:p>
    <w:p w:rsidR="00F91B45" w:rsidRDefault="00F91B45">
      <w:pPr>
        <w:pStyle w:val="ConsPlusTitle"/>
        <w:jc w:val="center"/>
      </w:pPr>
      <w:r>
        <w:t>предоставления таких услуг</w:t>
      </w:r>
    </w:p>
    <w:p w:rsidR="00F91B45" w:rsidRDefault="00F91B45">
      <w:pPr>
        <w:pStyle w:val="ConsPlusNormal"/>
        <w:jc w:val="center"/>
      </w:pPr>
      <w:r>
        <w:t xml:space="preserve">(в ред. </w:t>
      </w:r>
      <w:hyperlink r:id="rId120"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19.05.2017 N 1723)</w:t>
      </w:r>
    </w:p>
    <w:p w:rsidR="00F91B45" w:rsidRDefault="00F91B45">
      <w:pPr>
        <w:pStyle w:val="ConsPlusNormal"/>
        <w:ind w:firstLine="540"/>
        <w:jc w:val="both"/>
      </w:pPr>
    </w:p>
    <w:p w:rsidR="00F91B45" w:rsidRDefault="00F91B45">
      <w:pPr>
        <w:pStyle w:val="ConsPlusNormal"/>
        <w:ind w:firstLine="540"/>
        <w:jc w:val="both"/>
      </w:pPr>
      <w:r>
        <w:t>31.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(пятнадцати) минут.</w:t>
      </w:r>
    </w:p>
    <w:p w:rsidR="00F91B45" w:rsidRDefault="00F91B45">
      <w:pPr>
        <w:pStyle w:val="ConsPlusNormal"/>
        <w:ind w:firstLine="540"/>
        <w:jc w:val="both"/>
      </w:pPr>
    </w:p>
    <w:p w:rsidR="00F91B45" w:rsidRDefault="00F91B45">
      <w:pPr>
        <w:pStyle w:val="ConsPlusTitle"/>
        <w:jc w:val="center"/>
        <w:outlineLvl w:val="2"/>
      </w:pPr>
      <w:r>
        <w:t>Срок и порядок регистрации заявления о предоставлении</w:t>
      </w:r>
    </w:p>
    <w:p w:rsidR="00F91B45" w:rsidRDefault="00F91B45">
      <w:pPr>
        <w:pStyle w:val="ConsPlusTitle"/>
        <w:jc w:val="center"/>
      </w:pPr>
      <w:r>
        <w:t>государственной услуги и услуги, предоставляемой</w:t>
      </w:r>
    </w:p>
    <w:p w:rsidR="00F91B45" w:rsidRDefault="00F91B45">
      <w:pPr>
        <w:pStyle w:val="ConsPlusTitle"/>
        <w:jc w:val="center"/>
      </w:pPr>
      <w:r>
        <w:t>организацией, участвующей в предоставлении</w:t>
      </w:r>
    </w:p>
    <w:p w:rsidR="00F91B45" w:rsidRDefault="00F91B45">
      <w:pPr>
        <w:pStyle w:val="ConsPlusTitle"/>
        <w:jc w:val="center"/>
      </w:pPr>
      <w:r>
        <w:t>государственной услуги, в том числе в электронной форме</w:t>
      </w:r>
    </w:p>
    <w:p w:rsidR="00F91B45" w:rsidRDefault="00F91B45">
      <w:pPr>
        <w:pStyle w:val="ConsPlusNormal"/>
        <w:jc w:val="center"/>
      </w:pPr>
      <w:r>
        <w:t xml:space="preserve">(в ред. </w:t>
      </w:r>
      <w:hyperlink r:id="rId121"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19.05.2017 N 1723)</w:t>
      </w:r>
    </w:p>
    <w:p w:rsidR="00F91B45" w:rsidRDefault="00F91B45">
      <w:pPr>
        <w:pStyle w:val="ConsPlusNormal"/>
        <w:ind w:firstLine="540"/>
        <w:jc w:val="both"/>
      </w:pPr>
    </w:p>
    <w:p w:rsidR="00F91B45" w:rsidRDefault="00F91B45">
      <w:pPr>
        <w:pStyle w:val="ConsPlusNormal"/>
        <w:ind w:firstLine="540"/>
        <w:jc w:val="both"/>
      </w:pPr>
      <w:r>
        <w:t>32. Срок регистрации заявления заявителя не может превышать 15 (пятнадцати) минут.</w:t>
      </w:r>
    </w:p>
    <w:p w:rsidR="00F91B45" w:rsidRDefault="00F91B45">
      <w:pPr>
        <w:pStyle w:val="ConsPlusNormal"/>
        <w:jc w:val="both"/>
      </w:pPr>
      <w:r>
        <w:t xml:space="preserve">(в ред. </w:t>
      </w:r>
      <w:hyperlink r:id="rId122"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Заявление совместно с представленными документами о предоставлении государственной услуги регистрируется в день их подачи в МФЦ или департамент.</w:t>
      </w:r>
    </w:p>
    <w:p w:rsidR="00F91B45" w:rsidRDefault="00F91B45">
      <w:pPr>
        <w:pStyle w:val="ConsPlusNormal"/>
        <w:jc w:val="both"/>
      </w:pPr>
      <w:r>
        <w:t xml:space="preserve">(в ред. </w:t>
      </w:r>
      <w:hyperlink r:id="rId123"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lastRenderedPageBreak/>
        <w:t>Регистрация заявления, направленного в форме электронного документа, осуществляется не позднее 1 рабочего дня, следующего за днем ее поступления в департамент.</w:t>
      </w:r>
    </w:p>
    <w:p w:rsidR="00F91B45" w:rsidRDefault="00F91B45">
      <w:pPr>
        <w:pStyle w:val="ConsPlusNormal"/>
        <w:jc w:val="both"/>
      </w:pPr>
      <w:r>
        <w:t xml:space="preserve">(в ред. </w:t>
      </w:r>
      <w:hyperlink r:id="rId12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Все заявления заявителей независимо от их формы подлежат обязательной регистрации в автоматизированной информационной системе отдела организационной и кадровой работы в течение 1 рабочего дня со дня поступления заявления в департамент. В случае если заявление поступило в департамент в выходной (праздничный) день, его регистрация осуществляется в первый рабочий день после выходного (праздничного) дня.</w:t>
      </w:r>
    </w:p>
    <w:p w:rsidR="00F91B45" w:rsidRDefault="00F91B45">
      <w:pPr>
        <w:pStyle w:val="ConsPlusNormal"/>
        <w:ind w:firstLine="540"/>
        <w:jc w:val="both"/>
      </w:pPr>
    </w:p>
    <w:p w:rsidR="00F91B45" w:rsidRDefault="00F91B45">
      <w:pPr>
        <w:pStyle w:val="ConsPlusTitle"/>
        <w:jc w:val="center"/>
        <w:outlineLvl w:val="2"/>
      </w:pPr>
      <w:r>
        <w:t>Требования к помещениям, в которых предоставляется</w:t>
      </w:r>
    </w:p>
    <w:p w:rsidR="00F91B45" w:rsidRDefault="00F91B45">
      <w:pPr>
        <w:pStyle w:val="ConsPlusTitle"/>
        <w:jc w:val="center"/>
      </w:pPr>
      <w:r>
        <w:t>государственная услуга, к месту ожидания и приема</w:t>
      </w:r>
    </w:p>
    <w:p w:rsidR="00F91B45" w:rsidRDefault="00F91B45">
      <w:pPr>
        <w:pStyle w:val="ConsPlusTitle"/>
        <w:jc w:val="center"/>
      </w:pPr>
      <w:r>
        <w:t>заявителей, размещению и оформлению визуальной,</w:t>
      </w:r>
    </w:p>
    <w:p w:rsidR="00F91B45" w:rsidRDefault="00F91B45">
      <w:pPr>
        <w:pStyle w:val="ConsPlusTitle"/>
        <w:jc w:val="center"/>
      </w:pPr>
      <w:r>
        <w:t>текстовой и мультимедийной информации о</w:t>
      </w:r>
    </w:p>
    <w:p w:rsidR="00F91B45" w:rsidRDefault="00F91B45">
      <w:pPr>
        <w:pStyle w:val="ConsPlusTitle"/>
        <w:jc w:val="center"/>
      </w:pPr>
      <w:r>
        <w:t>порядке предоставления такой услуги</w:t>
      </w:r>
    </w:p>
    <w:p w:rsidR="00F91B45" w:rsidRDefault="00F91B45">
      <w:pPr>
        <w:pStyle w:val="ConsPlusNormal"/>
        <w:ind w:firstLine="540"/>
        <w:jc w:val="both"/>
      </w:pPr>
    </w:p>
    <w:p w:rsidR="00F91B45" w:rsidRDefault="00F91B45">
      <w:pPr>
        <w:pStyle w:val="ConsPlusNormal"/>
        <w:ind w:firstLine="540"/>
        <w:jc w:val="both"/>
      </w:pPr>
      <w:r>
        <w:t>33. В помещениях департамента и МФЦ обеспечиваются следующие требования:</w:t>
      </w:r>
    </w:p>
    <w:p w:rsidR="00F91B45" w:rsidRDefault="00F91B45">
      <w:pPr>
        <w:pStyle w:val="ConsPlusNormal"/>
        <w:spacing w:before="220"/>
        <w:ind w:firstLine="540"/>
        <w:jc w:val="both"/>
      </w:pPr>
      <w:r>
        <w:t>1) места для приема заявителей оборудуются столами и стульями;</w:t>
      </w:r>
    </w:p>
    <w:p w:rsidR="00F91B45" w:rsidRDefault="00F91B45">
      <w:pPr>
        <w:pStyle w:val="ConsPlusNormal"/>
        <w:spacing w:before="220"/>
        <w:ind w:firstLine="540"/>
        <w:jc w:val="both"/>
      </w:pPr>
      <w:r>
        <w:t>2) при проектировании (выборе) здания (строения) для предоставления государственной услуги должна учитываться пешеходная доступность от остановок общественного транспорта. Дорога от близлежащих остановок общественного транспорта до здания (строения) для предоставления государственной услуги оборудуется указателями;</w:t>
      </w:r>
    </w:p>
    <w:p w:rsidR="00F91B45" w:rsidRDefault="00F91B45">
      <w:pPr>
        <w:pStyle w:val="ConsPlusNormal"/>
        <w:spacing w:before="220"/>
        <w:ind w:firstLine="540"/>
        <w:jc w:val="both"/>
      </w:pPr>
      <w:r>
        <w:t>3) помещения, в которых предоставляется государственная услуга, должны соответствовать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F91B45" w:rsidRDefault="00F91B45">
      <w:pPr>
        <w:pStyle w:val="ConsPlusNormal"/>
        <w:jc w:val="both"/>
      </w:pPr>
      <w:r>
        <w:t xml:space="preserve">(пп. 3 в ред. </w:t>
      </w:r>
      <w:hyperlink r:id="rId125"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4) на территории здания (строения) для предоставления государственной услуги оборудованы стоянки для автомобильного транспорта заявителей;</w:t>
      </w:r>
    </w:p>
    <w:p w:rsidR="00F91B45" w:rsidRDefault="00F91B45">
      <w:pPr>
        <w:pStyle w:val="ConsPlusNormal"/>
        <w:spacing w:before="220"/>
        <w:ind w:firstLine="540"/>
        <w:jc w:val="both"/>
      </w:pPr>
      <w:r>
        <w:t xml:space="preserve">5) исключен. - </w:t>
      </w:r>
      <w:hyperlink r:id="rId126" w:history="1">
        <w:r>
          <w:rPr>
            <w:color w:val="0000FF"/>
          </w:rPr>
          <w:t>Приказ</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6) доступ заявителей к парковочным местам является бесплатным;</w:t>
      </w:r>
    </w:p>
    <w:p w:rsidR="00F91B45" w:rsidRDefault="00F91B45">
      <w:pPr>
        <w:pStyle w:val="ConsPlusNormal"/>
        <w:spacing w:before="220"/>
        <w:ind w:firstLine="540"/>
        <w:jc w:val="both"/>
      </w:pPr>
      <w:r>
        <w:t>7) прием заявителей осуществляется в помещениях МФЦ либо в помещениях отдела обеспечения доходов департамента;</w:t>
      </w:r>
    </w:p>
    <w:p w:rsidR="00F91B45" w:rsidRDefault="00F91B45">
      <w:pPr>
        <w:pStyle w:val="ConsPlusNormal"/>
        <w:jc w:val="both"/>
      </w:pPr>
      <w:r>
        <w:t xml:space="preserve">(в ред. </w:t>
      </w:r>
      <w:hyperlink r:id="rId127"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8) в местах предоставления государственной услуги предусматривается оборудование доступных мест общественного пользования (туалетов) и хранения верхней одежды посетителей;</w:t>
      </w:r>
    </w:p>
    <w:p w:rsidR="00F91B45" w:rsidRDefault="00F91B45">
      <w:pPr>
        <w:pStyle w:val="ConsPlusNormal"/>
        <w:spacing w:before="220"/>
        <w:ind w:firstLine="540"/>
        <w:jc w:val="both"/>
      </w:pPr>
      <w:r>
        <w:t xml:space="preserve">9) требования к помещению должны соответствовать санитарно-эпидемиологическим </w:t>
      </w:r>
      <w:hyperlink r:id="rId128" w:history="1">
        <w:r>
          <w:rPr>
            <w:color w:val="0000FF"/>
          </w:rPr>
          <w:t>правилам</w:t>
        </w:r>
      </w:hyperlink>
      <w:r>
        <w:t xml:space="preserve"> и нормативам "Гигиенические требования к персональным электронно-вычислительным машинам и организации работы. СанПиН 2.2.2/2.4.1340-03";</w:t>
      </w:r>
    </w:p>
    <w:p w:rsidR="00F91B45" w:rsidRDefault="00F91B45">
      <w:pPr>
        <w:pStyle w:val="ConsPlusNormal"/>
        <w:spacing w:before="220"/>
        <w:ind w:firstLine="540"/>
        <w:jc w:val="both"/>
      </w:pPr>
      <w:r>
        <w:t>10) помещения для приема заявителей должны быть оборудованы:</w:t>
      </w:r>
    </w:p>
    <w:p w:rsidR="00F91B45" w:rsidRDefault="00F91B45">
      <w:pPr>
        <w:pStyle w:val="ConsPlusNormal"/>
        <w:spacing w:before="220"/>
        <w:ind w:firstLine="540"/>
        <w:jc w:val="both"/>
      </w:pPr>
      <w:r>
        <w:lastRenderedPageBreak/>
        <w:t>- противопожарной системой и средствами порошкового пожаротушения;</w:t>
      </w:r>
    </w:p>
    <w:p w:rsidR="00F91B45" w:rsidRDefault="00F91B45">
      <w:pPr>
        <w:pStyle w:val="ConsPlusNormal"/>
        <w:spacing w:before="220"/>
        <w:ind w:firstLine="540"/>
        <w:jc w:val="both"/>
      </w:pPr>
      <w:r>
        <w:t>- системами кондиционирования (охлаждения и нагревания) воздуха;</w:t>
      </w:r>
    </w:p>
    <w:p w:rsidR="00F91B45" w:rsidRDefault="00F91B45">
      <w:pPr>
        <w:pStyle w:val="ConsPlusNormal"/>
        <w:spacing w:before="220"/>
        <w:ind w:firstLine="540"/>
        <w:jc w:val="both"/>
      </w:pPr>
      <w:r>
        <w:t>- помещения снабжаются табличками с указанием названия и номера кабинета;</w:t>
      </w:r>
    </w:p>
    <w:p w:rsidR="00F91B45" w:rsidRDefault="00F91B45">
      <w:pPr>
        <w:pStyle w:val="ConsPlusNormal"/>
        <w:spacing w:before="220"/>
        <w:ind w:firstLine="540"/>
        <w:jc w:val="both"/>
      </w:pPr>
      <w:r>
        <w:t>11) в помещении рабочее место работника оснащается системами вентиляции или кондиционирования воздуха, персональными компьютерами и оргтехникой, позволяющими своевременно и в полном объеме организовать выполнение возложенных обязанностей по предоставлению государственной услуги;</w:t>
      </w:r>
    </w:p>
    <w:p w:rsidR="00F91B45" w:rsidRDefault="00F91B45">
      <w:pPr>
        <w:pStyle w:val="ConsPlusNormal"/>
        <w:jc w:val="both"/>
      </w:pPr>
      <w:r>
        <w:t xml:space="preserve">(в ред. </w:t>
      </w:r>
      <w:hyperlink r:id="rId129"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12) 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государственной услуги, и изменения справочных сведений;</w:t>
      </w:r>
    </w:p>
    <w:p w:rsidR="00F91B45" w:rsidRDefault="00F91B45">
      <w:pPr>
        <w:pStyle w:val="ConsPlusNormal"/>
        <w:spacing w:before="220"/>
        <w:ind w:firstLine="540"/>
        <w:jc w:val="both"/>
      </w:pPr>
      <w:r>
        <w:t>13) информационные стенды, столы (стойки) размещаются в местах, обеспечивающих свободный доступ к ним. При изготовлении информационных материалов для стендов используется шрифт Times New Roman размером не менее 14.</w:t>
      </w:r>
    </w:p>
    <w:p w:rsidR="00F91B45" w:rsidRDefault="00F91B45">
      <w:pPr>
        <w:pStyle w:val="ConsPlusNormal"/>
        <w:jc w:val="both"/>
      </w:pPr>
      <w:r>
        <w:t xml:space="preserve">(в ред. </w:t>
      </w:r>
      <w:hyperlink r:id="rId130"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Размещение в помещении департамента мультимедийной информации о порядке предоставления услуги не предусмотрено.</w:t>
      </w:r>
    </w:p>
    <w:p w:rsidR="00F91B45" w:rsidRDefault="00F91B45">
      <w:pPr>
        <w:pStyle w:val="ConsPlusNormal"/>
        <w:spacing w:before="220"/>
        <w:ind w:firstLine="540"/>
        <w:jc w:val="both"/>
      </w:pPr>
      <w:r>
        <w:t>В целях обеспечения конфиденциальности сведений одним работником одновременно ведется прием только одного заявителя. Одновременное консультирование и (или) прием двух или более заявителей не допускается.</w:t>
      </w:r>
    </w:p>
    <w:p w:rsidR="00F91B45" w:rsidRDefault="00F91B45">
      <w:pPr>
        <w:pStyle w:val="ConsPlusNormal"/>
        <w:jc w:val="both"/>
      </w:pPr>
      <w:r>
        <w:t xml:space="preserve">(в ред. </w:t>
      </w:r>
      <w:hyperlink r:id="rId131"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Показатели доступности и качества государственной услуги</w:t>
      </w:r>
    </w:p>
    <w:p w:rsidR="00F91B45" w:rsidRDefault="00F91B45">
      <w:pPr>
        <w:pStyle w:val="ConsPlusNormal"/>
        <w:ind w:firstLine="540"/>
        <w:jc w:val="both"/>
      </w:pPr>
    </w:p>
    <w:p w:rsidR="00F91B45" w:rsidRDefault="00F91B45">
      <w:pPr>
        <w:pStyle w:val="ConsPlusNormal"/>
        <w:ind w:firstLine="540"/>
        <w:jc w:val="both"/>
      </w:pPr>
      <w:r>
        <w:t>34. Показатели доступности государственной услуги:</w:t>
      </w:r>
    </w:p>
    <w:p w:rsidR="00F91B45" w:rsidRDefault="00F91B45">
      <w:pPr>
        <w:pStyle w:val="ConsPlusNormal"/>
        <w:spacing w:before="220"/>
        <w:ind w:firstLine="540"/>
        <w:jc w:val="both"/>
      </w:pPr>
      <w:r>
        <w:t>- пешеходная доступность от остановок общественного транспорта до здания департамента, МФЦ;</w:t>
      </w:r>
    </w:p>
    <w:p w:rsidR="00F91B45" w:rsidRDefault="00F91B45">
      <w:pPr>
        <w:pStyle w:val="ConsPlusNormal"/>
        <w:spacing w:before="220"/>
        <w:ind w:firstLine="540"/>
        <w:jc w:val="both"/>
      </w:pPr>
      <w:r>
        <w:t>- беспрепятственный доступ к местам предоставления государственной услуги для маломобильных групп граждан в департаменте, МФЦ, в том числе инвалидов, использующих кресла-коляски и собак-проводников, а также допуск сурдопереводчиков и тифлосурдопереводчиков;</w:t>
      </w:r>
    </w:p>
    <w:p w:rsidR="00F91B45" w:rsidRDefault="00F91B45">
      <w:pPr>
        <w:pStyle w:val="ConsPlusNormal"/>
        <w:jc w:val="both"/>
      </w:pPr>
      <w:r>
        <w:t xml:space="preserve">(в ред. </w:t>
      </w:r>
      <w:hyperlink r:id="rId132"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оказание работниками, предоставляющими государственные услуги, необходимой помощи инвалидам, связанной с предоставлением государственной услуги, иной помощи в преодолении барьеров, препятствующих получению ими государственной услуги наравне с другими лицами, включая сопровождение к местам предоставления государственной услуги;</w:t>
      </w:r>
    </w:p>
    <w:p w:rsidR="00F91B45" w:rsidRDefault="00F91B45">
      <w:pPr>
        <w:pStyle w:val="ConsPlusNormal"/>
        <w:jc w:val="both"/>
      </w:pPr>
      <w:r>
        <w:t xml:space="preserve">(абзац введен </w:t>
      </w:r>
      <w:hyperlink r:id="rId133" w:history="1">
        <w:r>
          <w:rPr>
            <w:color w:val="0000FF"/>
          </w:rPr>
          <w:t>приказом</w:t>
        </w:r>
      </w:hyperlink>
      <w:r>
        <w:t xml:space="preserve"> департамента имущества и земельных отношений Новосибирской области от 19.05.2017 N 1723; в ред. </w:t>
      </w:r>
      <w:hyperlink r:id="rId134"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размещение присутственных мест на нижних этажах зданий (строений) для удобства заявителей в департаменте, МФЦ;</w:t>
      </w:r>
    </w:p>
    <w:p w:rsidR="00F91B45" w:rsidRDefault="00F91B45">
      <w:pPr>
        <w:pStyle w:val="ConsPlusNormal"/>
        <w:spacing w:before="220"/>
        <w:ind w:firstLine="540"/>
        <w:jc w:val="both"/>
      </w:pPr>
      <w:r>
        <w:lastRenderedPageBreak/>
        <w:t>- оборудование мест для бесплатной парковки автотранспортных средств на территории, прилегающей к месторасположению департамента, МФЦ. Для парковки специальных автотранспортных средств инвалидов на каждой стоянке выделяется не менее 10 процентов мест от общего числа парковочных мест (но не менее одного места), которые не должны занимать иные транспортные средства,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в соответствии с законодательством Российской Федерации о социальной защите инвалидов;</w:t>
      </w:r>
    </w:p>
    <w:p w:rsidR="00F91B45" w:rsidRDefault="00F91B45">
      <w:pPr>
        <w:pStyle w:val="ConsPlusNormal"/>
        <w:jc w:val="both"/>
      </w:pPr>
      <w:r>
        <w:t xml:space="preserve">(в ред. </w:t>
      </w:r>
      <w:hyperlink r:id="rId135"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размещение информации об услуге в ЕПГУ, на сайтах департамента, МФЦ в информационно-телекоммуникационной сети "Интернет";</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19.05.2017 </w:t>
      </w:r>
      <w:hyperlink r:id="rId136" w:history="1">
        <w:r>
          <w:rPr>
            <w:color w:val="0000FF"/>
          </w:rPr>
          <w:t>N 1723</w:t>
        </w:r>
      </w:hyperlink>
      <w:r>
        <w:t xml:space="preserve">, от 09.11.2018 </w:t>
      </w:r>
      <w:hyperlink r:id="rId137" w:history="1">
        <w:r>
          <w:rPr>
            <w:color w:val="0000FF"/>
          </w:rPr>
          <w:t>N 4641</w:t>
        </w:r>
      </w:hyperlink>
      <w:r>
        <w:t>)</w:t>
      </w:r>
    </w:p>
    <w:p w:rsidR="00F91B45" w:rsidRDefault="00F91B45">
      <w:pPr>
        <w:pStyle w:val="ConsPlusNormal"/>
        <w:spacing w:before="220"/>
        <w:ind w:firstLine="540"/>
        <w:jc w:val="both"/>
      </w:pPr>
      <w:r>
        <w:t>- размещение в ЕПГУ форм заявлений и иных документов, необходимых для получения услуги, и обеспечение доступа к ним для копирования и заполнения в электронном виде;</w:t>
      </w:r>
    </w:p>
    <w:p w:rsidR="00F91B45" w:rsidRDefault="00F91B45">
      <w:pPr>
        <w:pStyle w:val="ConsPlusNormal"/>
        <w:jc w:val="both"/>
      </w:pPr>
      <w:r>
        <w:t xml:space="preserve">(в ред. </w:t>
      </w:r>
      <w:hyperlink r:id="rId138"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обеспечение возможности для заявителей в целях получения услуги представлять заявление в электронной форме с использованием ЕПГУ;</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19.05.2017 </w:t>
      </w:r>
      <w:hyperlink r:id="rId139" w:history="1">
        <w:r>
          <w:rPr>
            <w:color w:val="0000FF"/>
          </w:rPr>
          <w:t>N 1723</w:t>
        </w:r>
      </w:hyperlink>
      <w:r>
        <w:t xml:space="preserve">, от 09.11.2018 </w:t>
      </w:r>
      <w:hyperlink r:id="rId140" w:history="1">
        <w:r>
          <w:rPr>
            <w:color w:val="0000FF"/>
          </w:rPr>
          <w:t>N 4641</w:t>
        </w:r>
      </w:hyperlink>
      <w:r>
        <w:t>)</w:t>
      </w:r>
    </w:p>
    <w:p w:rsidR="00F91B45" w:rsidRDefault="00F91B45">
      <w:pPr>
        <w:pStyle w:val="ConsPlusNormal"/>
        <w:spacing w:before="220"/>
        <w:ind w:firstLine="540"/>
        <w:jc w:val="both"/>
      </w:pPr>
      <w:r>
        <w:t>- обеспечение возможности для заявителей просмотра сведений о ходе предоставления государственной услуги через "Личный кабинет" на ЕПГУ.</w:t>
      </w:r>
    </w:p>
    <w:p w:rsidR="00F91B45" w:rsidRDefault="00F91B45">
      <w:pPr>
        <w:pStyle w:val="ConsPlusNormal"/>
        <w:jc w:val="both"/>
      </w:pPr>
      <w:r>
        <w:t xml:space="preserve">(абзац введен </w:t>
      </w:r>
      <w:hyperlink r:id="rId141"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35. Показатели качества государственной услуги:</w:t>
      </w:r>
    </w:p>
    <w:p w:rsidR="00F91B45" w:rsidRDefault="00F91B45">
      <w:pPr>
        <w:pStyle w:val="ConsPlusNormal"/>
        <w:spacing w:before="220"/>
        <w:ind w:firstLine="540"/>
        <w:jc w:val="both"/>
      </w:pPr>
      <w:r>
        <w:t>- соблюдение сроков исполнения административных процедур;</w:t>
      </w:r>
    </w:p>
    <w:p w:rsidR="00F91B45" w:rsidRDefault="00F91B45">
      <w:pPr>
        <w:pStyle w:val="ConsPlusNormal"/>
        <w:spacing w:before="220"/>
        <w:ind w:firstLine="540"/>
        <w:jc w:val="both"/>
      </w:pPr>
      <w:r>
        <w:t>- установление и соблюдение требований к помещениям, в которых предоставляется государственная услуга;</w:t>
      </w:r>
    </w:p>
    <w:p w:rsidR="00F91B45" w:rsidRDefault="00F91B45">
      <w:pPr>
        <w:pStyle w:val="ConsPlusNormal"/>
        <w:spacing w:before="220"/>
        <w:ind w:firstLine="540"/>
        <w:jc w:val="both"/>
      </w:pPr>
      <w:r>
        <w:t>- установление и соблюдение срока ожидания в очереди при подаче заявления и при получении результата предоставления государственной услуги;</w:t>
      </w:r>
    </w:p>
    <w:p w:rsidR="00F91B45" w:rsidRDefault="00F91B45">
      <w:pPr>
        <w:pStyle w:val="ConsPlusNormal"/>
        <w:spacing w:before="220"/>
        <w:ind w:firstLine="540"/>
        <w:jc w:val="both"/>
      </w:pPr>
      <w:r>
        <w:t>- открытость, общедоступность предоставления государственной услуги;</w:t>
      </w:r>
    </w:p>
    <w:p w:rsidR="00F91B45" w:rsidRDefault="00F91B45">
      <w:pPr>
        <w:pStyle w:val="ConsPlusNormal"/>
        <w:spacing w:before="220"/>
        <w:ind w:firstLine="540"/>
        <w:jc w:val="both"/>
      </w:pPr>
      <w:r>
        <w:t>- своевременность и полнота предоставления государственной услуги;</w:t>
      </w:r>
    </w:p>
    <w:p w:rsidR="00F91B45" w:rsidRDefault="00F91B45">
      <w:pPr>
        <w:pStyle w:val="ConsPlusNormal"/>
        <w:spacing w:before="220"/>
        <w:ind w:firstLine="540"/>
        <w:jc w:val="both"/>
      </w:pPr>
      <w:r>
        <w:t>- отсутствие обоснованных жалоб на действия (бездействие) департамента, его должностных лиц и работников, МФЦ, работников МФЦ, осуществляемые в ходе предоставления государственной услуги.</w:t>
      </w:r>
    </w:p>
    <w:p w:rsidR="00F91B45" w:rsidRDefault="00F91B45">
      <w:pPr>
        <w:pStyle w:val="ConsPlusNormal"/>
        <w:jc w:val="both"/>
      </w:pPr>
      <w:r>
        <w:t xml:space="preserve">(абзац введен </w:t>
      </w:r>
      <w:hyperlink r:id="rId142"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При предоставлении государственной услуги заявитель взаимодействует со работником не более двух раз, продолжительность каждого взаимодействия составляет не более 15 минут.</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43" w:history="1">
        <w:r>
          <w:rPr>
            <w:color w:val="0000FF"/>
          </w:rPr>
          <w:t>N 2813</w:t>
        </w:r>
      </w:hyperlink>
      <w:r>
        <w:t xml:space="preserve">, от 09.11.2018 </w:t>
      </w:r>
      <w:hyperlink r:id="rId144" w:history="1">
        <w:r>
          <w:rPr>
            <w:color w:val="0000FF"/>
          </w:rPr>
          <w:t>N 4641</w:t>
        </w:r>
      </w:hyperlink>
      <w:r>
        <w:t>)</w:t>
      </w:r>
    </w:p>
    <w:p w:rsidR="00F91B45" w:rsidRDefault="00F91B45">
      <w:pPr>
        <w:pStyle w:val="ConsPlusNormal"/>
        <w:ind w:firstLine="540"/>
        <w:jc w:val="both"/>
      </w:pPr>
    </w:p>
    <w:p w:rsidR="00F91B45" w:rsidRDefault="00F91B45">
      <w:pPr>
        <w:pStyle w:val="ConsPlusTitle"/>
        <w:jc w:val="center"/>
        <w:outlineLvl w:val="2"/>
      </w:pPr>
      <w:r>
        <w:lastRenderedPageBreak/>
        <w:t>Иные требования, в том числе учитывающие особенности</w:t>
      </w:r>
    </w:p>
    <w:p w:rsidR="00F91B45" w:rsidRDefault="00F91B45">
      <w:pPr>
        <w:pStyle w:val="ConsPlusTitle"/>
        <w:jc w:val="center"/>
      </w:pPr>
      <w:r>
        <w:t>предоставления государственной услуги в многофункциональных</w:t>
      </w:r>
    </w:p>
    <w:p w:rsidR="00F91B45" w:rsidRDefault="00F91B45">
      <w:pPr>
        <w:pStyle w:val="ConsPlusTitle"/>
        <w:jc w:val="center"/>
      </w:pPr>
      <w:r>
        <w:t>центрах организации предоставления государственных и</w:t>
      </w:r>
    </w:p>
    <w:p w:rsidR="00F91B45" w:rsidRDefault="00F91B45">
      <w:pPr>
        <w:pStyle w:val="ConsPlusTitle"/>
        <w:jc w:val="center"/>
      </w:pPr>
      <w:r>
        <w:t>муниципальных услуг и особенности предоставления</w:t>
      </w:r>
    </w:p>
    <w:p w:rsidR="00F91B45" w:rsidRDefault="00F91B45">
      <w:pPr>
        <w:pStyle w:val="ConsPlusTitle"/>
        <w:jc w:val="center"/>
      </w:pPr>
      <w:r>
        <w:t>государственной услуги в электронной форме</w:t>
      </w:r>
    </w:p>
    <w:p w:rsidR="00F91B45" w:rsidRDefault="00F91B45">
      <w:pPr>
        <w:pStyle w:val="ConsPlusNormal"/>
        <w:ind w:firstLine="540"/>
        <w:jc w:val="both"/>
      </w:pPr>
    </w:p>
    <w:p w:rsidR="00F91B45" w:rsidRDefault="00F91B45">
      <w:pPr>
        <w:pStyle w:val="ConsPlusNormal"/>
        <w:ind w:firstLine="540"/>
        <w:jc w:val="both"/>
      </w:pPr>
      <w:r>
        <w:t>36. Предоставление государственной услуги возможно на базе МФЦ. В этом случае заявитель представляет заявление и необходимые для предоставления государственной услуги документы и получает результат предоставления государственной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работникам департамента, ответственным за регистрацию поступивших документов в ИС МАИС. Зарегистрированный пакет оригиналов документов передается в департамент курьером МФЦ в порядке, определенном соглашением между МФЦ и департаментом. После принятия департаментом решения о предоставлении государственной услуги результат предоставления государственной услуги направляется в МФЦ для выдачи заявителю.</w:t>
      </w:r>
    </w:p>
    <w:p w:rsidR="00F91B45" w:rsidRDefault="00F91B45">
      <w:pPr>
        <w:pStyle w:val="ConsPlusNormal"/>
        <w:jc w:val="both"/>
      </w:pPr>
      <w:r>
        <w:t xml:space="preserve">(в ред. </w:t>
      </w:r>
      <w:hyperlink r:id="rId145"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37. Заявление на предоставление государственной услуги в форме электронного документа и документы, необходимые для предоставления государственной услуги (скан-копии), могут быть направлены в департамент через ЕПГУ в случае, если заявитель имеет доступ к "Личному кабинету" на ЕПГУ. Направление заявления и необходимых документов осуществляется заявителем в соответствии с инструкциями, размещаемыми на ЕПГУ.</w:t>
      </w:r>
    </w:p>
    <w:p w:rsidR="00F91B45" w:rsidRDefault="00F91B45">
      <w:pPr>
        <w:pStyle w:val="ConsPlusNormal"/>
        <w:jc w:val="both"/>
      </w:pPr>
      <w:r>
        <w:t xml:space="preserve">(в ред. </w:t>
      </w:r>
      <w:hyperlink r:id="rId146"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37.1. Формирование запроса заявителем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rsidR="00F91B45" w:rsidRDefault="00F91B45">
      <w:pPr>
        <w:pStyle w:val="ConsPlusNormal"/>
        <w:spacing w:before="220"/>
        <w:ind w:firstLine="540"/>
        <w:jc w:val="both"/>
      </w:pPr>
      <w:r>
        <w:t>На ЕПГУ размещаются образцы заполнения электронной формы запроса.</w:t>
      </w:r>
    </w:p>
    <w:p w:rsidR="00F91B45" w:rsidRDefault="00F91B45">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91B45" w:rsidRDefault="00F91B45">
      <w:pPr>
        <w:pStyle w:val="ConsPlusNormal"/>
        <w:spacing w:before="220"/>
        <w:ind w:firstLine="540"/>
        <w:jc w:val="both"/>
      </w:pPr>
      <w:r>
        <w:t>При формировании запроса заявителю обеспечивается:</w:t>
      </w:r>
    </w:p>
    <w:p w:rsidR="00F91B45" w:rsidRDefault="00F91B45">
      <w:pPr>
        <w:pStyle w:val="ConsPlusNormal"/>
        <w:spacing w:before="220"/>
        <w:ind w:firstLine="540"/>
        <w:jc w:val="both"/>
      </w:pPr>
      <w:r>
        <w:t xml:space="preserve">1) возможность копирования и сохранения запроса и иных документов, указанных в </w:t>
      </w:r>
      <w:hyperlink w:anchor="P266" w:history="1">
        <w:r>
          <w:rPr>
            <w:color w:val="0000FF"/>
          </w:rPr>
          <w:t>пункте 18</w:t>
        </w:r>
      </w:hyperlink>
      <w:r>
        <w:t xml:space="preserve"> административного регламента, необходимых для предоставления государственной услуги;</w:t>
      </w:r>
    </w:p>
    <w:p w:rsidR="00F91B45" w:rsidRDefault="00F91B45">
      <w:pPr>
        <w:pStyle w:val="ConsPlusNormal"/>
        <w:spacing w:before="220"/>
        <w:ind w:firstLine="540"/>
        <w:jc w:val="both"/>
      </w:pPr>
      <w:r>
        <w:t>2) возможность печати на бумажном носителе копии электронной формы запроса;</w:t>
      </w:r>
    </w:p>
    <w:p w:rsidR="00F91B45" w:rsidRDefault="00F91B45">
      <w:pPr>
        <w:pStyle w:val="ConsPlusNormal"/>
        <w:spacing w:before="220"/>
        <w:ind w:firstLine="540"/>
        <w:jc w:val="both"/>
      </w:pPr>
      <w:r>
        <w:t>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91B45" w:rsidRDefault="00F91B45">
      <w:pPr>
        <w:pStyle w:val="ConsPlusNormal"/>
        <w:spacing w:before="220"/>
        <w:ind w:firstLine="540"/>
        <w:jc w:val="both"/>
      </w:pPr>
      <w:r>
        <w:t xml:space="preserve">4)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w:t>
      </w:r>
      <w: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 идентификации и аутентификации;</w:t>
      </w:r>
    </w:p>
    <w:p w:rsidR="00F91B45" w:rsidRDefault="00F91B45">
      <w:pPr>
        <w:pStyle w:val="ConsPlusNormal"/>
        <w:spacing w:before="220"/>
        <w:ind w:firstLine="540"/>
        <w:jc w:val="both"/>
      </w:pPr>
      <w:r>
        <w:t>5) возможность вернуться на любой из этапов заполнения электронной формы запроса без потери ранее введенной информации;</w:t>
      </w:r>
    </w:p>
    <w:p w:rsidR="00F91B45" w:rsidRDefault="00F91B45">
      <w:pPr>
        <w:pStyle w:val="ConsPlusNormal"/>
        <w:spacing w:before="220"/>
        <w:ind w:firstLine="540"/>
        <w:jc w:val="both"/>
      </w:pPr>
      <w:r>
        <w:t>6) возможность доступа заявителя на ЕПГУ к ранее поданным им запросам в течение не менее одного года, а также частично сформированным запросам в течение не менее 3 месяцев.</w:t>
      </w:r>
    </w:p>
    <w:p w:rsidR="00F91B45" w:rsidRDefault="00F91B45">
      <w:pPr>
        <w:pStyle w:val="ConsPlusNormal"/>
        <w:spacing w:before="220"/>
        <w:ind w:firstLine="540"/>
        <w:jc w:val="both"/>
      </w:pPr>
      <w:r>
        <w:t xml:space="preserve">Сформированный и подписанный запрос и иные документы, указанные в </w:t>
      </w:r>
      <w:hyperlink w:anchor="P266" w:history="1">
        <w:r>
          <w:rPr>
            <w:color w:val="0000FF"/>
          </w:rPr>
          <w:t>пункте 18</w:t>
        </w:r>
      </w:hyperlink>
      <w:r>
        <w:t xml:space="preserve"> административного регламента необходимые для предоставления государственной услуги, направляются в департамент посредством ЕПГУ.</w:t>
      </w:r>
    </w:p>
    <w:p w:rsidR="00F91B45" w:rsidRDefault="00F91B45">
      <w:pPr>
        <w:pStyle w:val="ConsPlusNormal"/>
        <w:jc w:val="both"/>
      </w:pPr>
      <w:r>
        <w:t xml:space="preserve">(п. 37.1 введен </w:t>
      </w:r>
      <w:hyperlink r:id="rId147"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xml:space="preserve">38. Исключен. - </w:t>
      </w:r>
      <w:hyperlink r:id="rId148" w:history="1">
        <w:r>
          <w:rPr>
            <w:color w:val="0000FF"/>
          </w:rPr>
          <w:t>Приказ</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xml:space="preserve">39. Документы, перечисленные в </w:t>
      </w:r>
      <w:hyperlink w:anchor="P266" w:history="1">
        <w:r>
          <w:rPr>
            <w:color w:val="0000FF"/>
          </w:rPr>
          <w:t>пункте 18</w:t>
        </w:r>
      </w:hyperlink>
      <w:r>
        <w:t xml:space="preserve"> административного регламента, могут быть направлены в отдел обеспечения доходов департамента в форме электронных документов через ЕПГУ.</w:t>
      </w:r>
    </w:p>
    <w:p w:rsidR="00F91B45" w:rsidRDefault="00F91B45">
      <w:pPr>
        <w:pStyle w:val="ConsPlusNormal"/>
        <w:jc w:val="both"/>
      </w:pPr>
      <w:r>
        <w:t xml:space="preserve">(в ред. </w:t>
      </w:r>
      <w:hyperlink r:id="rId149"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spacing w:before="220"/>
        <w:ind w:firstLine="540"/>
        <w:jc w:val="both"/>
      </w:pPr>
      <w:r>
        <w:t xml:space="preserve">Заявителем через ЕПГУ могут направляться электронные копии документов, необходимых для предоставления государственной услуги, подписанные электронной подписью в соответствии с требованиями Федерального </w:t>
      </w:r>
      <w:hyperlink r:id="rId150" w:history="1">
        <w:r>
          <w:rPr>
            <w:color w:val="0000FF"/>
          </w:rPr>
          <w:t>закона</w:t>
        </w:r>
      </w:hyperlink>
      <w:r>
        <w:t xml:space="preserve"> от 06.04.2011 N 63-ФЗ "Об электронной подписи" и </w:t>
      </w:r>
      <w:hyperlink r:id="rId151" w:history="1">
        <w:r>
          <w:rPr>
            <w:color w:val="0000FF"/>
          </w:rPr>
          <w:t>статьями 21.1</w:t>
        </w:r>
      </w:hyperlink>
      <w:r>
        <w:t xml:space="preserve"> и </w:t>
      </w:r>
      <w:hyperlink r:id="rId152" w:history="1">
        <w:r>
          <w:rPr>
            <w:color w:val="0000FF"/>
          </w:rPr>
          <w:t>21.2</w:t>
        </w:r>
      </w:hyperlink>
      <w:r>
        <w:t xml:space="preserve"> Федерального закона от 27.07.2010 N 210-ФЗ "Об организации предоставления государственных и муниципальных услуг". Оригиналы документов в этом случае не представляются.</w:t>
      </w:r>
    </w:p>
    <w:p w:rsidR="00F91B45" w:rsidRDefault="00F91B45">
      <w:pPr>
        <w:pStyle w:val="ConsPlusNormal"/>
        <w:jc w:val="both"/>
      </w:pPr>
      <w:r>
        <w:t xml:space="preserve">(в ред. </w:t>
      </w:r>
      <w:hyperlink r:id="rId153" w:history="1">
        <w:r>
          <w:rPr>
            <w:color w:val="0000FF"/>
          </w:rPr>
          <w:t>приказа</w:t>
        </w:r>
      </w:hyperlink>
      <w:r>
        <w:t xml:space="preserve"> департамента имущества и земельных отношений Новосибирской области от 19.05.2017 N 1723)</w:t>
      </w:r>
    </w:p>
    <w:p w:rsidR="00F91B45" w:rsidRDefault="00F91B45">
      <w:pPr>
        <w:pStyle w:val="ConsPlusNormal"/>
        <w:ind w:firstLine="540"/>
        <w:jc w:val="both"/>
      </w:pPr>
    </w:p>
    <w:p w:rsidR="00F91B45" w:rsidRDefault="00F91B45">
      <w:pPr>
        <w:pStyle w:val="ConsPlusTitle"/>
        <w:jc w:val="center"/>
        <w:outlineLvl w:val="1"/>
      </w:pPr>
      <w:bookmarkStart w:id="7" w:name="P501"/>
      <w:bookmarkEnd w:id="7"/>
      <w:r>
        <w:t>III. Состав, последовательность и сроки выполнения</w:t>
      </w:r>
    </w:p>
    <w:p w:rsidR="00F91B45" w:rsidRDefault="00F91B45">
      <w:pPr>
        <w:pStyle w:val="ConsPlusTitle"/>
        <w:jc w:val="center"/>
      </w:pPr>
      <w:r>
        <w:t>административных процедур, требования к порядку</w:t>
      </w:r>
    </w:p>
    <w:p w:rsidR="00F91B45" w:rsidRDefault="00F91B45">
      <w:pPr>
        <w:pStyle w:val="ConsPlusTitle"/>
        <w:jc w:val="center"/>
      </w:pPr>
      <w:r>
        <w:t>их выполнения, в том числе особенности выполнения</w:t>
      </w:r>
    </w:p>
    <w:p w:rsidR="00F91B45" w:rsidRDefault="00F91B45">
      <w:pPr>
        <w:pStyle w:val="ConsPlusTitle"/>
        <w:jc w:val="center"/>
      </w:pPr>
      <w:r>
        <w:t>административных процедур в электронной форме, а также</w:t>
      </w:r>
    </w:p>
    <w:p w:rsidR="00F91B45" w:rsidRDefault="00F91B45">
      <w:pPr>
        <w:pStyle w:val="ConsPlusTitle"/>
        <w:jc w:val="center"/>
      </w:pPr>
      <w:r>
        <w:t>особенности выполнения административных процедур</w:t>
      </w:r>
    </w:p>
    <w:p w:rsidR="00F91B45" w:rsidRDefault="00F91B45">
      <w:pPr>
        <w:pStyle w:val="ConsPlusTitle"/>
        <w:jc w:val="center"/>
      </w:pPr>
      <w:r>
        <w:t>в многофункциональных центрах предоставления</w:t>
      </w:r>
    </w:p>
    <w:p w:rsidR="00F91B45" w:rsidRDefault="00F91B45">
      <w:pPr>
        <w:pStyle w:val="ConsPlusTitle"/>
        <w:jc w:val="center"/>
      </w:pPr>
      <w:r>
        <w:t>государственных и муниципальных услуг</w:t>
      </w:r>
    </w:p>
    <w:p w:rsidR="00F91B45" w:rsidRDefault="00F91B45">
      <w:pPr>
        <w:pStyle w:val="ConsPlusNormal"/>
        <w:jc w:val="center"/>
      </w:pPr>
      <w:r>
        <w:t>(в ред. приказов департамента имущества и земельных</w:t>
      </w:r>
    </w:p>
    <w:p w:rsidR="00F91B45" w:rsidRDefault="00F91B45">
      <w:pPr>
        <w:pStyle w:val="ConsPlusNormal"/>
        <w:jc w:val="center"/>
      </w:pPr>
      <w:r>
        <w:t xml:space="preserve">отношений Новосибирской области от 08.08.2014 </w:t>
      </w:r>
      <w:hyperlink r:id="rId154" w:history="1">
        <w:r>
          <w:rPr>
            <w:color w:val="0000FF"/>
          </w:rPr>
          <w:t>N 1905</w:t>
        </w:r>
      </w:hyperlink>
      <w:r>
        <w:t>,</w:t>
      </w:r>
    </w:p>
    <w:p w:rsidR="00F91B45" w:rsidRDefault="00F91B45">
      <w:pPr>
        <w:pStyle w:val="ConsPlusNormal"/>
        <w:jc w:val="center"/>
      </w:pPr>
      <w:r>
        <w:t xml:space="preserve">от 19.05.2017 </w:t>
      </w:r>
      <w:hyperlink r:id="rId155" w:history="1">
        <w:r>
          <w:rPr>
            <w:color w:val="0000FF"/>
          </w:rPr>
          <w:t>N 1723</w:t>
        </w:r>
      </w:hyperlink>
      <w:r>
        <w:t>)</w:t>
      </w:r>
    </w:p>
    <w:p w:rsidR="00F91B45" w:rsidRDefault="00F91B45">
      <w:pPr>
        <w:pStyle w:val="ConsPlusNormal"/>
        <w:ind w:firstLine="540"/>
        <w:jc w:val="both"/>
      </w:pPr>
    </w:p>
    <w:p w:rsidR="00F91B45" w:rsidRDefault="00F91B45">
      <w:pPr>
        <w:pStyle w:val="ConsPlusNormal"/>
        <w:ind w:firstLine="540"/>
        <w:jc w:val="both"/>
      </w:pPr>
      <w:r>
        <w:t xml:space="preserve">40. </w:t>
      </w:r>
      <w:hyperlink w:anchor="P1342" w:history="1">
        <w:r>
          <w:rPr>
            <w:color w:val="0000FF"/>
          </w:rPr>
          <w:t>Блок-схема</w:t>
        </w:r>
      </w:hyperlink>
      <w:r>
        <w:t xml:space="preserve"> последовательности административных процедур при предоставлении государственной услуги приводится в приложении N 3 и включает в себя следующие административные процедуры:</w:t>
      </w:r>
    </w:p>
    <w:p w:rsidR="00F91B45" w:rsidRDefault="00F91B45">
      <w:pPr>
        <w:pStyle w:val="ConsPlusNormal"/>
        <w:jc w:val="both"/>
      </w:pPr>
      <w:r>
        <w:t xml:space="preserve">(в ред. </w:t>
      </w:r>
      <w:hyperlink r:id="rId156"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прием и регистрация заявления работником отдела организационной и кадровой работы;</w:t>
      </w:r>
    </w:p>
    <w:p w:rsidR="00F91B45" w:rsidRDefault="00F91B45">
      <w:pPr>
        <w:pStyle w:val="ConsPlusNormal"/>
        <w:jc w:val="both"/>
      </w:pPr>
      <w:r>
        <w:t xml:space="preserve">(в ред. </w:t>
      </w:r>
      <w:hyperlink r:id="rId157"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lastRenderedPageBreak/>
        <w:t>- рассмотрение заявления и документов;</w:t>
      </w:r>
    </w:p>
    <w:p w:rsidR="00F91B45" w:rsidRDefault="00F91B45">
      <w:pPr>
        <w:pStyle w:val="ConsPlusNormal"/>
        <w:spacing w:before="220"/>
        <w:ind w:firstLine="540"/>
        <w:jc w:val="both"/>
      </w:pPr>
      <w:r>
        <w:t xml:space="preserve">абзац исключен. - </w:t>
      </w:r>
      <w:hyperlink r:id="rId158"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отказ в предоставлении государственной услуги;</w:t>
      </w:r>
    </w:p>
    <w:p w:rsidR="00F91B45" w:rsidRDefault="00F91B45">
      <w:pPr>
        <w:pStyle w:val="ConsPlusNormal"/>
        <w:spacing w:before="220"/>
        <w:ind w:firstLine="540"/>
        <w:jc w:val="both"/>
      </w:pPr>
      <w:r>
        <w:t>- предоставление государственной услуги;</w:t>
      </w:r>
    </w:p>
    <w:p w:rsidR="00F91B45" w:rsidRDefault="00F91B45">
      <w:pPr>
        <w:pStyle w:val="ConsPlusNormal"/>
        <w:spacing w:before="220"/>
        <w:ind w:firstLine="540"/>
        <w:jc w:val="both"/>
      </w:pPr>
      <w:r>
        <w:t>- заключение договора аренды.</w:t>
      </w:r>
    </w:p>
    <w:p w:rsidR="00F91B45" w:rsidRDefault="00F91B45">
      <w:pPr>
        <w:pStyle w:val="ConsPlusNormal"/>
        <w:spacing w:before="220"/>
        <w:ind w:firstLine="540"/>
        <w:jc w:val="both"/>
      </w:pPr>
      <w:r>
        <w:t>40.1. При предоставлении государственной услуги в электронной форме заявителю обеспечивается:</w:t>
      </w:r>
    </w:p>
    <w:p w:rsidR="00F91B45" w:rsidRDefault="00F91B45">
      <w:pPr>
        <w:pStyle w:val="ConsPlusNormal"/>
        <w:spacing w:before="220"/>
        <w:ind w:firstLine="540"/>
        <w:jc w:val="both"/>
      </w:pPr>
      <w:r>
        <w:t>1) получение информации о порядке и сроках предоставления государственной услуги;</w:t>
      </w:r>
    </w:p>
    <w:p w:rsidR="00F91B45" w:rsidRDefault="00F91B45">
      <w:pPr>
        <w:pStyle w:val="ConsPlusNormal"/>
        <w:spacing w:before="220"/>
        <w:ind w:firstLine="540"/>
        <w:jc w:val="both"/>
      </w:pPr>
      <w:r>
        <w:t>2) формирование запроса;</w:t>
      </w:r>
    </w:p>
    <w:p w:rsidR="00F91B45" w:rsidRDefault="00F91B45">
      <w:pPr>
        <w:pStyle w:val="ConsPlusNormal"/>
        <w:spacing w:before="220"/>
        <w:ind w:firstLine="540"/>
        <w:jc w:val="both"/>
      </w:pPr>
      <w:r>
        <w:t>3) прием и регистрация запроса и иных документов, необходимых для предоставления государственной услуги;</w:t>
      </w:r>
    </w:p>
    <w:p w:rsidR="00F91B45" w:rsidRDefault="00F91B45">
      <w:pPr>
        <w:pStyle w:val="ConsPlusNormal"/>
        <w:spacing w:before="220"/>
        <w:ind w:firstLine="540"/>
        <w:jc w:val="both"/>
      </w:pPr>
      <w:r>
        <w:t xml:space="preserve">4) получение результата предоставления государственной услуги, указанного в </w:t>
      </w:r>
      <w:hyperlink w:anchor="P219" w:history="1">
        <w:r>
          <w:rPr>
            <w:color w:val="0000FF"/>
          </w:rPr>
          <w:t>подпункте 2 пункта 15</w:t>
        </w:r>
      </w:hyperlink>
      <w:r>
        <w:t xml:space="preserve"> административного регламента;</w:t>
      </w:r>
    </w:p>
    <w:p w:rsidR="00F91B45" w:rsidRDefault="00F91B45">
      <w:pPr>
        <w:pStyle w:val="ConsPlusNormal"/>
        <w:spacing w:before="220"/>
        <w:ind w:firstLine="540"/>
        <w:jc w:val="both"/>
      </w:pPr>
      <w:r>
        <w:t>5) получение сведений о ходе выполнения запроса;</w:t>
      </w:r>
    </w:p>
    <w:p w:rsidR="00F91B45" w:rsidRDefault="00F91B45">
      <w:pPr>
        <w:pStyle w:val="ConsPlusNormal"/>
        <w:spacing w:before="220"/>
        <w:ind w:firstLine="540"/>
        <w:jc w:val="both"/>
      </w:pPr>
      <w:r>
        <w:t>6) досудебное (внесудебное) обжалование решений и действий (бездействия) департамента, должностного лица департамента либо работника департамента, МФЦ, работников МФЦ.</w:t>
      </w:r>
    </w:p>
    <w:p w:rsidR="00F91B45" w:rsidRDefault="00F91B45">
      <w:pPr>
        <w:pStyle w:val="ConsPlusNormal"/>
        <w:spacing w:before="220"/>
        <w:ind w:firstLine="540"/>
        <w:jc w:val="both"/>
      </w:pPr>
      <w:r>
        <w:t>Заявитель имеет возможность получения информации о ходе предоставления государственной услуги.</w:t>
      </w:r>
    </w:p>
    <w:p w:rsidR="00F91B45" w:rsidRDefault="00F91B45">
      <w:pPr>
        <w:pStyle w:val="ConsPlusNormal"/>
        <w:spacing w:before="220"/>
        <w:ind w:firstLine="540"/>
        <w:jc w:val="both"/>
      </w:pPr>
      <w:r>
        <w:t>Информация о ходе предоставления государственной услуги направляется заявителю департаментом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rsidR="00F91B45" w:rsidRDefault="00F91B45">
      <w:pPr>
        <w:pStyle w:val="ConsPlusNormal"/>
        <w:spacing w:before="220"/>
        <w:ind w:firstLine="540"/>
        <w:jc w:val="both"/>
      </w:pPr>
      <w:r>
        <w:t>Запись на прием в департамент для подачи запроса с использованием ЕПГУ не осуществляется.</w:t>
      </w:r>
    </w:p>
    <w:p w:rsidR="00F91B45" w:rsidRDefault="00F91B45">
      <w:pPr>
        <w:pStyle w:val="ConsPlusNormal"/>
        <w:spacing w:before="220"/>
        <w:ind w:firstLine="540"/>
        <w:jc w:val="both"/>
      </w:pPr>
      <w:r>
        <w:t>Организация предоставления государственной услуги на базе МФЦ осуществляется на основании соглашения, заключенного между МФЦ и департаментом.</w:t>
      </w:r>
    </w:p>
    <w:p w:rsidR="00F91B45" w:rsidRDefault="00F91B45">
      <w:pPr>
        <w:pStyle w:val="ConsPlusNormal"/>
        <w:spacing w:before="220"/>
        <w:ind w:firstLine="540"/>
        <w:jc w:val="both"/>
      </w:pPr>
      <w:r>
        <w:t>В целях предоставления государственной услуги в МФЦ осуществляется прием заявителей по предварительной записи. Запись на прием проводится посредством официального сайта МФЦ. Заявителю предоставляется возможность записи в любые свободные для приема дату и время в пределах установленного в МФЦ графика приема заявителей.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91B45" w:rsidRDefault="00F91B45">
      <w:pPr>
        <w:pStyle w:val="ConsPlusNormal"/>
        <w:jc w:val="both"/>
      </w:pPr>
      <w:r>
        <w:t xml:space="preserve">(п. 40.1 в ред. </w:t>
      </w:r>
      <w:hyperlink r:id="rId159"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Прием и регистрация заявления работником отдела</w:t>
      </w:r>
    </w:p>
    <w:p w:rsidR="00F91B45" w:rsidRDefault="00F91B45">
      <w:pPr>
        <w:pStyle w:val="ConsPlusTitle"/>
        <w:jc w:val="center"/>
      </w:pPr>
      <w:r>
        <w:t>организационной и кадровой работы</w:t>
      </w:r>
    </w:p>
    <w:p w:rsidR="00F91B45" w:rsidRDefault="00F91B45">
      <w:pPr>
        <w:pStyle w:val="ConsPlusNormal"/>
        <w:jc w:val="center"/>
      </w:pPr>
      <w:r>
        <w:t>(в ред. приказов департамента имущества и земельных</w:t>
      </w:r>
    </w:p>
    <w:p w:rsidR="00F91B45" w:rsidRDefault="00F91B45">
      <w:pPr>
        <w:pStyle w:val="ConsPlusNormal"/>
        <w:jc w:val="center"/>
      </w:pPr>
      <w:r>
        <w:lastRenderedPageBreak/>
        <w:t xml:space="preserve">отношений Новосибирской области от 18.12.2014 </w:t>
      </w:r>
      <w:hyperlink r:id="rId160" w:history="1">
        <w:r>
          <w:rPr>
            <w:color w:val="0000FF"/>
          </w:rPr>
          <w:t>N 2813</w:t>
        </w:r>
      </w:hyperlink>
      <w:r>
        <w:t>,</w:t>
      </w:r>
    </w:p>
    <w:p w:rsidR="00F91B45" w:rsidRDefault="00F91B45">
      <w:pPr>
        <w:pStyle w:val="ConsPlusNormal"/>
        <w:jc w:val="center"/>
      </w:pPr>
      <w:r>
        <w:t xml:space="preserve">от 09.11.2018 </w:t>
      </w:r>
      <w:hyperlink r:id="rId161" w:history="1">
        <w:r>
          <w:rPr>
            <w:color w:val="0000FF"/>
          </w:rPr>
          <w:t>N 4641</w:t>
        </w:r>
      </w:hyperlink>
      <w:r>
        <w:t>)</w:t>
      </w:r>
    </w:p>
    <w:p w:rsidR="00F91B45" w:rsidRDefault="00F91B45">
      <w:pPr>
        <w:pStyle w:val="ConsPlusNormal"/>
        <w:ind w:firstLine="540"/>
        <w:jc w:val="both"/>
      </w:pPr>
    </w:p>
    <w:p w:rsidR="00F91B45" w:rsidRDefault="00F91B45">
      <w:pPr>
        <w:pStyle w:val="ConsPlusNormal"/>
        <w:ind w:firstLine="540"/>
        <w:jc w:val="both"/>
      </w:pPr>
      <w:r>
        <w:t>41. Основанием для начала административной процедуры по приему и регистрации заявления является представление заявителем в департамент заявления лично либо направление заявления в департамент посредством почтовой или электронной связи.</w:t>
      </w:r>
    </w:p>
    <w:p w:rsidR="00F91B45" w:rsidRDefault="00F91B45">
      <w:pPr>
        <w:pStyle w:val="ConsPlusNormal"/>
        <w:spacing w:before="220"/>
        <w:ind w:firstLine="540"/>
        <w:jc w:val="both"/>
      </w:pPr>
      <w:r>
        <w:t>Работник отдела организационной и кадровой работы, ответственный за прием документов, принимает и регистрирует заявление с комплектом документов в соответствии с Инструкцией по делопроизводству департамента и передает его члену Правительства Новосибирской области - руководителю департамента (заместителю руководителя департамента) для рассмотрения и назначения ответственного исполнителя.</w:t>
      </w:r>
    </w:p>
    <w:p w:rsidR="00F91B45" w:rsidRDefault="00F91B45">
      <w:pPr>
        <w:pStyle w:val="ConsPlusNormal"/>
        <w:jc w:val="both"/>
      </w:pPr>
      <w:r>
        <w:t xml:space="preserve">(в ред. </w:t>
      </w:r>
      <w:hyperlink r:id="rId162"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Департамент обеспечивает прием поступивших в электронном виде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F91B45" w:rsidRDefault="00F91B45">
      <w:pPr>
        <w:pStyle w:val="ConsPlusNormal"/>
        <w:jc w:val="both"/>
      </w:pPr>
      <w:r>
        <w:t xml:space="preserve">(абзац введен </w:t>
      </w:r>
      <w:hyperlink r:id="rId163"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Срок исполнения 2 рабочих дня.</w:t>
      </w:r>
    </w:p>
    <w:p w:rsidR="00F91B45" w:rsidRDefault="00F91B45">
      <w:pPr>
        <w:pStyle w:val="ConsPlusNormal"/>
        <w:spacing w:before="220"/>
        <w:ind w:firstLine="540"/>
        <w:jc w:val="both"/>
      </w:pPr>
      <w:r>
        <w:t>Результат административной процедуры по приему и регистрации заявления: прием и регистрация заявления и документов, необходимых для предоставления государственной услуги, назначение ответственного исполнителя.</w:t>
      </w:r>
    </w:p>
    <w:p w:rsidR="00F91B45" w:rsidRDefault="00F91B45">
      <w:pPr>
        <w:pStyle w:val="ConsPlusNormal"/>
        <w:spacing w:before="220"/>
        <w:ind w:firstLine="540"/>
        <w:jc w:val="both"/>
      </w:pPr>
      <w:r>
        <w:t>42. В случае представления заявления и документов, необходимых для предоставления государственной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работникам департамента, ответственным за прием и регистрацию документов в ИС МАИС. Зарегистрированный пакет оригиналов документов передается в департамент курьером МФЦ в порядке, определенном соглашением между МФЦ и департаментом.</w:t>
      </w:r>
    </w:p>
    <w:p w:rsidR="00F91B45" w:rsidRDefault="00F91B45">
      <w:pPr>
        <w:pStyle w:val="ConsPlusNormal"/>
        <w:jc w:val="both"/>
      </w:pPr>
      <w:r>
        <w:t xml:space="preserve">(в ред. </w:t>
      </w:r>
      <w:hyperlink r:id="rId164"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xml:space="preserve">Заявления и документы, необходимые для предоставления государственной услуги, направленные в виде электронных копий операторами МФЦ, подлежат рассмотрению в том же порядке, что и </w:t>
      </w:r>
      <w:proofErr w:type="gramStart"/>
      <w:r>
        <w:t>соответствующие заявления</w:t>
      </w:r>
      <w:proofErr w:type="gramEnd"/>
      <w:r>
        <w:t xml:space="preserve"> и документы, представленные лично заявителем.</w:t>
      </w:r>
    </w:p>
    <w:p w:rsidR="00F91B45" w:rsidRDefault="00F91B45">
      <w:pPr>
        <w:pStyle w:val="ConsPlusNormal"/>
        <w:jc w:val="both"/>
      </w:pPr>
      <w:r>
        <w:t xml:space="preserve">(в ред. </w:t>
      </w:r>
      <w:hyperlink r:id="rId165"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43. Особенности приема документов, необходимых для предоставления государственной услуги, направленных в электронной форме через ЕПГУ:</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66" w:history="1">
        <w:r>
          <w:rPr>
            <w:color w:val="0000FF"/>
          </w:rPr>
          <w:t>N 2813</w:t>
        </w:r>
      </w:hyperlink>
      <w:r>
        <w:t xml:space="preserve">, от 19.05.2017 </w:t>
      </w:r>
      <w:hyperlink r:id="rId167" w:history="1">
        <w:r>
          <w:rPr>
            <w:color w:val="0000FF"/>
          </w:rPr>
          <w:t>N 1723</w:t>
        </w:r>
      </w:hyperlink>
      <w:r>
        <w:t>)</w:t>
      </w:r>
    </w:p>
    <w:p w:rsidR="00F91B45" w:rsidRDefault="00F91B45">
      <w:pPr>
        <w:pStyle w:val="ConsPlusNormal"/>
        <w:spacing w:before="220"/>
        <w:ind w:firstLine="540"/>
        <w:jc w:val="both"/>
      </w:pPr>
      <w:r>
        <w:t>Основанием для начала исполнения административной процедуры является оформление заявителем обращения за предоставлением государственной услуги на ЕПГУ.</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68" w:history="1">
        <w:r>
          <w:rPr>
            <w:color w:val="0000FF"/>
          </w:rPr>
          <w:t>N 2813</w:t>
        </w:r>
      </w:hyperlink>
      <w:r>
        <w:t xml:space="preserve">, от 19.05.2017 </w:t>
      </w:r>
      <w:hyperlink r:id="rId169" w:history="1">
        <w:r>
          <w:rPr>
            <w:color w:val="0000FF"/>
          </w:rPr>
          <w:t>N 1723</w:t>
        </w:r>
      </w:hyperlink>
      <w:r>
        <w:t>)</w:t>
      </w:r>
    </w:p>
    <w:p w:rsidR="00F91B45" w:rsidRDefault="00F91B45">
      <w:pPr>
        <w:pStyle w:val="ConsPlusNormal"/>
        <w:spacing w:before="220"/>
        <w:ind w:firstLine="540"/>
        <w:jc w:val="both"/>
      </w:pPr>
      <w:r>
        <w:t>Возможность оформления обращения за предоставлением государственной услуги на ЕПГУ предоставляется только заявителям, зарегистрированным на ЕПГУ в качестве пользователей.</w:t>
      </w:r>
    </w:p>
    <w:p w:rsidR="00F91B45" w:rsidRDefault="00F91B45">
      <w:pPr>
        <w:pStyle w:val="ConsPlusNormal"/>
        <w:jc w:val="both"/>
      </w:pPr>
      <w:r>
        <w:lastRenderedPageBreak/>
        <w:t xml:space="preserve">(в ред. приказов департамента имущества и земельных отношений Новосибирской области от 18.12.2014 </w:t>
      </w:r>
      <w:hyperlink r:id="rId170" w:history="1">
        <w:r>
          <w:rPr>
            <w:color w:val="0000FF"/>
          </w:rPr>
          <w:t>N 2813</w:t>
        </w:r>
      </w:hyperlink>
      <w:r>
        <w:t xml:space="preserve">, от 19.05.2017 </w:t>
      </w:r>
      <w:hyperlink r:id="rId171" w:history="1">
        <w:r>
          <w:rPr>
            <w:color w:val="0000FF"/>
          </w:rPr>
          <w:t>N 1723</w:t>
        </w:r>
      </w:hyperlink>
      <w:r>
        <w:t>)</w:t>
      </w:r>
    </w:p>
    <w:p w:rsidR="00F91B45" w:rsidRDefault="00F91B45">
      <w:pPr>
        <w:pStyle w:val="ConsPlusNormal"/>
        <w:spacing w:before="220"/>
        <w:ind w:firstLine="540"/>
        <w:jc w:val="both"/>
      </w:pPr>
      <w:r>
        <w:t>Если заявитель не зарегистрирован на ЕПГУ в качестве пользователя, то ему необходимо пройти процедуру регистрации в соответствии с правилами регистрации граждан на ЕПГУ.</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72" w:history="1">
        <w:r>
          <w:rPr>
            <w:color w:val="0000FF"/>
          </w:rPr>
          <w:t>N 2813</w:t>
        </w:r>
      </w:hyperlink>
      <w:r>
        <w:t xml:space="preserve">, от 19.05.2017 </w:t>
      </w:r>
      <w:hyperlink r:id="rId173" w:history="1">
        <w:r>
          <w:rPr>
            <w:color w:val="0000FF"/>
          </w:rPr>
          <w:t>N 1723</w:t>
        </w:r>
      </w:hyperlink>
      <w:r>
        <w:t>)</w:t>
      </w:r>
    </w:p>
    <w:p w:rsidR="00F91B45" w:rsidRDefault="00F91B45">
      <w:pPr>
        <w:pStyle w:val="ConsPlusNormal"/>
        <w:spacing w:before="220"/>
        <w:ind w:firstLine="540"/>
        <w:jc w:val="both"/>
      </w:pPr>
      <w:r>
        <w:t>Для регистрации обращения за предоставлением государственной услуги через ЕПГУ заявителю необходимо:</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74" w:history="1">
        <w:r>
          <w:rPr>
            <w:color w:val="0000FF"/>
          </w:rPr>
          <w:t>N 2813</w:t>
        </w:r>
      </w:hyperlink>
      <w:r>
        <w:t xml:space="preserve">, от 19.05.2017 </w:t>
      </w:r>
      <w:hyperlink r:id="rId175" w:history="1">
        <w:r>
          <w:rPr>
            <w:color w:val="0000FF"/>
          </w:rPr>
          <w:t>N 1723</w:t>
        </w:r>
      </w:hyperlink>
      <w:r>
        <w:t>)</w:t>
      </w:r>
    </w:p>
    <w:p w:rsidR="00F91B45" w:rsidRDefault="00F91B45">
      <w:pPr>
        <w:pStyle w:val="ConsPlusNormal"/>
        <w:spacing w:before="220"/>
        <w:ind w:firstLine="540"/>
        <w:jc w:val="both"/>
      </w:pPr>
      <w:r>
        <w:t>1) авторизоваться на ЕПГУ (войти в личный кабинет);</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76" w:history="1">
        <w:r>
          <w:rPr>
            <w:color w:val="0000FF"/>
          </w:rPr>
          <w:t>N 2813</w:t>
        </w:r>
      </w:hyperlink>
      <w:r>
        <w:t xml:space="preserve">, от 19.05.2017 </w:t>
      </w:r>
      <w:hyperlink r:id="rId177" w:history="1">
        <w:r>
          <w:rPr>
            <w:color w:val="0000FF"/>
          </w:rPr>
          <w:t>N 1723</w:t>
        </w:r>
      </w:hyperlink>
      <w:r>
        <w:t>)</w:t>
      </w:r>
    </w:p>
    <w:p w:rsidR="00F91B45" w:rsidRDefault="00F91B45">
      <w:pPr>
        <w:pStyle w:val="ConsPlusNormal"/>
        <w:spacing w:before="220"/>
        <w:ind w:firstLine="540"/>
        <w:jc w:val="both"/>
      </w:pPr>
      <w:r>
        <w:t>2) из списка государственных услуг департамента выбрать соответствующую государственную услугу;</w:t>
      </w:r>
    </w:p>
    <w:p w:rsidR="00F91B45" w:rsidRDefault="00F91B45">
      <w:pPr>
        <w:pStyle w:val="ConsPlusNormal"/>
        <w:spacing w:before="220"/>
        <w:ind w:firstLine="540"/>
        <w:jc w:val="both"/>
      </w:pPr>
      <w:r>
        <w:t>3) инициализировать операцию по заполнению электронной формы заявления на оказание государственной услуги;</w:t>
      </w:r>
    </w:p>
    <w:p w:rsidR="00F91B45" w:rsidRDefault="00F91B45">
      <w:pPr>
        <w:pStyle w:val="ConsPlusNormal"/>
        <w:spacing w:before="220"/>
        <w:ind w:firstLine="540"/>
        <w:jc w:val="both"/>
      </w:pPr>
      <w:r>
        <w:t>4) заполнить электронную форму заявления на оказание государственной услуги и внести в личный кабинет сведения, содержащиеся в документах, необходимых для предоставления услуги. В случае наличия возможности отправления через ЕПГУ электронных копий документов, заявитель вправе приложить к обращению электронные копии документов;</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78" w:history="1">
        <w:r>
          <w:rPr>
            <w:color w:val="0000FF"/>
          </w:rPr>
          <w:t>N 2813</w:t>
        </w:r>
      </w:hyperlink>
      <w:r>
        <w:t xml:space="preserve">, от 19.05.2017 </w:t>
      </w:r>
      <w:hyperlink r:id="rId179" w:history="1">
        <w:r>
          <w:rPr>
            <w:color w:val="0000FF"/>
          </w:rPr>
          <w:t>N 1723</w:t>
        </w:r>
      </w:hyperlink>
      <w:r>
        <w:t>)</w:t>
      </w:r>
    </w:p>
    <w:p w:rsidR="00F91B45" w:rsidRDefault="00F91B45">
      <w:pPr>
        <w:pStyle w:val="ConsPlusNormal"/>
        <w:spacing w:before="220"/>
        <w:ind w:firstLine="540"/>
        <w:jc w:val="both"/>
      </w:pPr>
      <w:r>
        <w:t>5) отправить заявление, заполненное в электронной форме, а также электронные копии документов, в случае наличия соответствующей возможности, в отдел обеспечения доходов департамента.</w:t>
      </w:r>
    </w:p>
    <w:p w:rsidR="00F91B45" w:rsidRDefault="00F91B45">
      <w:pPr>
        <w:pStyle w:val="ConsPlusNormal"/>
        <w:spacing w:before="220"/>
        <w:ind w:firstLine="540"/>
        <w:jc w:val="both"/>
      </w:pPr>
      <w:r>
        <w:t>После поступления заявления, заполненного в электронной форме, а также электронных копий документов, в случае наличия соответствующей возможности, в отдел обеспечения доходов департамента работник в течение 1 рабочего дня:</w:t>
      </w:r>
    </w:p>
    <w:p w:rsidR="00F91B45" w:rsidRDefault="00F91B45">
      <w:pPr>
        <w:pStyle w:val="ConsPlusNormal"/>
        <w:jc w:val="both"/>
      </w:pPr>
      <w:r>
        <w:t xml:space="preserve">(в ред. </w:t>
      </w:r>
      <w:hyperlink r:id="rId180"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1) находит в ведомственной информационной системе соответствующее обращение, пришедшее с ЕПГУ;</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81" w:history="1">
        <w:r>
          <w:rPr>
            <w:color w:val="0000FF"/>
          </w:rPr>
          <w:t>N 2813</w:t>
        </w:r>
      </w:hyperlink>
      <w:r>
        <w:t xml:space="preserve">, от 19.05.2017 </w:t>
      </w:r>
      <w:hyperlink r:id="rId182" w:history="1">
        <w:r>
          <w:rPr>
            <w:color w:val="0000FF"/>
          </w:rPr>
          <w:t>N 1723</w:t>
        </w:r>
      </w:hyperlink>
      <w:r>
        <w:t>)</w:t>
      </w:r>
    </w:p>
    <w:p w:rsidR="00F91B45" w:rsidRDefault="00F91B45">
      <w:pPr>
        <w:pStyle w:val="ConsPlusNormal"/>
        <w:spacing w:before="220"/>
        <w:ind w:firstLine="540"/>
        <w:jc w:val="both"/>
      </w:pPr>
      <w:r>
        <w:t>2) рассматривает заявление и сведения, содержащиеся в документах, необходимых для предоставления услуги, а также электронные копии документов, в случае наличия соответствующей возможности;</w:t>
      </w:r>
    </w:p>
    <w:p w:rsidR="00F91B45" w:rsidRDefault="00F91B45">
      <w:pPr>
        <w:pStyle w:val="ConsPlusNormal"/>
        <w:spacing w:before="220"/>
        <w:ind w:firstLine="540"/>
        <w:jc w:val="both"/>
      </w:pPr>
      <w:r>
        <w:t>3) если заявителем не направлены электронные копии документов, необходимых для предоставления государственной услуги, отправляет заявителю в личный кабинет на ЕПГУ приглашение на прием в отдел обеспечения доходов для представления оригиналов документов, необходимых для предоставления государственной услуги, или копий документов, верность которых засвидетельствована в установленном законом порядке, либо мотивированный отказ в приглашении на прием в отдел обеспечения доходов департамента.</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w:t>
      </w:r>
      <w:r>
        <w:lastRenderedPageBreak/>
        <w:t xml:space="preserve">18.12.2014 </w:t>
      </w:r>
      <w:hyperlink r:id="rId183" w:history="1">
        <w:r>
          <w:rPr>
            <w:color w:val="0000FF"/>
          </w:rPr>
          <w:t>N 2813</w:t>
        </w:r>
      </w:hyperlink>
      <w:r>
        <w:t xml:space="preserve">, от 19.05.2017 </w:t>
      </w:r>
      <w:hyperlink r:id="rId184" w:history="1">
        <w:r>
          <w:rPr>
            <w:color w:val="0000FF"/>
          </w:rPr>
          <w:t>N 1723</w:t>
        </w:r>
      </w:hyperlink>
      <w:r>
        <w:t>)</w:t>
      </w:r>
    </w:p>
    <w:p w:rsidR="00F91B45" w:rsidRDefault="00F91B45">
      <w:pPr>
        <w:pStyle w:val="ConsPlusNormal"/>
        <w:spacing w:before="220"/>
        <w:ind w:firstLine="540"/>
        <w:jc w:val="both"/>
      </w:pPr>
      <w:r>
        <w:t>В случае наличия возможности записи в электронную очередь, заявитель, приглашенный на прием, может записаться в электронную очередь на прием в отдел обеспечения доходов департамента.</w:t>
      </w:r>
    </w:p>
    <w:p w:rsidR="00F91B45" w:rsidRDefault="00F91B45">
      <w:pPr>
        <w:pStyle w:val="ConsPlusNormal"/>
        <w:spacing w:before="220"/>
        <w:ind w:firstLine="540"/>
        <w:jc w:val="both"/>
      </w:pPr>
      <w:r>
        <w:t xml:space="preserve">Если обращение за предоставлением государственной услуги поступило через ЕПГУ и заявителем направлены электронные копии документов, необходимых для предоставления государственной услуги, подписанные электронной подписью в соответствии с требованиями Федерального </w:t>
      </w:r>
      <w:hyperlink r:id="rId185" w:history="1">
        <w:r>
          <w:rPr>
            <w:color w:val="0000FF"/>
          </w:rPr>
          <w:t>закона</w:t>
        </w:r>
      </w:hyperlink>
      <w:r>
        <w:t xml:space="preserve"> от 06.04.2011 N 63-ФЗ "Об электронной подписи" и </w:t>
      </w:r>
      <w:hyperlink r:id="rId186" w:history="1">
        <w:r>
          <w:rPr>
            <w:color w:val="0000FF"/>
          </w:rPr>
          <w:t>статьями 21.1</w:t>
        </w:r>
      </w:hyperlink>
      <w:r>
        <w:t xml:space="preserve"> и </w:t>
      </w:r>
      <w:hyperlink r:id="rId187" w:history="1">
        <w:r>
          <w:rPr>
            <w:color w:val="0000FF"/>
          </w:rPr>
          <w:t>21.2</w:t>
        </w:r>
      </w:hyperlink>
      <w:r>
        <w:t xml:space="preserve"> Федерального закона от 27.07.2010 N 210-ФЗ "Об организации предоставления государственных и муниципальных услуг", и соответствующие требованиям </w:t>
      </w:r>
      <w:hyperlink w:anchor="P266" w:history="1">
        <w:r>
          <w:rPr>
            <w:color w:val="0000FF"/>
          </w:rPr>
          <w:t>пункта 18</w:t>
        </w:r>
      </w:hyperlink>
      <w:r>
        <w:t xml:space="preserve"> Административного регламента, работник изготавливает заявление и документы, необходимые для предоставления государственной услуги, на бумажных носителях.</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88" w:history="1">
        <w:r>
          <w:rPr>
            <w:color w:val="0000FF"/>
          </w:rPr>
          <w:t>N 2813</w:t>
        </w:r>
      </w:hyperlink>
      <w:r>
        <w:t xml:space="preserve">, от 19.05.2017 </w:t>
      </w:r>
      <w:hyperlink r:id="rId189" w:history="1">
        <w:r>
          <w:rPr>
            <w:color w:val="0000FF"/>
          </w:rPr>
          <w:t>N 1723</w:t>
        </w:r>
      </w:hyperlink>
      <w:r>
        <w:t xml:space="preserve">, от 09.11.2018 </w:t>
      </w:r>
      <w:hyperlink r:id="rId190" w:history="1">
        <w:r>
          <w:rPr>
            <w:color w:val="0000FF"/>
          </w:rPr>
          <w:t>N 4641</w:t>
        </w:r>
      </w:hyperlink>
      <w:r>
        <w:t>)</w:t>
      </w:r>
    </w:p>
    <w:p w:rsidR="00F91B45" w:rsidRDefault="00F91B45">
      <w:pPr>
        <w:pStyle w:val="ConsPlusNormal"/>
        <w:spacing w:before="220"/>
        <w:ind w:firstLine="540"/>
        <w:jc w:val="both"/>
      </w:pPr>
      <w:r>
        <w:t>Производится регистрация в документообороте департамента путем создания карточки и прикрепления скан-копий всех представленных заявителем документов.</w:t>
      </w:r>
    </w:p>
    <w:p w:rsidR="00F91B45" w:rsidRDefault="00F91B45">
      <w:pPr>
        <w:pStyle w:val="ConsPlusNormal"/>
        <w:jc w:val="both"/>
      </w:pPr>
      <w:r>
        <w:t xml:space="preserve">(в ред. </w:t>
      </w:r>
      <w:hyperlink r:id="rId191"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Результатом административной процедуры является регистрация заявления в документообороте департамента либо отказ в приеме заявления.</w:t>
      </w:r>
    </w:p>
    <w:p w:rsidR="00F91B45" w:rsidRDefault="00F91B45">
      <w:pPr>
        <w:pStyle w:val="ConsPlusNormal"/>
        <w:jc w:val="both"/>
      </w:pPr>
      <w:r>
        <w:t xml:space="preserve">(в ред. </w:t>
      </w:r>
      <w:hyperlink r:id="rId192"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 xml:space="preserve">Абзацы девятнадцатый - двадцать второй исключены. - </w:t>
      </w:r>
      <w:hyperlink r:id="rId193" w:history="1">
        <w:r>
          <w:rPr>
            <w:color w:val="0000FF"/>
          </w:rPr>
          <w:t>Приказ</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Суммарная длительность административной процедуры приема документов, необходимых для предоставления государственной услуги, направленных в электронной форме через ЕПГУ, составляет 1 рабочий день.</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194" w:history="1">
        <w:r>
          <w:rPr>
            <w:color w:val="0000FF"/>
          </w:rPr>
          <w:t>N 2813</w:t>
        </w:r>
      </w:hyperlink>
      <w:r>
        <w:t xml:space="preserve">, от 19.05.2017 </w:t>
      </w:r>
      <w:hyperlink r:id="rId195" w:history="1">
        <w:r>
          <w:rPr>
            <w:color w:val="0000FF"/>
          </w:rPr>
          <w:t>N 1723</w:t>
        </w:r>
      </w:hyperlink>
      <w:r>
        <w:t>)</w:t>
      </w:r>
    </w:p>
    <w:p w:rsidR="00F91B45" w:rsidRDefault="00F91B45">
      <w:pPr>
        <w:pStyle w:val="ConsPlusNormal"/>
        <w:ind w:firstLine="540"/>
        <w:jc w:val="both"/>
      </w:pPr>
    </w:p>
    <w:p w:rsidR="00F91B45" w:rsidRDefault="00F91B45">
      <w:pPr>
        <w:pStyle w:val="ConsPlusTitle"/>
        <w:jc w:val="center"/>
        <w:outlineLvl w:val="2"/>
      </w:pPr>
      <w:r>
        <w:t>Рассмотрение заявления и документов</w:t>
      </w:r>
    </w:p>
    <w:p w:rsidR="00F91B45" w:rsidRDefault="00F91B45">
      <w:pPr>
        <w:pStyle w:val="ConsPlusNormal"/>
        <w:ind w:firstLine="540"/>
        <w:jc w:val="both"/>
      </w:pPr>
    </w:p>
    <w:p w:rsidR="00F91B45" w:rsidRDefault="00F91B45">
      <w:pPr>
        <w:pStyle w:val="ConsPlusNormal"/>
        <w:ind w:firstLine="540"/>
        <w:jc w:val="both"/>
      </w:pPr>
      <w:r>
        <w:t>44. Основанием для начала рассмотрения документов, представленных для предоставления государственной услуги, ответственным исполнителем отдела обеспечения доходов департамента является их поступление данному лицу.</w:t>
      </w:r>
    </w:p>
    <w:p w:rsidR="00F91B45" w:rsidRDefault="00F91B45">
      <w:pPr>
        <w:pStyle w:val="ConsPlusNormal"/>
        <w:spacing w:before="220"/>
        <w:ind w:firstLine="540"/>
        <w:jc w:val="both"/>
      </w:pPr>
      <w:r>
        <w:t>Рассмотрение документов должно быть начато ответственным исполнителем отдела обеспечения доходов не позднее трех рабочих дней с момента приема документов для предоставления государственной услуги.</w:t>
      </w:r>
    </w:p>
    <w:p w:rsidR="00F91B45" w:rsidRDefault="00F91B45">
      <w:pPr>
        <w:pStyle w:val="ConsPlusNormal"/>
        <w:spacing w:before="220"/>
        <w:ind w:firstLine="540"/>
        <w:jc w:val="both"/>
      </w:pPr>
      <w:r>
        <w:t xml:space="preserve">45. При рассмотрении представленных документов ответственный исполнитель отдела обеспечения доходов департамента проверяет представленные документы на соответствие требованиям, указанным в </w:t>
      </w:r>
      <w:hyperlink w:anchor="P352" w:history="1">
        <w:r>
          <w:rPr>
            <w:color w:val="0000FF"/>
          </w:rPr>
          <w:t>пункте 26</w:t>
        </w:r>
      </w:hyperlink>
      <w:r>
        <w:t>.</w:t>
      </w:r>
    </w:p>
    <w:p w:rsidR="00F91B45" w:rsidRDefault="00F91B45">
      <w:pPr>
        <w:pStyle w:val="ConsPlusNormal"/>
        <w:jc w:val="both"/>
      </w:pPr>
      <w:r>
        <w:t xml:space="preserve">(в ред. </w:t>
      </w:r>
      <w:hyperlink r:id="rId196"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 xml:space="preserve">1) - 4) исключены. - </w:t>
      </w:r>
      <w:hyperlink r:id="rId197"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Срок выполнения административной процедуры - 3 календарных дня.</w:t>
      </w:r>
    </w:p>
    <w:p w:rsidR="00F91B45" w:rsidRDefault="00F91B45">
      <w:pPr>
        <w:pStyle w:val="ConsPlusNormal"/>
        <w:jc w:val="both"/>
      </w:pPr>
      <w:r>
        <w:lastRenderedPageBreak/>
        <w:t xml:space="preserve">(в ред. </w:t>
      </w:r>
      <w:hyperlink r:id="rId198"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outlineLvl w:val="2"/>
      </w:pPr>
      <w:r>
        <w:t xml:space="preserve">Наименование подраздела исключено. - </w:t>
      </w:r>
      <w:hyperlink r:id="rId199"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jc w:val="center"/>
      </w:pPr>
    </w:p>
    <w:p w:rsidR="00F91B45" w:rsidRDefault="00F91B45">
      <w:pPr>
        <w:pStyle w:val="ConsPlusNormal"/>
        <w:ind w:firstLine="540"/>
        <w:jc w:val="both"/>
      </w:pPr>
      <w:r>
        <w:t xml:space="preserve">45. Исключен. - </w:t>
      </w:r>
      <w:hyperlink r:id="rId200" w:history="1">
        <w:r>
          <w:rPr>
            <w:color w:val="0000FF"/>
          </w:rPr>
          <w:t>Приказ</w:t>
        </w:r>
      </w:hyperlink>
      <w:r>
        <w:t xml:space="preserve"> департамента имущества и земельных отношений Новосибирской области от 18.12.2014 N 2813.</w:t>
      </w:r>
    </w:p>
    <w:p w:rsidR="00F91B45" w:rsidRDefault="00F91B45">
      <w:pPr>
        <w:pStyle w:val="ConsPlusNormal"/>
        <w:ind w:firstLine="540"/>
        <w:jc w:val="both"/>
      </w:pPr>
    </w:p>
    <w:p w:rsidR="00F91B45" w:rsidRDefault="00F91B45">
      <w:pPr>
        <w:pStyle w:val="ConsPlusTitle"/>
        <w:jc w:val="center"/>
        <w:outlineLvl w:val="2"/>
      </w:pPr>
      <w:r>
        <w:t>Отказ в предоставлении государственной услуги</w:t>
      </w:r>
    </w:p>
    <w:p w:rsidR="00F91B45" w:rsidRDefault="00F91B45">
      <w:pPr>
        <w:pStyle w:val="ConsPlusNormal"/>
        <w:jc w:val="center"/>
      </w:pPr>
      <w:r>
        <w:t xml:space="preserve">(в ред. </w:t>
      </w:r>
      <w:hyperlink r:id="rId201"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pPr>
      <w:r>
        <w:t xml:space="preserve">46. В случае наличия оснований для отказа в предоставлении государственной услуги в соответствии с </w:t>
      </w:r>
      <w:hyperlink w:anchor="P352" w:history="1">
        <w:r>
          <w:rPr>
            <w:color w:val="0000FF"/>
          </w:rPr>
          <w:t>пунктом 26</w:t>
        </w:r>
      </w:hyperlink>
      <w:r>
        <w:t xml:space="preserve"> административного регламента, заявителю отказывают в предоставлении государственной услуги.</w:t>
      </w:r>
    </w:p>
    <w:p w:rsidR="00F91B45" w:rsidRDefault="00F91B45">
      <w:pPr>
        <w:pStyle w:val="ConsPlusNormal"/>
        <w:spacing w:before="220"/>
        <w:ind w:firstLine="540"/>
        <w:jc w:val="both"/>
      </w:pPr>
      <w:r>
        <w:t>Работник отдела обеспечения доходов департамента, ответственный за исполнение решения, осуществляет подготовку письменного ответа об отказе в предоставлении государственной услуги с указанием оснований. Ответ подписывается членом Правительства Новосибирской области - руководителем департамента или уполномоченным им работником департамента в течение двух рабочих дней. Уведомление об отказе направляется заявителю не позднее чем через два рабочих дня с момента подписания.</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202" w:history="1">
        <w:r>
          <w:rPr>
            <w:color w:val="0000FF"/>
          </w:rPr>
          <w:t>N 2813</w:t>
        </w:r>
      </w:hyperlink>
      <w:r>
        <w:t xml:space="preserve">, от 19.05.2017 </w:t>
      </w:r>
      <w:hyperlink r:id="rId203" w:history="1">
        <w:r>
          <w:rPr>
            <w:color w:val="0000FF"/>
          </w:rPr>
          <w:t>N 1723</w:t>
        </w:r>
      </w:hyperlink>
      <w:r>
        <w:t xml:space="preserve">, от 09.11.2018 </w:t>
      </w:r>
      <w:hyperlink r:id="rId204" w:history="1">
        <w:r>
          <w:rPr>
            <w:color w:val="0000FF"/>
          </w:rPr>
          <w:t>N 4641</w:t>
        </w:r>
      </w:hyperlink>
      <w:r>
        <w:t>)</w:t>
      </w:r>
    </w:p>
    <w:p w:rsidR="00F91B45" w:rsidRDefault="00F91B45">
      <w:pPr>
        <w:pStyle w:val="ConsPlusNormal"/>
        <w:spacing w:before="220"/>
        <w:ind w:firstLine="540"/>
        <w:jc w:val="both"/>
      </w:pPr>
      <w:r>
        <w:t>Уведомление об отказе по выбору заявителя может быть представлено в форме документа на бумажном носителе или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1B45" w:rsidRDefault="00F91B45">
      <w:pPr>
        <w:pStyle w:val="ConsPlusNormal"/>
        <w:jc w:val="both"/>
      </w:pPr>
      <w:r>
        <w:t xml:space="preserve">(абзац введен </w:t>
      </w:r>
      <w:hyperlink r:id="rId205"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По выбору заявителя уведомление об отказе направляется почтовым отправлением, через МФЦ, в электронном виде, в том числе через ЕПГУ, либо вручается лично.</w:t>
      </w:r>
    </w:p>
    <w:p w:rsidR="00F91B45" w:rsidRDefault="00F91B45">
      <w:pPr>
        <w:pStyle w:val="ConsPlusNormal"/>
        <w:jc w:val="both"/>
      </w:pPr>
      <w:r>
        <w:t xml:space="preserve">(абзац введен </w:t>
      </w:r>
      <w:hyperlink r:id="rId206" w:history="1">
        <w:r>
          <w:rPr>
            <w:color w:val="0000FF"/>
          </w:rPr>
          <w:t>приказом</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Срок выполнения административной процедуры - 5 календарных дней.</w:t>
      </w:r>
    </w:p>
    <w:p w:rsidR="00F91B45" w:rsidRDefault="00F91B45">
      <w:pPr>
        <w:pStyle w:val="ConsPlusNormal"/>
        <w:ind w:firstLine="540"/>
        <w:jc w:val="both"/>
      </w:pPr>
    </w:p>
    <w:p w:rsidR="00F91B45" w:rsidRDefault="00F91B45">
      <w:pPr>
        <w:pStyle w:val="ConsPlusTitle"/>
        <w:jc w:val="center"/>
        <w:outlineLvl w:val="2"/>
      </w:pPr>
      <w:r>
        <w:t>Предоставление государственной услуги</w:t>
      </w:r>
    </w:p>
    <w:p w:rsidR="00F91B45" w:rsidRDefault="00F91B45">
      <w:pPr>
        <w:pStyle w:val="ConsPlusNormal"/>
        <w:jc w:val="center"/>
      </w:pPr>
      <w:r>
        <w:t xml:space="preserve">(в ред. </w:t>
      </w:r>
      <w:hyperlink r:id="rId207"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pPr>
      <w:r>
        <w:t xml:space="preserve">47. Основанием предоставления государственной услуги является отсутствие оснований для отказа в предоставлении государственной услуги, установленных в </w:t>
      </w:r>
      <w:hyperlink w:anchor="P352" w:history="1">
        <w:r>
          <w:rPr>
            <w:color w:val="0000FF"/>
          </w:rPr>
          <w:t>пункте 26</w:t>
        </w:r>
      </w:hyperlink>
      <w:r>
        <w:t xml:space="preserve"> административного регламента.</w:t>
      </w:r>
    </w:p>
    <w:p w:rsidR="00F91B45" w:rsidRDefault="00F91B45">
      <w:pPr>
        <w:pStyle w:val="ConsPlusNormal"/>
        <w:spacing w:before="220"/>
        <w:ind w:firstLine="540"/>
        <w:jc w:val="both"/>
      </w:pPr>
      <w:r>
        <w:t>После установления наличия права на получение государственной услуги работник по рассмотрению заявления осуществляет подготовку договора аренды.</w:t>
      </w:r>
    </w:p>
    <w:p w:rsidR="00F91B45" w:rsidRDefault="00F91B45">
      <w:pPr>
        <w:pStyle w:val="ConsPlusNormal"/>
        <w:jc w:val="both"/>
      </w:pPr>
      <w:r>
        <w:t xml:space="preserve">(в ред. </w:t>
      </w:r>
      <w:hyperlink r:id="rId208"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hyperlink w:anchor="P1390" w:history="1">
        <w:r>
          <w:rPr>
            <w:color w:val="0000FF"/>
          </w:rPr>
          <w:t>Договор</w:t>
        </w:r>
      </w:hyperlink>
      <w:r>
        <w:t xml:space="preserve"> аренды оформляется в соответствии с примерной формой, приведенной в приложении N 4.</w:t>
      </w:r>
    </w:p>
    <w:p w:rsidR="00F91B45" w:rsidRDefault="00F91B45">
      <w:pPr>
        <w:pStyle w:val="ConsPlusNormal"/>
        <w:spacing w:before="220"/>
        <w:ind w:firstLine="540"/>
        <w:jc w:val="both"/>
      </w:pPr>
      <w:r>
        <w:lastRenderedPageBreak/>
        <w:t>Срок подготовки договора аренды составляет не более десяти календарных дней со дня рассмотрения заявления.</w:t>
      </w:r>
    </w:p>
    <w:p w:rsidR="00F91B45" w:rsidRDefault="00F91B45">
      <w:pPr>
        <w:pStyle w:val="ConsPlusNormal"/>
        <w:spacing w:before="220"/>
        <w:ind w:firstLine="540"/>
        <w:jc w:val="both"/>
      </w:pPr>
      <w:r>
        <w:t>48. Прекращение процедуры предоставления государственной услуги:</w:t>
      </w:r>
    </w:p>
    <w:p w:rsidR="00F91B45" w:rsidRDefault="00F91B45">
      <w:pPr>
        <w:pStyle w:val="ConsPlusNormal"/>
        <w:spacing w:before="220"/>
        <w:ind w:firstLine="540"/>
        <w:jc w:val="both"/>
      </w:pPr>
      <w:r>
        <w:t xml:space="preserve">- наличие оснований, предусмотренных </w:t>
      </w:r>
      <w:hyperlink w:anchor="P370" w:history="1">
        <w:r>
          <w:rPr>
            <w:color w:val="0000FF"/>
          </w:rPr>
          <w:t>пунктом 27</w:t>
        </w:r>
      </w:hyperlink>
      <w:r>
        <w:t xml:space="preserve"> административного регламента, процедура предоставления государственной услуги прекращается;</w:t>
      </w:r>
    </w:p>
    <w:p w:rsidR="00F91B45" w:rsidRDefault="00F91B45">
      <w:pPr>
        <w:pStyle w:val="ConsPlusNormal"/>
        <w:spacing w:before="220"/>
        <w:ind w:firstLine="540"/>
        <w:jc w:val="both"/>
      </w:pPr>
      <w:r>
        <w:t>- заявитель уведомляется о прекращении процедуры предоставления государственной услуги в течение трех дней с момента, когда стало известно департаменту о причинах, послуживших основанием для прекращения процедуры предоставления государственной услуги. Уведомление подписывается членом Правительства Новосибирской области - руководителем департамента (или уполномоченным им работником департамента) с указанием оснований прекращения.</w:t>
      </w:r>
    </w:p>
    <w:p w:rsidR="00F91B45" w:rsidRDefault="00F91B45">
      <w:pPr>
        <w:pStyle w:val="ConsPlusNormal"/>
        <w:jc w:val="both"/>
      </w:pPr>
      <w:r>
        <w:t xml:space="preserve">(в ред. </w:t>
      </w:r>
      <w:hyperlink r:id="rId209"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Заключение договора аренды</w:t>
      </w:r>
    </w:p>
    <w:p w:rsidR="00F91B45" w:rsidRDefault="00F91B45">
      <w:pPr>
        <w:pStyle w:val="ConsPlusNormal"/>
        <w:ind w:firstLine="540"/>
        <w:jc w:val="both"/>
      </w:pPr>
    </w:p>
    <w:p w:rsidR="00F91B45" w:rsidRDefault="00F91B45">
      <w:pPr>
        <w:pStyle w:val="ConsPlusNormal"/>
        <w:ind w:firstLine="540"/>
        <w:jc w:val="both"/>
      </w:pPr>
      <w:r>
        <w:t>48.1. Работник отдела обеспечения доходов выдает заявителю договор аренды в течение двух рабочих дней со дня его подготовки.</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08.08.2014 </w:t>
      </w:r>
      <w:hyperlink r:id="rId210" w:history="1">
        <w:r>
          <w:rPr>
            <w:color w:val="0000FF"/>
          </w:rPr>
          <w:t>N 1905</w:t>
        </w:r>
      </w:hyperlink>
      <w:r>
        <w:t xml:space="preserve">, от 09.11.2018 </w:t>
      </w:r>
      <w:hyperlink r:id="rId211" w:history="1">
        <w:r>
          <w:rPr>
            <w:color w:val="0000FF"/>
          </w:rPr>
          <w:t>N 4641</w:t>
        </w:r>
      </w:hyperlink>
      <w:r>
        <w:t>)</w:t>
      </w:r>
    </w:p>
    <w:p w:rsidR="00F91B45" w:rsidRDefault="00F91B45">
      <w:pPr>
        <w:pStyle w:val="ConsPlusNormal"/>
        <w:spacing w:before="220"/>
        <w:ind w:firstLine="540"/>
        <w:jc w:val="both"/>
      </w:pPr>
      <w:r>
        <w:t>Договор аренды выдается для подписания заявителю лично или его представителю.</w:t>
      </w:r>
    </w:p>
    <w:p w:rsidR="00F91B45" w:rsidRDefault="00F91B45">
      <w:pPr>
        <w:pStyle w:val="ConsPlusNormal"/>
        <w:spacing w:before="220"/>
        <w:ind w:firstLine="540"/>
        <w:jc w:val="both"/>
      </w:pPr>
      <w:r>
        <w:t>Заявитель по истечении десяти календарных дней со дня получения договора аренды обязан представить подписанный договор аренды в департамент.</w:t>
      </w:r>
    </w:p>
    <w:p w:rsidR="00F91B45" w:rsidRDefault="00F91B45">
      <w:pPr>
        <w:pStyle w:val="ConsPlusNormal"/>
        <w:spacing w:before="220"/>
        <w:ind w:firstLine="540"/>
        <w:jc w:val="both"/>
      </w:pPr>
      <w:r>
        <w:t>В течение одного рабочего дня со дня поступления договора аренды, подписанного заявителем, договор аренды передается на подпись члену Правительства Новосибирской области - руководителю департамента (или уполномоченному им работнику департамента).</w:t>
      </w:r>
    </w:p>
    <w:p w:rsidR="00F91B45" w:rsidRDefault="00F91B45">
      <w:pPr>
        <w:pStyle w:val="ConsPlusNormal"/>
        <w:jc w:val="both"/>
      </w:pPr>
      <w:r>
        <w:t xml:space="preserve">(в ред. </w:t>
      </w:r>
      <w:hyperlink r:id="rId212"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Подписание договора аренды осуществляется членом Правительства Новосибирской области - руководителем департамента (или уполномоченным им работником департамента) в течение двух рабочих дней со дня направления на подпись.</w:t>
      </w:r>
    </w:p>
    <w:p w:rsidR="00F91B45" w:rsidRDefault="00F91B45">
      <w:pPr>
        <w:pStyle w:val="ConsPlusNormal"/>
        <w:jc w:val="both"/>
      </w:pPr>
      <w:r>
        <w:t xml:space="preserve">(в ред. </w:t>
      </w:r>
      <w:hyperlink r:id="rId213"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Работник отдела обеспечения доходов департамента в течение одного рабочего дня с момента подписания договора аренды заносит информацию о заключении договора аренды в информационную базу данных департамента и регистрирует договор аренды в журнале регистрации договоров аренды. При регистрации договору аренды присваивается дата и регистрационный номер.</w:t>
      </w:r>
    </w:p>
    <w:p w:rsidR="00F91B45" w:rsidRDefault="00F91B45">
      <w:pPr>
        <w:pStyle w:val="ConsPlusNormal"/>
        <w:jc w:val="both"/>
      </w:pPr>
      <w:r>
        <w:t xml:space="preserve">(в ред. </w:t>
      </w:r>
      <w:hyperlink r:id="rId214"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В случае если в соответствии с федеральным законодательством договор аренды подлежит государственной регистрации, департамент осуществляет государственную регистрацию договора аренды в установленном законом порядке или по собственной инициативе арендатора (его представителя) выдаются все экземпляры договора под роспись для государственной регистрации договора.</w:t>
      </w:r>
    </w:p>
    <w:p w:rsidR="00F91B45" w:rsidRDefault="00F91B45">
      <w:pPr>
        <w:pStyle w:val="ConsPlusNormal"/>
        <w:spacing w:before="220"/>
        <w:ind w:firstLine="540"/>
        <w:jc w:val="both"/>
      </w:pPr>
      <w:r>
        <w:t>Зарегистрированный договор аренды выдается заявителю лично или его представителю в течение двух рабочих дней.</w:t>
      </w:r>
    </w:p>
    <w:p w:rsidR="00F91B45" w:rsidRDefault="00F91B45">
      <w:pPr>
        <w:pStyle w:val="ConsPlusNormal"/>
        <w:spacing w:before="220"/>
        <w:ind w:firstLine="540"/>
        <w:jc w:val="both"/>
      </w:pPr>
      <w:r>
        <w:lastRenderedPageBreak/>
        <w:t>После осуществления государственной регистрации договора аренды департамент (арендатор или его представитель) направляет арендатору (департаменту) один экземпляр договора.</w:t>
      </w:r>
    </w:p>
    <w:p w:rsidR="00F91B45" w:rsidRDefault="00F91B45">
      <w:pPr>
        <w:pStyle w:val="ConsPlusNormal"/>
        <w:spacing w:before="220"/>
        <w:ind w:firstLine="540"/>
        <w:jc w:val="both"/>
      </w:pPr>
      <w:r>
        <w:t>Результатом административной процедуры по предоставлению государственной услуги является выдача заявителю заключенного договора аренды.</w:t>
      </w:r>
    </w:p>
    <w:p w:rsidR="00F91B45" w:rsidRDefault="00F91B45">
      <w:pPr>
        <w:pStyle w:val="ConsPlusNormal"/>
        <w:spacing w:before="220"/>
        <w:ind w:firstLine="540"/>
        <w:jc w:val="both"/>
      </w:pPr>
      <w:r>
        <w:t>Максимальная продолжительность административной процедуры не должна превышать 20 календарных дней.</w:t>
      </w:r>
    </w:p>
    <w:p w:rsidR="00F91B45" w:rsidRDefault="00F91B45">
      <w:pPr>
        <w:pStyle w:val="ConsPlusNormal"/>
        <w:ind w:firstLine="540"/>
        <w:jc w:val="both"/>
      </w:pPr>
    </w:p>
    <w:p w:rsidR="00F91B45" w:rsidRDefault="00F91B45">
      <w:pPr>
        <w:pStyle w:val="ConsPlusTitle"/>
        <w:jc w:val="center"/>
        <w:outlineLvl w:val="1"/>
      </w:pPr>
      <w:r>
        <w:t>IV. Формы контроля за исполнением</w:t>
      </w:r>
    </w:p>
    <w:p w:rsidR="00F91B45" w:rsidRDefault="00F91B45">
      <w:pPr>
        <w:pStyle w:val="ConsPlusTitle"/>
        <w:jc w:val="center"/>
      </w:pPr>
      <w:r>
        <w:t>административного регламента</w:t>
      </w:r>
    </w:p>
    <w:p w:rsidR="00F91B45" w:rsidRDefault="00F91B45">
      <w:pPr>
        <w:pStyle w:val="ConsPlusNormal"/>
        <w:ind w:firstLine="540"/>
        <w:jc w:val="both"/>
      </w:pPr>
    </w:p>
    <w:p w:rsidR="00F91B45" w:rsidRDefault="00F91B45">
      <w:pPr>
        <w:pStyle w:val="ConsPlusTitle"/>
        <w:jc w:val="center"/>
        <w:outlineLvl w:val="2"/>
      </w:pPr>
      <w:r>
        <w:t>Порядок осуществления текущего контроля за соблюдением</w:t>
      </w:r>
    </w:p>
    <w:p w:rsidR="00F91B45" w:rsidRDefault="00F91B45">
      <w:pPr>
        <w:pStyle w:val="ConsPlusTitle"/>
        <w:jc w:val="center"/>
      </w:pPr>
      <w:r>
        <w:t>и исполнением ответственными должностными лицами положений</w:t>
      </w:r>
    </w:p>
    <w:p w:rsidR="00F91B45" w:rsidRDefault="00F91B45">
      <w:pPr>
        <w:pStyle w:val="ConsPlusTitle"/>
        <w:jc w:val="center"/>
      </w:pPr>
      <w:r>
        <w:t>административного регламента и иных нормативных правовых</w:t>
      </w:r>
    </w:p>
    <w:p w:rsidR="00F91B45" w:rsidRDefault="00F91B45">
      <w:pPr>
        <w:pStyle w:val="ConsPlusTitle"/>
        <w:jc w:val="center"/>
      </w:pPr>
      <w:r>
        <w:t>актов, устанавливающих требования к предоставлению</w:t>
      </w:r>
    </w:p>
    <w:p w:rsidR="00F91B45" w:rsidRDefault="00F91B45">
      <w:pPr>
        <w:pStyle w:val="ConsPlusTitle"/>
        <w:jc w:val="center"/>
      </w:pPr>
      <w:r>
        <w:t>государственной услуги, а также принятие</w:t>
      </w:r>
    </w:p>
    <w:p w:rsidR="00F91B45" w:rsidRDefault="00F91B45">
      <w:pPr>
        <w:pStyle w:val="ConsPlusTitle"/>
        <w:jc w:val="center"/>
      </w:pPr>
      <w:r>
        <w:t>решений ответственными должностными лицами,</w:t>
      </w:r>
    </w:p>
    <w:p w:rsidR="00F91B45" w:rsidRDefault="00F91B45">
      <w:pPr>
        <w:pStyle w:val="ConsPlusTitle"/>
        <w:jc w:val="center"/>
      </w:pPr>
      <w:r>
        <w:t>государственными гражданскими служащими</w:t>
      </w:r>
    </w:p>
    <w:p w:rsidR="00F91B45" w:rsidRDefault="00F91B45">
      <w:pPr>
        <w:pStyle w:val="ConsPlusNormal"/>
        <w:jc w:val="center"/>
      </w:pPr>
      <w:r>
        <w:t xml:space="preserve">(в ред. </w:t>
      </w:r>
      <w:hyperlink r:id="rId215"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09.11.2018 N 4641)</w:t>
      </w:r>
    </w:p>
    <w:p w:rsidR="00F91B45" w:rsidRDefault="00F91B45">
      <w:pPr>
        <w:pStyle w:val="ConsPlusNormal"/>
        <w:ind w:firstLine="540"/>
        <w:jc w:val="both"/>
      </w:pPr>
    </w:p>
    <w:p w:rsidR="00F91B45" w:rsidRDefault="00F91B45">
      <w:pPr>
        <w:pStyle w:val="ConsPlusNormal"/>
        <w:ind w:firstLine="540"/>
        <w:jc w:val="both"/>
      </w:pPr>
      <w:r>
        <w:t>49. Текущий контроль за соблюдением и исполнением административного регламента и нормативных правовых актов, устанавливающих требования к предоставлению государственной услуги, осуществляется членом Правительства Новосибирской области - руководителем департамента или уполномоченным им работником департамента.</w:t>
      </w:r>
    </w:p>
    <w:p w:rsidR="00F91B45" w:rsidRDefault="00F91B45">
      <w:pPr>
        <w:pStyle w:val="ConsPlusNormal"/>
        <w:jc w:val="both"/>
      </w:pPr>
      <w:r>
        <w:t xml:space="preserve">(в ред. </w:t>
      </w:r>
      <w:hyperlink r:id="rId216"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Текущий контроль включает в себя (по мере предоставления государственной услуги) контроль за соблюдением работниками, предоставляющими государственную услугу, сроков и порядка рассмотрения заявлений, качества, полноты, достоверности предоставляемой информации, выявление и устранение нарушений прав заявителей при предоставлении государственной услуги, рассмотрение, принятие решений и подготовку ответов на обращения заявителей, содержащие жалобы на решения, действия (бездействие) работника, предоставляющего государственную услугу, проведение проверок соблюдения и исполнения работниками положений настоящего административного регламента, устанавливающих требования к предоставлению государственной услуги, иных нормативных правовых актов Российской Федерации, Новосибирской области, правовых актов Новосибирской области.</w:t>
      </w:r>
    </w:p>
    <w:p w:rsidR="00F91B45" w:rsidRDefault="00F91B45">
      <w:pPr>
        <w:pStyle w:val="ConsPlusNormal"/>
        <w:jc w:val="both"/>
      </w:pPr>
      <w:r>
        <w:t xml:space="preserve">(в ред. </w:t>
      </w:r>
      <w:hyperlink r:id="rId217"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государственной услуги, и принятия в ходе ее предоставления решений, виновные лица привлекаются к ответственности в соответствии с действующим законодательством.</w:t>
      </w:r>
    </w:p>
    <w:p w:rsidR="00F91B45" w:rsidRDefault="00F91B45">
      <w:pPr>
        <w:pStyle w:val="ConsPlusNormal"/>
        <w:ind w:firstLine="540"/>
        <w:jc w:val="both"/>
      </w:pPr>
    </w:p>
    <w:p w:rsidR="00F91B45" w:rsidRDefault="00F91B45">
      <w:pPr>
        <w:pStyle w:val="ConsPlusTitle"/>
        <w:jc w:val="center"/>
        <w:outlineLvl w:val="2"/>
      </w:pPr>
      <w:r>
        <w:t>Порядок и периодичность осуществления плановых и внеплановых</w:t>
      </w:r>
    </w:p>
    <w:p w:rsidR="00F91B45" w:rsidRDefault="00F91B45">
      <w:pPr>
        <w:pStyle w:val="ConsPlusTitle"/>
        <w:jc w:val="center"/>
      </w:pPr>
      <w:r>
        <w:t>проверок полноты и качества предоставления государственной</w:t>
      </w:r>
    </w:p>
    <w:p w:rsidR="00F91B45" w:rsidRDefault="00F91B45">
      <w:pPr>
        <w:pStyle w:val="ConsPlusTitle"/>
        <w:jc w:val="center"/>
      </w:pPr>
      <w:r>
        <w:t>услуги, в том числе порядок и формы контроля за полнотой</w:t>
      </w:r>
    </w:p>
    <w:p w:rsidR="00F91B45" w:rsidRDefault="00F91B45">
      <w:pPr>
        <w:pStyle w:val="ConsPlusTitle"/>
        <w:jc w:val="center"/>
      </w:pPr>
      <w:r>
        <w:t>и качеством предоставления государственной услуги</w:t>
      </w:r>
    </w:p>
    <w:p w:rsidR="00F91B45" w:rsidRDefault="00F91B45">
      <w:pPr>
        <w:pStyle w:val="ConsPlusNormal"/>
        <w:ind w:firstLine="540"/>
        <w:jc w:val="both"/>
      </w:pPr>
    </w:p>
    <w:p w:rsidR="00F91B45" w:rsidRDefault="00F91B45">
      <w:pPr>
        <w:pStyle w:val="ConsPlusNormal"/>
        <w:ind w:firstLine="540"/>
        <w:jc w:val="both"/>
      </w:pPr>
      <w:r>
        <w:t xml:space="preserve">50. Для осуществления контроля за полнотой и качеством предоставления государственной </w:t>
      </w:r>
      <w:r>
        <w:lastRenderedPageBreak/>
        <w:t>услуги, выявления и установления нарушений прав заявителей, принятия решений об устранении соответствующих нарушений департаментом проводятся плановые и внеплановые проверки предоставления государственной услуги.</w:t>
      </w:r>
    </w:p>
    <w:p w:rsidR="00F91B45" w:rsidRDefault="00F91B45">
      <w:pPr>
        <w:pStyle w:val="ConsPlusNormal"/>
        <w:spacing w:before="220"/>
        <w:ind w:firstLine="540"/>
        <w:jc w:val="both"/>
      </w:pPr>
      <w:r>
        <w:t>Плановые проверки осуществляются на основании годовых планов работы департамента, утверждаемых членом Правительства Новосибирской области - руководителем департамента.</w:t>
      </w:r>
    </w:p>
    <w:p w:rsidR="00F91B45" w:rsidRDefault="00F91B45">
      <w:pPr>
        <w:pStyle w:val="ConsPlusNormal"/>
        <w:spacing w:before="220"/>
        <w:ind w:firstLine="540"/>
        <w:jc w:val="both"/>
      </w:pPr>
      <w:r>
        <w:t>Внеплановые проверки, в том числе проверки по конкретным обращениям заявителей, осуществляются на основании приказа члена Правительства Новосибирской области - руководителя департамента.</w:t>
      </w:r>
    </w:p>
    <w:p w:rsidR="00F91B45" w:rsidRDefault="00F91B45">
      <w:pPr>
        <w:pStyle w:val="ConsPlusNormal"/>
        <w:spacing w:before="220"/>
        <w:ind w:firstLine="540"/>
        <w:jc w:val="both"/>
      </w:pPr>
      <w:r>
        <w:t>При проверке рассматриваются все вопросы, связанные с предоставлением государственной услуги.</w:t>
      </w:r>
    </w:p>
    <w:p w:rsidR="00F91B45" w:rsidRDefault="00F91B45">
      <w:pPr>
        <w:pStyle w:val="ConsPlusNormal"/>
        <w:spacing w:before="220"/>
        <w:ind w:firstLine="540"/>
        <w:jc w:val="both"/>
      </w:pPr>
      <w:r>
        <w:t>Результаты проверки оформляются в виде акта, в котором отмечаются выявленные недостатки и указываются предложения по их устранению. Акт утверждается членом Правительства Новосибирской области - руководителем департамента.</w:t>
      </w:r>
    </w:p>
    <w:p w:rsidR="00F91B45" w:rsidRDefault="00F91B45">
      <w:pPr>
        <w:pStyle w:val="ConsPlusNormal"/>
        <w:spacing w:before="220"/>
        <w:ind w:firstLine="540"/>
        <w:jc w:val="both"/>
      </w:pPr>
      <w:r>
        <w:t>В случае проведения внеплановой проверки по конкретному обращению, направленному в письменной форме или поступившему при устном обращении гражданина, по обращению, поступившему в форме электронного документа, в течение 30 календарных дней со дня регистрации обращения в департаменте обратившемуся направляется информация о результатах проверки, проведенной по обращению. Данная информация подписывается лицом, в полномочия которого входит рассмотрение поставленных в обращении вопросов.</w:t>
      </w:r>
    </w:p>
    <w:p w:rsidR="00F91B45" w:rsidRDefault="00F91B45">
      <w:pPr>
        <w:pStyle w:val="ConsPlusNormal"/>
        <w:spacing w:before="220"/>
        <w:ind w:firstLine="540"/>
        <w:jc w:val="both"/>
      </w:pPr>
      <w:r>
        <w:t>Ответ на обращение, направленное в письменной форме или поступившее при устном обращении гражданина, направляется по почте.</w:t>
      </w:r>
    </w:p>
    <w:p w:rsidR="00F91B45" w:rsidRDefault="00F91B45">
      <w:pPr>
        <w:pStyle w:val="ConsPlusNormal"/>
        <w:spacing w:before="220"/>
        <w:ind w:firstLine="54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в течение 30 календарных дней со дня регистрации обращения.</w:t>
      </w:r>
    </w:p>
    <w:p w:rsidR="00F91B45" w:rsidRDefault="00F91B45">
      <w:pPr>
        <w:pStyle w:val="ConsPlusNormal"/>
        <w:jc w:val="both"/>
      </w:pPr>
      <w:r>
        <w:t xml:space="preserve">(в ред. </w:t>
      </w:r>
      <w:hyperlink r:id="rId218"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Ответственность государственных гражданских служащих</w:t>
      </w:r>
    </w:p>
    <w:p w:rsidR="00F91B45" w:rsidRDefault="00F91B45">
      <w:pPr>
        <w:pStyle w:val="ConsPlusTitle"/>
        <w:jc w:val="center"/>
      </w:pPr>
      <w:r>
        <w:t>областного исполнительного органа и должностных лиц</w:t>
      </w:r>
    </w:p>
    <w:p w:rsidR="00F91B45" w:rsidRDefault="00F91B45">
      <w:pPr>
        <w:pStyle w:val="ConsPlusTitle"/>
        <w:jc w:val="center"/>
      </w:pPr>
      <w:r>
        <w:t>за решения и действия (бездействие), принимаемые</w:t>
      </w:r>
    </w:p>
    <w:p w:rsidR="00F91B45" w:rsidRDefault="00F91B45">
      <w:pPr>
        <w:pStyle w:val="ConsPlusTitle"/>
        <w:jc w:val="center"/>
      </w:pPr>
      <w:r>
        <w:t>(осуществляемые) в ходе предоставления</w:t>
      </w:r>
    </w:p>
    <w:p w:rsidR="00F91B45" w:rsidRDefault="00F91B45">
      <w:pPr>
        <w:pStyle w:val="ConsPlusTitle"/>
        <w:jc w:val="center"/>
      </w:pPr>
      <w:r>
        <w:t>государственной услуги</w:t>
      </w:r>
    </w:p>
    <w:p w:rsidR="00F91B45" w:rsidRDefault="00F91B45">
      <w:pPr>
        <w:pStyle w:val="ConsPlusNormal"/>
        <w:jc w:val="center"/>
      </w:pPr>
      <w:r>
        <w:t>(в ред. приказов департамента имущества и земельных</w:t>
      </w:r>
    </w:p>
    <w:p w:rsidR="00F91B45" w:rsidRDefault="00F91B45">
      <w:pPr>
        <w:pStyle w:val="ConsPlusNormal"/>
        <w:jc w:val="center"/>
      </w:pPr>
      <w:r>
        <w:t xml:space="preserve">отношений Новосибирской области от 19.05.2017 </w:t>
      </w:r>
      <w:hyperlink r:id="rId219" w:history="1">
        <w:r>
          <w:rPr>
            <w:color w:val="0000FF"/>
          </w:rPr>
          <w:t>N 1723</w:t>
        </w:r>
      </w:hyperlink>
      <w:r>
        <w:t>,</w:t>
      </w:r>
    </w:p>
    <w:p w:rsidR="00F91B45" w:rsidRDefault="00F91B45">
      <w:pPr>
        <w:pStyle w:val="ConsPlusNormal"/>
        <w:jc w:val="center"/>
      </w:pPr>
      <w:r>
        <w:t xml:space="preserve">от 09.11.2018 </w:t>
      </w:r>
      <w:hyperlink r:id="rId220" w:history="1">
        <w:r>
          <w:rPr>
            <w:color w:val="0000FF"/>
          </w:rPr>
          <w:t>N 4641</w:t>
        </w:r>
      </w:hyperlink>
      <w:r>
        <w:t>)</w:t>
      </w:r>
    </w:p>
    <w:p w:rsidR="00F91B45" w:rsidRDefault="00F91B45">
      <w:pPr>
        <w:pStyle w:val="ConsPlusNormal"/>
        <w:ind w:firstLine="540"/>
        <w:jc w:val="both"/>
      </w:pPr>
    </w:p>
    <w:p w:rsidR="00F91B45" w:rsidRDefault="00F91B45">
      <w:pPr>
        <w:pStyle w:val="ConsPlusNormal"/>
        <w:ind w:firstLine="540"/>
        <w:jc w:val="both"/>
      </w:pPr>
      <w:r>
        <w:t>51.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действующим законодательством.</w:t>
      </w:r>
    </w:p>
    <w:p w:rsidR="00F91B45" w:rsidRDefault="00F91B45">
      <w:pPr>
        <w:pStyle w:val="ConsPlusNormal"/>
        <w:spacing w:before="220"/>
        <w:ind w:firstLine="540"/>
        <w:jc w:val="both"/>
      </w:pPr>
      <w:r>
        <w:t>Работники, ответственные за предоставление государственной услуги, несут персональную ответственность за сроки и порядок исполнения каждой административной процедуры, указанной в административном регламенте.</w:t>
      </w:r>
    </w:p>
    <w:p w:rsidR="00F91B45" w:rsidRDefault="00F91B45">
      <w:pPr>
        <w:pStyle w:val="ConsPlusNormal"/>
        <w:jc w:val="both"/>
      </w:pPr>
      <w:r>
        <w:t xml:space="preserve">(в ред. </w:t>
      </w:r>
      <w:hyperlink r:id="rId221"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spacing w:before="220"/>
        <w:ind w:firstLine="540"/>
        <w:jc w:val="both"/>
      </w:pPr>
      <w:r>
        <w:t>Персональная ответственность работников закрепляется в их должностных регламентах в соответствии с требованиями законодательства.</w:t>
      </w:r>
    </w:p>
    <w:p w:rsidR="00F91B45" w:rsidRDefault="00F91B45">
      <w:pPr>
        <w:pStyle w:val="ConsPlusNormal"/>
        <w:jc w:val="both"/>
      </w:pPr>
      <w:r>
        <w:lastRenderedPageBreak/>
        <w:t xml:space="preserve">(в ред. </w:t>
      </w:r>
      <w:hyperlink r:id="rId222"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2"/>
      </w:pPr>
      <w:r>
        <w:t>Положения, характеризующие требования к порядку</w:t>
      </w:r>
    </w:p>
    <w:p w:rsidR="00F91B45" w:rsidRDefault="00F91B45">
      <w:pPr>
        <w:pStyle w:val="ConsPlusTitle"/>
        <w:jc w:val="center"/>
      </w:pPr>
      <w:r>
        <w:t>и формам контроля за предоставлением государственной</w:t>
      </w:r>
    </w:p>
    <w:p w:rsidR="00F91B45" w:rsidRDefault="00F91B45">
      <w:pPr>
        <w:pStyle w:val="ConsPlusTitle"/>
        <w:jc w:val="center"/>
      </w:pPr>
      <w:r>
        <w:t>услуги, в том числе со стороны граждан, их</w:t>
      </w:r>
    </w:p>
    <w:p w:rsidR="00F91B45" w:rsidRDefault="00F91B45">
      <w:pPr>
        <w:pStyle w:val="ConsPlusTitle"/>
        <w:jc w:val="center"/>
      </w:pPr>
      <w:r>
        <w:t>объединений и организаций</w:t>
      </w:r>
    </w:p>
    <w:p w:rsidR="00F91B45" w:rsidRDefault="00F91B45">
      <w:pPr>
        <w:pStyle w:val="ConsPlusNormal"/>
        <w:jc w:val="center"/>
      </w:pPr>
      <w:r>
        <w:t xml:space="preserve">(в ред. </w:t>
      </w:r>
      <w:hyperlink r:id="rId223"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18.12.2014 N 2813)</w:t>
      </w:r>
    </w:p>
    <w:p w:rsidR="00F91B45" w:rsidRDefault="00F91B45">
      <w:pPr>
        <w:pStyle w:val="ConsPlusNormal"/>
        <w:ind w:firstLine="540"/>
        <w:jc w:val="both"/>
      </w:pPr>
    </w:p>
    <w:p w:rsidR="00F91B45" w:rsidRDefault="00F91B45">
      <w:pPr>
        <w:pStyle w:val="ConsPlusNormal"/>
        <w:ind w:firstLine="540"/>
        <w:jc w:val="both"/>
      </w:pPr>
      <w:r>
        <w:t>52. Граждане, их объединения и организации вправе обратиться устно или направить обращение в письменной форме или в форме электронного документа в адрес департамента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к предоставлению государственной услуги, полноты и качества предоставления государственной услуги в случае нарушения прав и законных интересов заявителей при предоставлении государственной услуги:</w:t>
      </w:r>
    </w:p>
    <w:p w:rsidR="00F91B45" w:rsidRDefault="00F91B45">
      <w:pPr>
        <w:pStyle w:val="ConsPlusNormal"/>
        <w:jc w:val="both"/>
      </w:pPr>
      <w:r>
        <w:t xml:space="preserve">(в ред. </w:t>
      </w:r>
      <w:hyperlink r:id="rId224"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1) при личном приеме гражданин предъявляет документ, удостоверяющий его личность.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F91B45" w:rsidRDefault="00F91B45">
      <w:pPr>
        <w:pStyle w:val="ConsPlusNormal"/>
        <w:jc w:val="both"/>
      </w:pPr>
      <w:r>
        <w:t xml:space="preserve">(в ред. </w:t>
      </w:r>
      <w:hyperlink r:id="rId225"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2) гражданин в своем письменном обращении в обязательном порядке указывает либо наименование департамента, либо фамилию, имя, отчество руководителя, либо его должность,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 В случае необходимости в подтверждение своих доводов заявитель прилагает к письменной жалобе документы и материалы либо их копии;</w:t>
      </w:r>
    </w:p>
    <w:p w:rsidR="00F91B45" w:rsidRDefault="00F91B45">
      <w:pPr>
        <w:pStyle w:val="ConsPlusNormal"/>
        <w:jc w:val="both"/>
      </w:pPr>
      <w:r>
        <w:t xml:space="preserve">(в ред. </w:t>
      </w:r>
      <w:hyperlink r:id="rId226" w:history="1">
        <w:r>
          <w:rPr>
            <w:color w:val="0000FF"/>
          </w:rPr>
          <w:t>приказа</w:t>
        </w:r>
      </w:hyperlink>
      <w:r>
        <w:t xml:space="preserve"> департамента имущества и земельных отношений Новосибирской области от 18.12.2014 N 2813)</w:t>
      </w:r>
    </w:p>
    <w:p w:rsidR="00F91B45" w:rsidRDefault="00F91B45">
      <w:pPr>
        <w:pStyle w:val="ConsPlusNormal"/>
        <w:spacing w:before="220"/>
        <w:ind w:firstLine="540"/>
        <w:jc w:val="both"/>
      </w:pPr>
      <w:r>
        <w:t>3) в обращении в форме электронного документа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F91B45" w:rsidRDefault="00F91B45">
      <w:pPr>
        <w:pStyle w:val="ConsPlusNormal"/>
        <w:jc w:val="both"/>
      </w:pPr>
      <w:r>
        <w:t xml:space="preserve">(в ред. приказов департамента имущества и земельных отношений Новосибирской области от 18.12.2014 </w:t>
      </w:r>
      <w:hyperlink r:id="rId227" w:history="1">
        <w:r>
          <w:rPr>
            <w:color w:val="0000FF"/>
          </w:rPr>
          <w:t>N 2813</w:t>
        </w:r>
      </w:hyperlink>
      <w:r>
        <w:t xml:space="preserve">, от 09.11.2018 </w:t>
      </w:r>
      <w:hyperlink r:id="rId228" w:history="1">
        <w:r>
          <w:rPr>
            <w:color w:val="0000FF"/>
          </w:rPr>
          <w:t>N 4641</w:t>
        </w:r>
      </w:hyperlink>
      <w:r>
        <w:t>)</w:t>
      </w:r>
    </w:p>
    <w:p w:rsidR="00F91B45" w:rsidRDefault="00F91B45">
      <w:pPr>
        <w:pStyle w:val="ConsPlusNormal"/>
        <w:spacing w:before="220"/>
        <w:ind w:firstLine="540"/>
        <w:jc w:val="both"/>
      </w:pPr>
      <w:r>
        <w:t>53. В течение 30 календарных дней со дня регистрации письменного обращения в департаменте обратившимся направляется информация о результатах проведенной проверки.</w:t>
      </w:r>
    </w:p>
    <w:p w:rsidR="00F91B45" w:rsidRDefault="00F91B45">
      <w:pPr>
        <w:pStyle w:val="ConsPlusNormal"/>
        <w:spacing w:before="220"/>
        <w:ind w:firstLine="54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в течение 30 календарных дней со дня регистрации обращения.</w:t>
      </w:r>
    </w:p>
    <w:p w:rsidR="00F91B45" w:rsidRDefault="00F91B45">
      <w:pPr>
        <w:pStyle w:val="ConsPlusNormal"/>
        <w:jc w:val="both"/>
      </w:pPr>
      <w:r>
        <w:t xml:space="preserve">(в ред. </w:t>
      </w:r>
      <w:hyperlink r:id="rId229" w:history="1">
        <w:r>
          <w:rPr>
            <w:color w:val="0000FF"/>
          </w:rPr>
          <w:t>приказа</w:t>
        </w:r>
      </w:hyperlink>
      <w:r>
        <w:t xml:space="preserve"> департамента имущества и земельных отношений Новосибирской области от 09.11.2018 N 4641)</w:t>
      </w:r>
    </w:p>
    <w:p w:rsidR="00F91B45" w:rsidRDefault="00F91B45">
      <w:pPr>
        <w:pStyle w:val="ConsPlusNormal"/>
        <w:ind w:firstLine="540"/>
        <w:jc w:val="both"/>
      </w:pPr>
    </w:p>
    <w:p w:rsidR="00F91B45" w:rsidRDefault="00F91B45">
      <w:pPr>
        <w:pStyle w:val="ConsPlusTitle"/>
        <w:jc w:val="center"/>
        <w:outlineLvl w:val="1"/>
      </w:pPr>
      <w:r>
        <w:t>V. Досудебный (внесудебный) порядок обжалования решений</w:t>
      </w:r>
    </w:p>
    <w:p w:rsidR="00F91B45" w:rsidRDefault="00F91B45">
      <w:pPr>
        <w:pStyle w:val="ConsPlusTitle"/>
        <w:jc w:val="center"/>
      </w:pPr>
      <w:r>
        <w:t>и действий (бездействия) областного исполнительного органа</w:t>
      </w:r>
    </w:p>
    <w:p w:rsidR="00F91B45" w:rsidRDefault="00F91B45">
      <w:pPr>
        <w:pStyle w:val="ConsPlusTitle"/>
        <w:jc w:val="center"/>
      </w:pPr>
      <w:r>
        <w:t>государственной власти Новосибирской области, должностных</w:t>
      </w:r>
    </w:p>
    <w:p w:rsidR="00F91B45" w:rsidRDefault="00F91B45">
      <w:pPr>
        <w:pStyle w:val="ConsPlusTitle"/>
        <w:jc w:val="center"/>
      </w:pPr>
      <w:r>
        <w:t>лиц, государственных гражданских служащих областного</w:t>
      </w:r>
    </w:p>
    <w:p w:rsidR="00F91B45" w:rsidRDefault="00F91B45">
      <w:pPr>
        <w:pStyle w:val="ConsPlusTitle"/>
        <w:jc w:val="center"/>
      </w:pPr>
      <w:r>
        <w:t>исполнительного органа государственной власти Новосибирской</w:t>
      </w:r>
    </w:p>
    <w:p w:rsidR="00F91B45" w:rsidRDefault="00F91B45">
      <w:pPr>
        <w:pStyle w:val="ConsPlusTitle"/>
        <w:jc w:val="center"/>
      </w:pPr>
      <w:r>
        <w:t>области, предоставляющего государственную услугу, МФЦ,</w:t>
      </w:r>
    </w:p>
    <w:p w:rsidR="00F91B45" w:rsidRDefault="00F91B45">
      <w:pPr>
        <w:pStyle w:val="ConsPlusTitle"/>
        <w:jc w:val="center"/>
      </w:pPr>
      <w:r>
        <w:t>работников МФЦ, а также организаций, осуществляющих функции</w:t>
      </w:r>
    </w:p>
    <w:p w:rsidR="00F91B45" w:rsidRDefault="00F91B45">
      <w:pPr>
        <w:pStyle w:val="ConsPlusTitle"/>
        <w:jc w:val="center"/>
      </w:pPr>
      <w:r>
        <w:t>по предоставлению государственных услуг, или их работников</w:t>
      </w:r>
    </w:p>
    <w:p w:rsidR="00F91B45" w:rsidRDefault="00F91B45">
      <w:pPr>
        <w:pStyle w:val="ConsPlusNormal"/>
        <w:jc w:val="center"/>
      </w:pPr>
      <w:r>
        <w:t xml:space="preserve">(в ред. </w:t>
      </w:r>
      <w:hyperlink r:id="rId230" w:history="1">
        <w:r>
          <w:rPr>
            <w:color w:val="0000FF"/>
          </w:rPr>
          <w:t>приказа</w:t>
        </w:r>
      </w:hyperlink>
      <w:r>
        <w:t xml:space="preserve"> департамента имущества и земельных отношений</w:t>
      </w:r>
    </w:p>
    <w:p w:rsidR="00F91B45" w:rsidRDefault="00F91B45">
      <w:pPr>
        <w:pStyle w:val="ConsPlusNormal"/>
        <w:jc w:val="center"/>
      </w:pPr>
      <w:r>
        <w:t>Новосибирской области от 09.11.2018 N 4641)</w:t>
      </w:r>
    </w:p>
    <w:p w:rsidR="00F91B45" w:rsidRDefault="00F91B45">
      <w:pPr>
        <w:pStyle w:val="ConsPlusNormal"/>
        <w:ind w:firstLine="540"/>
        <w:jc w:val="both"/>
      </w:pPr>
    </w:p>
    <w:p w:rsidR="00F91B45" w:rsidRDefault="00F91B45">
      <w:pPr>
        <w:pStyle w:val="ConsPlusNormal"/>
        <w:ind w:firstLine="540"/>
        <w:jc w:val="both"/>
      </w:pPr>
      <w:r>
        <w:t>54. Заявитель вправе обжаловать решения и действия (бездействие) департамента, должностного лица либо работника департамента, МФЦ, работников МФЦ.</w:t>
      </w:r>
    </w:p>
    <w:p w:rsidR="00F91B45" w:rsidRDefault="00F91B45">
      <w:pPr>
        <w:pStyle w:val="ConsPlusNormal"/>
        <w:spacing w:before="220"/>
        <w:ind w:firstLine="540"/>
        <w:jc w:val="both"/>
      </w:pPr>
      <w:r>
        <w:t>Иные организации, привлекаемые МФЦ для осуществления функций по предоставлению государственной услуги, отсутствуют.</w:t>
      </w:r>
    </w:p>
    <w:p w:rsidR="00F91B45" w:rsidRDefault="00F91B45">
      <w:pPr>
        <w:pStyle w:val="ConsPlusNormal"/>
        <w:spacing w:before="220"/>
        <w:ind w:firstLine="540"/>
        <w:jc w:val="both"/>
      </w:pPr>
      <w:r>
        <w:t>Заявитель имеет право на получение информации и документов, необходимых для обоснования и рассмотрения жалобы.</w:t>
      </w:r>
    </w:p>
    <w:p w:rsidR="00F91B45" w:rsidRDefault="00F91B45">
      <w:pPr>
        <w:pStyle w:val="ConsPlusNormal"/>
        <w:ind w:firstLine="540"/>
        <w:jc w:val="both"/>
      </w:pPr>
    </w:p>
    <w:p w:rsidR="00F91B45" w:rsidRDefault="00F91B45">
      <w:pPr>
        <w:pStyle w:val="ConsPlusTitle"/>
        <w:jc w:val="center"/>
        <w:outlineLvl w:val="2"/>
      </w:pPr>
      <w:r>
        <w:t>Предмет досудебного (внесудебного) обжалования заявителем</w:t>
      </w:r>
    </w:p>
    <w:p w:rsidR="00F91B45" w:rsidRDefault="00F91B45">
      <w:pPr>
        <w:pStyle w:val="ConsPlusTitle"/>
        <w:jc w:val="center"/>
      </w:pPr>
      <w:r>
        <w:t>решений и действий (бездействия) департамента, должностных</w:t>
      </w:r>
    </w:p>
    <w:p w:rsidR="00F91B45" w:rsidRDefault="00F91B45">
      <w:pPr>
        <w:pStyle w:val="ConsPlusTitle"/>
        <w:jc w:val="center"/>
      </w:pPr>
      <w:r>
        <w:t>лиц, работников департамента, МФЦ, работников МФЦ</w:t>
      </w:r>
    </w:p>
    <w:p w:rsidR="00F91B45" w:rsidRDefault="00F91B45">
      <w:pPr>
        <w:pStyle w:val="ConsPlusNormal"/>
        <w:ind w:firstLine="540"/>
        <w:jc w:val="both"/>
      </w:pPr>
    </w:p>
    <w:p w:rsidR="00F91B45" w:rsidRDefault="00F91B45">
      <w:pPr>
        <w:pStyle w:val="ConsPlusNormal"/>
        <w:ind w:firstLine="540"/>
        <w:jc w:val="both"/>
      </w:pPr>
      <w:r>
        <w:t>55. Заявитель может обратиться с жалобой, в том числе в следующих случаях:</w:t>
      </w:r>
    </w:p>
    <w:p w:rsidR="00F91B45" w:rsidRDefault="00F91B45">
      <w:pPr>
        <w:pStyle w:val="ConsPlusNormal"/>
        <w:spacing w:before="220"/>
        <w:ind w:firstLine="540"/>
        <w:jc w:val="both"/>
      </w:pPr>
      <w:r>
        <w:t xml:space="preserve">1) нарушение срока регистрации заявления заявителя о предоставлении государственной услуги, запроса, указанного в </w:t>
      </w:r>
      <w:hyperlink r:id="rId231" w:history="1">
        <w:r>
          <w:rPr>
            <w:color w:val="0000FF"/>
          </w:rPr>
          <w:t>статье 15.1</w:t>
        </w:r>
      </w:hyperlink>
      <w:r>
        <w:t xml:space="preserve"> Федерального закона от 27.07.2010 N 210-ФЗ "Об организации предоставления государственных и муниципальных услуг";</w:t>
      </w:r>
    </w:p>
    <w:p w:rsidR="00F91B45" w:rsidRDefault="00F91B45">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32"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F91B45" w:rsidRDefault="00F91B45">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F91B45" w:rsidRDefault="00F91B45">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 у заявителя;</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both"/>
            </w:pPr>
            <w:r>
              <w:rPr>
                <w:color w:val="392C69"/>
              </w:rPr>
              <w:t>КонсультантПлюс: примечание.</w:t>
            </w:r>
          </w:p>
          <w:p w:rsidR="00F91B45" w:rsidRDefault="00F91B45">
            <w:pPr>
              <w:pStyle w:val="ConsPlusNormal"/>
              <w:jc w:val="both"/>
            </w:pPr>
            <w:r>
              <w:rPr>
                <w:color w:val="392C69"/>
              </w:rPr>
              <w:t>В официальном тексте документа, видимо, допущена опечатка: имеется в виду часть 1.3 статьи 16 Федерального закона от 27.07.2010 N 210-ФЗ.</w:t>
            </w:r>
          </w:p>
        </w:tc>
      </w:tr>
    </w:tbl>
    <w:p w:rsidR="00F91B45" w:rsidRDefault="00F91B45">
      <w:pPr>
        <w:pStyle w:val="ConsPlusNormal"/>
        <w:spacing w:before="280"/>
        <w:ind w:firstLine="540"/>
        <w:jc w:val="both"/>
      </w:pPr>
      <w:r>
        <w:t xml:space="preserve">5) отказ в предоставлении государственной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lastRenderedPageBreak/>
        <w:t xml:space="preserve">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33" w:history="1">
        <w:r>
          <w:rPr>
            <w:color w:val="0000FF"/>
          </w:rPr>
          <w:t>статьей 1.3 статьи 16</w:t>
        </w:r>
      </w:hyperlink>
      <w:r>
        <w:t xml:space="preserve"> Федерального закона от 27.07.2010 N 210-ФЗ "Об организации предоставления государственных и муниципальных услуг";</w:t>
      </w:r>
    </w:p>
    <w:p w:rsidR="00F91B45" w:rsidRDefault="00F91B45">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Новосибирской области;</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both"/>
            </w:pPr>
            <w:r>
              <w:rPr>
                <w:color w:val="392C69"/>
              </w:rPr>
              <w:t>КонсультантПлюс: примечание.</w:t>
            </w:r>
          </w:p>
          <w:p w:rsidR="00F91B45" w:rsidRDefault="00F91B45">
            <w:pPr>
              <w:pStyle w:val="ConsPlusNormal"/>
              <w:jc w:val="both"/>
            </w:pPr>
            <w:r>
              <w:rPr>
                <w:color w:val="392C69"/>
              </w:rPr>
              <w:t>В официальном тексте документа, видимо, допущена опечатка: Федеральный закон от 27.07.2010 имеет номер 210-ФЗ, а не 210.</w:t>
            </w:r>
          </w:p>
        </w:tc>
      </w:tr>
    </w:tbl>
    <w:p w:rsidR="00F91B45" w:rsidRDefault="00F91B45">
      <w:pPr>
        <w:pStyle w:val="ConsPlusNormal"/>
        <w:spacing w:before="280"/>
        <w:ind w:firstLine="540"/>
        <w:jc w:val="both"/>
      </w:pPr>
      <w:r>
        <w:t xml:space="preserve">7) отказ департамента, должностного лица департамента,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34" w:history="1">
        <w:r>
          <w:rPr>
            <w:color w:val="0000FF"/>
          </w:rPr>
          <w:t>частью 1.3 статьи 16</w:t>
        </w:r>
      </w:hyperlink>
      <w:r>
        <w:t xml:space="preserve"> Федерального закона от 27.07.2010 N 210 "Об организации предоставления государственных и муниципальных услуг";</w:t>
      </w:r>
    </w:p>
    <w:p w:rsidR="00F91B45" w:rsidRDefault="00F91B45">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F91B45" w:rsidRDefault="00F91B45">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35"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F91B45" w:rsidRDefault="00F91B45">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36"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37"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F91B45" w:rsidRDefault="00F91B45">
      <w:pPr>
        <w:pStyle w:val="ConsPlusNormal"/>
        <w:ind w:firstLine="540"/>
        <w:jc w:val="both"/>
      </w:pPr>
    </w:p>
    <w:p w:rsidR="00F91B45" w:rsidRDefault="00F91B45">
      <w:pPr>
        <w:pStyle w:val="ConsPlusTitle"/>
        <w:jc w:val="center"/>
        <w:outlineLvl w:val="2"/>
      </w:pPr>
      <w:r>
        <w:t>Общие требования к порядку подачи и рассмотрения жалобы</w:t>
      </w:r>
    </w:p>
    <w:p w:rsidR="00F91B45" w:rsidRDefault="00F91B45">
      <w:pPr>
        <w:pStyle w:val="ConsPlusNormal"/>
        <w:ind w:firstLine="540"/>
        <w:jc w:val="both"/>
      </w:pPr>
    </w:p>
    <w:p w:rsidR="00F91B45" w:rsidRDefault="00F91B45">
      <w:pPr>
        <w:pStyle w:val="ConsPlusNormal"/>
        <w:ind w:firstLine="540"/>
        <w:jc w:val="both"/>
      </w:pPr>
      <w:r>
        <w:t>56. Жалоба подается в письменной форме на бумажном носителе, в электронной форме в департамент, МФЦ либо в орган государственной власти публично-правового образования, являющийся учредителем МФЦ (далее - учредитель МФЦ).</w:t>
      </w:r>
    </w:p>
    <w:p w:rsidR="00F91B45" w:rsidRDefault="00F91B45">
      <w:pPr>
        <w:pStyle w:val="ConsPlusNormal"/>
        <w:spacing w:before="220"/>
        <w:ind w:firstLine="540"/>
        <w:jc w:val="both"/>
      </w:pPr>
      <w:r>
        <w:lastRenderedPageBreak/>
        <w:t>Жалобы на решения и действия (бездействие) департамента, должностных лиц и работников департамента подаются руководителю департамента. Жалобы на решения и действия (бездействие) руководителя департамента подаются в Правительство Новосибирской области.</w:t>
      </w:r>
    </w:p>
    <w:p w:rsidR="00F91B45" w:rsidRDefault="00F91B45">
      <w:pPr>
        <w:pStyle w:val="ConsPlusNormal"/>
        <w:spacing w:before="220"/>
        <w:ind w:firstLine="540"/>
        <w:jc w:val="both"/>
      </w:pPr>
      <w: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F91B45" w:rsidRDefault="00F91B45">
      <w:pPr>
        <w:pStyle w:val="ConsPlusNormal"/>
        <w:spacing w:before="220"/>
        <w:ind w:firstLine="540"/>
        <w:jc w:val="both"/>
      </w:pPr>
      <w:r>
        <w:t>Жалоба на решения и действия (бездействие) департамента, должностного лица департамента, работника, руководителя департамента может быть направлена по почте, через МФЦ, с использованием информационно-телекоммуникационной сети "Интернет", сайта департамента, официального сайта Губернатора Новосибирской области и Правительства Новосибирской области, ЕПГУ (http://do.gosuslugi.ru), а также может быть принята на личном приеме заявителя.</w:t>
      </w:r>
    </w:p>
    <w:p w:rsidR="00F91B45" w:rsidRDefault="00F91B45">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на личном приеме заявителя.</w:t>
      </w:r>
    </w:p>
    <w:p w:rsidR="00F91B45" w:rsidRDefault="00F91B45">
      <w:pPr>
        <w:pStyle w:val="ConsPlusNormal"/>
        <w:spacing w:before="220"/>
        <w:ind w:firstLine="540"/>
        <w:jc w:val="both"/>
      </w:pPr>
      <w:r>
        <w:t>57. Жалоба должна содержать:</w:t>
      </w:r>
    </w:p>
    <w:p w:rsidR="00F91B45" w:rsidRDefault="00F91B45">
      <w:pPr>
        <w:pStyle w:val="ConsPlusNormal"/>
        <w:spacing w:before="220"/>
        <w:ind w:firstLine="540"/>
        <w:jc w:val="both"/>
      </w:pPr>
      <w:r>
        <w:t>1) наименование департамента, должностного лица департамента либо работника департамента, МФЦ, его руководителя и (или) работника, решения и действия (бездействие) которых обжалуются;</w:t>
      </w:r>
    </w:p>
    <w:p w:rsidR="00F91B45" w:rsidRDefault="00F91B45">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91B45" w:rsidRDefault="00F91B45">
      <w:pPr>
        <w:pStyle w:val="ConsPlusNormal"/>
        <w:spacing w:before="220"/>
        <w:ind w:firstLine="540"/>
        <w:jc w:val="both"/>
      </w:pPr>
      <w:r>
        <w:t>3) сведения об обжалуемых решениях и действиях (бездействии) департамента, должностного лица департамента либо работника департамента, МФЦ, работника МФЦ;</w:t>
      </w:r>
    </w:p>
    <w:p w:rsidR="00F91B45" w:rsidRDefault="00F91B45">
      <w:pPr>
        <w:pStyle w:val="ConsPlusNormal"/>
        <w:spacing w:before="220"/>
        <w:ind w:firstLine="540"/>
        <w:jc w:val="both"/>
      </w:pPr>
      <w:r>
        <w:t>4) доводы, на основании которых заявитель не согласен с решением и действием (бездействием) департамента, должностного лица департамента либо работника департамента, МФЦ, работника МФЦ. Заявителем могут быть представлены документы (при наличии), подтверждающие доводы заявителя, либо их копии.</w:t>
      </w:r>
    </w:p>
    <w:p w:rsidR="00F91B45" w:rsidRDefault="00F91B45">
      <w:pPr>
        <w:pStyle w:val="ConsPlusNormal"/>
        <w:spacing w:before="220"/>
        <w:ind w:firstLine="540"/>
        <w:jc w:val="both"/>
      </w:pPr>
      <w:r>
        <w:t>58. Жалоба, поступившая в департамент, МФЦ, учредителю МФЦ либо в Правительство Новосибирской области, подлежит рассмотрению в течение пятнадцати рабочих дней со дня ее регистрации, а в случае обжалования отказа департамента,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91B45" w:rsidRDefault="00F91B45">
      <w:pPr>
        <w:pStyle w:val="ConsPlusNormal"/>
        <w:spacing w:before="220"/>
        <w:ind w:firstLine="540"/>
        <w:jc w:val="both"/>
      </w:pPr>
      <w:r>
        <w:t>59. По результатам рассмотрения жалобы принимается одно из следующих решений:</w:t>
      </w:r>
    </w:p>
    <w:p w:rsidR="00F91B45" w:rsidRDefault="00F91B45">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
    <w:p w:rsidR="00F91B45" w:rsidRDefault="00F91B45">
      <w:pPr>
        <w:pStyle w:val="ConsPlusNormal"/>
        <w:spacing w:before="220"/>
        <w:ind w:firstLine="540"/>
        <w:jc w:val="both"/>
      </w:pPr>
      <w:r>
        <w:t>2) в удовлетворении жалобы отказывается.</w:t>
      </w:r>
    </w:p>
    <w:p w:rsidR="00F91B45" w:rsidRDefault="00F91B45">
      <w:pPr>
        <w:pStyle w:val="ConsPlusNormal"/>
        <w:spacing w:before="220"/>
        <w:ind w:firstLine="540"/>
        <w:jc w:val="both"/>
      </w:pPr>
      <w:r>
        <w:t xml:space="preserve">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w:t>
      </w:r>
      <w:r>
        <w:lastRenderedPageBreak/>
        <w:t>электронной форме направляется мотивированный ответ о результатах рассмотрения жалобы.</w:t>
      </w:r>
    </w:p>
    <w:p w:rsidR="00F91B45" w:rsidRDefault="00F91B45">
      <w:pPr>
        <w:pStyle w:val="ConsPlusNormal"/>
        <w:spacing w:before="220"/>
        <w:ind w:firstLine="540"/>
        <w:jc w:val="both"/>
      </w:pPr>
      <w:r>
        <w:t>60. В случае признания жалобы подлежащей удовлетворению в ответе заявителю дается информация о действиях, осуществляемых департаментом,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F91B45" w:rsidRDefault="00F91B45">
      <w:pPr>
        <w:pStyle w:val="ConsPlusNormal"/>
        <w:spacing w:before="220"/>
        <w:ind w:firstLine="540"/>
        <w:jc w:val="both"/>
      </w:pPr>
      <w:r>
        <w:t>61.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91B45" w:rsidRDefault="00F91B45">
      <w:pPr>
        <w:pStyle w:val="ConsPlusNormal"/>
        <w:spacing w:before="220"/>
        <w:ind w:firstLine="540"/>
        <w:jc w:val="both"/>
      </w:pPr>
      <w:r>
        <w:t>62.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w:t>
      </w:r>
    </w:p>
    <w:p w:rsidR="00F91B45" w:rsidRDefault="00F91B45">
      <w:pPr>
        <w:pStyle w:val="ConsPlusNormal"/>
        <w:spacing w:before="220"/>
        <w:ind w:firstLine="540"/>
        <w:jc w:val="both"/>
      </w:pPr>
      <w:r>
        <w:t xml:space="preserve">Если в тексте жалобы содержатся нецензурные либо оскорбительные выражения, угрозы жизни, здоровью и имуществу должностного лица, работника департамента, работника МФЦ, а также членов их семей, должностное лицо, наделенное полномочиями по рассмотрению жалоб в соответствии с </w:t>
      </w:r>
      <w:hyperlink r:id="rId238" w:history="1">
        <w:r>
          <w:rPr>
            <w:color w:val="0000FF"/>
          </w:rPr>
          <w:t>пунктами 2</w:t>
        </w:r>
      </w:hyperlink>
      <w:r>
        <w:t xml:space="preserve">, </w:t>
      </w:r>
      <w:hyperlink r:id="rId239" w:history="1">
        <w:r>
          <w:rPr>
            <w:color w:val="0000FF"/>
          </w:rPr>
          <w:t>3</w:t>
        </w:r>
      </w:hyperlink>
      <w:r>
        <w:t xml:space="preserve"> и </w:t>
      </w:r>
      <w:hyperlink r:id="rId240" w:history="1">
        <w:r>
          <w:rPr>
            <w:color w:val="0000FF"/>
          </w:rPr>
          <w:t>3.1</w:t>
        </w:r>
      </w:hyperlink>
      <w:r>
        <w:t xml:space="preserve"> Порядка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утвержденного постановлением Правительства Новосибирской области от 01.08.2012 N 367-п (далее - Порядок),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F91B45" w:rsidRDefault="00F91B45">
      <w:pPr>
        <w:pStyle w:val="ConsPlusNormal"/>
        <w:spacing w:before="220"/>
        <w:ind w:firstLine="540"/>
        <w:jc w:val="both"/>
      </w:pPr>
      <w:r>
        <w:t xml:space="preserve">Если текст жалобы в письменной форме не поддается прочтению, ответ на жалобу </w:t>
      </w:r>
      <w:proofErr w:type="gramStart"/>
      <w:r>
        <w:t>не дается</w:t>
      </w:r>
      <w:proofErr w:type="gramEnd"/>
      <w:r>
        <w:t xml:space="preserve">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семи календарных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поддаются прочтению.</w:t>
      </w:r>
    </w:p>
    <w:p w:rsidR="00F91B45" w:rsidRDefault="00F91B45">
      <w:pPr>
        <w:pStyle w:val="ConsPlusNormal"/>
        <w:spacing w:before="220"/>
        <w:ind w:firstLine="540"/>
        <w:jc w:val="both"/>
      </w:pPr>
      <w:r>
        <w:t xml:space="preserve">Если текст жалобы не позволяет определить суть жалобы, ответ на жалобу </w:t>
      </w:r>
      <w:proofErr w:type="gramStart"/>
      <w:r>
        <w:t>не дается</w:t>
      </w:r>
      <w:proofErr w:type="gramEnd"/>
      <w:r>
        <w:t xml:space="preserve">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F91B45" w:rsidRDefault="00F91B45">
      <w:pPr>
        <w:pStyle w:val="ConsPlusNormal"/>
        <w:spacing w:before="220"/>
        <w:ind w:firstLine="540"/>
        <w:jc w:val="both"/>
      </w:pPr>
      <w: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w:t>
      </w:r>
      <w:hyperlink r:id="rId241" w:history="1">
        <w:r>
          <w:rPr>
            <w:color w:val="0000FF"/>
          </w:rPr>
          <w:t>пунктами 2</w:t>
        </w:r>
      </w:hyperlink>
      <w:r>
        <w:t xml:space="preserve">, </w:t>
      </w:r>
      <w:hyperlink r:id="rId242" w:history="1">
        <w:r>
          <w:rPr>
            <w:color w:val="0000FF"/>
          </w:rPr>
          <w:t>3</w:t>
        </w:r>
      </w:hyperlink>
      <w:r>
        <w:t xml:space="preserve"> и </w:t>
      </w:r>
      <w:hyperlink r:id="rId243" w:history="1">
        <w:r>
          <w:rPr>
            <w:color w:val="0000FF"/>
          </w:rPr>
          <w:t>3.1</w:t>
        </w:r>
      </w:hyperlink>
      <w:r>
        <w:t xml:space="preserve"> Порядка,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департамент или одному и тому же должностному лицу. О данном решении уведомляется заявитель, направивший жалобу.</w:t>
      </w:r>
    </w:p>
    <w:p w:rsidR="00F91B45" w:rsidRDefault="00F91B45">
      <w:pPr>
        <w:pStyle w:val="ConsPlusNormal"/>
        <w:spacing w:before="220"/>
        <w:ind w:firstLine="540"/>
        <w:jc w:val="both"/>
      </w:pPr>
      <w:r>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w:t>
      </w:r>
      <w:r>
        <w:lastRenderedPageBreak/>
        <w:t>поставленного в ней вопроса в связи с недопустимостью разглашения указанных сведений.</w:t>
      </w:r>
    </w:p>
    <w:p w:rsidR="00F91B45" w:rsidRDefault="00F91B45">
      <w:pPr>
        <w:pStyle w:val="ConsPlusNormal"/>
        <w:spacing w:before="220"/>
        <w:ind w:firstLine="540"/>
        <w:jc w:val="both"/>
      </w:pPr>
      <w:r>
        <w:t xml:space="preserve">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департамент либо Правительство Новосибирской области, МФЦ в соответствии с </w:t>
      </w:r>
      <w:hyperlink r:id="rId244" w:history="1">
        <w:r>
          <w:rPr>
            <w:color w:val="0000FF"/>
          </w:rPr>
          <w:t>пунктами 2</w:t>
        </w:r>
      </w:hyperlink>
      <w:r>
        <w:t xml:space="preserve">, </w:t>
      </w:r>
      <w:hyperlink r:id="rId245" w:history="1">
        <w:r>
          <w:rPr>
            <w:color w:val="0000FF"/>
          </w:rPr>
          <w:t>3</w:t>
        </w:r>
      </w:hyperlink>
      <w:r>
        <w:t xml:space="preserve"> и </w:t>
      </w:r>
      <w:hyperlink r:id="rId246" w:history="1">
        <w:r>
          <w:rPr>
            <w:color w:val="0000FF"/>
          </w:rPr>
          <w:t>3.1</w:t>
        </w:r>
      </w:hyperlink>
      <w:r>
        <w:t xml:space="preserve"> Порядка.</w:t>
      </w:r>
    </w:p>
    <w:p w:rsidR="00F91B45" w:rsidRDefault="00F91B45">
      <w:pPr>
        <w:pStyle w:val="ConsPlusNormal"/>
        <w:spacing w:before="220"/>
        <w:ind w:firstLine="540"/>
        <w:jc w:val="both"/>
      </w:pPr>
      <w:r>
        <w:t xml:space="preserve">63.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47" w:history="1">
        <w:r>
          <w:rPr>
            <w:color w:val="0000FF"/>
          </w:rPr>
          <w:t>пунктами 2</w:t>
        </w:r>
      </w:hyperlink>
      <w:r>
        <w:t xml:space="preserve">, </w:t>
      </w:r>
      <w:hyperlink r:id="rId248" w:history="1">
        <w:r>
          <w:rPr>
            <w:color w:val="0000FF"/>
          </w:rPr>
          <w:t>3</w:t>
        </w:r>
      </w:hyperlink>
      <w:r>
        <w:t xml:space="preserve"> и </w:t>
      </w:r>
      <w:hyperlink r:id="rId249" w:history="1">
        <w:r>
          <w:rPr>
            <w:color w:val="0000FF"/>
          </w:rPr>
          <w:t>3.1</w:t>
        </w:r>
      </w:hyperlink>
      <w:r>
        <w:t xml:space="preserve"> Порядка, незамедлительно направляют имеющиеся материалы в органы прокуратуры.</w:t>
      </w: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jc w:val="right"/>
        <w:outlineLvl w:val="1"/>
      </w:pPr>
      <w:r>
        <w:t>Приложение N 1</w:t>
      </w:r>
    </w:p>
    <w:p w:rsidR="00F91B45" w:rsidRDefault="00F91B45">
      <w:pPr>
        <w:pStyle w:val="ConsPlusNormal"/>
        <w:jc w:val="right"/>
      </w:pPr>
      <w:r>
        <w:t>к административному регламенту</w:t>
      </w:r>
    </w:p>
    <w:p w:rsidR="00F91B45" w:rsidRDefault="00F91B45">
      <w:pPr>
        <w:pStyle w:val="ConsPlusNormal"/>
        <w:jc w:val="right"/>
      </w:pPr>
      <w:r>
        <w:t>департамента имущества и земельных</w:t>
      </w:r>
    </w:p>
    <w:p w:rsidR="00F91B45" w:rsidRDefault="00F91B45">
      <w:pPr>
        <w:pStyle w:val="ConsPlusNormal"/>
        <w:jc w:val="right"/>
      </w:pPr>
      <w:r>
        <w:t>отношений Новосибирской области</w:t>
      </w:r>
    </w:p>
    <w:p w:rsidR="00F91B45" w:rsidRDefault="00F91B45">
      <w:pPr>
        <w:pStyle w:val="ConsPlusNormal"/>
        <w:jc w:val="right"/>
      </w:pPr>
      <w:r>
        <w:t>по предоставлению государственной</w:t>
      </w:r>
    </w:p>
    <w:p w:rsidR="00F91B45" w:rsidRDefault="00F91B45">
      <w:pPr>
        <w:pStyle w:val="ConsPlusNormal"/>
        <w:jc w:val="right"/>
      </w:pPr>
      <w:r>
        <w:t>услуги по предоставлению</w:t>
      </w:r>
    </w:p>
    <w:p w:rsidR="00F91B45" w:rsidRDefault="00F91B45">
      <w:pPr>
        <w:pStyle w:val="ConsPlusNormal"/>
        <w:jc w:val="right"/>
      </w:pPr>
      <w:r>
        <w:t>в аренду имущества казны</w:t>
      </w:r>
    </w:p>
    <w:p w:rsidR="00F91B45" w:rsidRDefault="00F91B45">
      <w:pPr>
        <w:pStyle w:val="ConsPlusNormal"/>
        <w:jc w:val="right"/>
      </w:pPr>
      <w:r>
        <w:t>Новосибирской области</w:t>
      </w:r>
    </w:p>
    <w:p w:rsidR="00F91B45" w:rsidRDefault="00F91B45">
      <w:pPr>
        <w:pStyle w:val="ConsPlusNormal"/>
        <w:jc w:val="right"/>
      </w:pPr>
      <w:r>
        <w:t>без проведения торгов</w:t>
      </w:r>
    </w:p>
    <w:p w:rsidR="00F91B45" w:rsidRDefault="00F91B45">
      <w:pPr>
        <w:pStyle w:val="ConsPlusNormal"/>
        <w:ind w:firstLine="540"/>
        <w:jc w:val="both"/>
      </w:pPr>
    </w:p>
    <w:p w:rsidR="00F91B45" w:rsidRDefault="00F91B45">
      <w:pPr>
        <w:pStyle w:val="ConsPlusTitle"/>
        <w:jc w:val="center"/>
      </w:pPr>
      <w:bookmarkStart w:id="8" w:name="P791"/>
      <w:bookmarkEnd w:id="8"/>
      <w:r>
        <w:t>ИНФОРМАЦИЯ</w:t>
      </w:r>
    </w:p>
    <w:p w:rsidR="00F91B45" w:rsidRDefault="00F91B45">
      <w:pPr>
        <w:pStyle w:val="ConsPlusTitle"/>
        <w:jc w:val="center"/>
      </w:pPr>
      <w:r>
        <w:t>о местах нахождения и графиках работы филиалов МФЦ</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(в ред. приказов департамента имущества и земельных отношений</w:t>
            </w:r>
          </w:p>
          <w:p w:rsidR="00F91B45" w:rsidRDefault="00F91B45">
            <w:pPr>
              <w:pStyle w:val="ConsPlusNormal"/>
              <w:jc w:val="center"/>
            </w:pPr>
            <w:r>
              <w:rPr>
                <w:color w:val="392C69"/>
              </w:rPr>
              <w:t xml:space="preserve">Новосибирской области от 28.03.2016 </w:t>
            </w:r>
            <w:hyperlink r:id="rId250" w:history="1">
              <w:r>
                <w:rPr>
                  <w:color w:val="0000FF"/>
                </w:rPr>
                <w:t>N 547</w:t>
              </w:r>
            </w:hyperlink>
            <w:r>
              <w:rPr>
                <w:color w:val="392C69"/>
              </w:rPr>
              <w:t xml:space="preserve">, от 19.05.2017 </w:t>
            </w:r>
            <w:hyperlink r:id="rId251" w:history="1">
              <w:r>
                <w:rPr>
                  <w:color w:val="0000FF"/>
                </w:rPr>
                <w:t>N 1723</w:t>
              </w:r>
            </w:hyperlink>
            <w:r>
              <w:rPr>
                <w:color w:val="392C69"/>
              </w:rPr>
              <w:t>,</w:t>
            </w:r>
          </w:p>
          <w:p w:rsidR="00F91B45" w:rsidRDefault="00F91B45">
            <w:pPr>
              <w:pStyle w:val="ConsPlusNormal"/>
              <w:jc w:val="center"/>
            </w:pPr>
            <w:r>
              <w:rPr>
                <w:color w:val="392C69"/>
              </w:rPr>
              <w:t xml:space="preserve">от 09.11.2018 </w:t>
            </w:r>
            <w:hyperlink r:id="rId252" w:history="1">
              <w:r>
                <w:rPr>
                  <w:color w:val="0000FF"/>
                </w:rPr>
                <w:t>N 4641</w:t>
              </w:r>
            </w:hyperlink>
            <w:r>
              <w:rPr>
                <w:color w:val="392C69"/>
              </w:rPr>
              <w:t>)</w:t>
            </w:r>
          </w:p>
        </w:tc>
      </w:tr>
    </w:tbl>
    <w:p w:rsidR="00F91B45" w:rsidRDefault="00F91B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535"/>
        <w:gridCol w:w="2608"/>
        <w:gridCol w:w="1417"/>
      </w:tblGrid>
      <w:tr w:rsidR="00F91B45">
        <w:tc>
          <w:tcPr>
            <w:tcW w:w="510" w:type="dxa"/>
            <w:tcBorders>
              <w:top w:val="single" w:sz="4" w:space="0" w:color="auto"/>
              <w:bottom w:val="single" w:sz="4" w:space="0" w:color="auto"/>
            </w:tcBorders>
            <w:vAlign w:val="center"/>
          </w:tcPr>
          <w:p w:rsidR="00F91B45" w:rsidRDefault="00F91B45">
            <w:pPr>
              <w:pStyle w:val="ConsPlusNormal"/>
              <w:jc w:val="center"/>
            </w:pPr>
            <w:r>
              <w:t>N п/п</w:t>
            </w:r>
          </w:p>
        </w:tc>
        <w:tc>
          <w:tcPr>
            <w:tcW w:w="4535" w:type="dxa"/>
            <w:tcBorders>
              <w:top w:val="single" w:sz="4" w:space="0" w:color="auto"/>
              <w:bottom w:val="single" w:sz="4" w:space="0" w:color="auto"/>
            </w:tcBorders>
            <w:vAlign w:val="center"/>
          </w:tcPr>
          <w:p w:rsidR="00F91B45" w:rsidRDefault="00F91B45">
            <w:pPr>
              <w:pStyle w:val="ConsPlusNormal"/>
              <w:jc w:val="center"/>
            </w:pPr>
            <w:r>
              <w:t>Наименование /адрес</w:t>
            </w:r>
          </w:p>
        </w:tc>
        <w:tc>
          <w:tcPr>
            <w:tcW w:w="4025" w:type="dxa"/>
            <w:gridSpan w:val="2"/>
            <w:tcBorders>
              <w:top w:val="single" w:sz="4" w:space="0" w:color="auto"/>
              <w:bottom w:val="single" w:sz="4" w:space="0" w:color="auto"/>
            </w:tcBorders>
            <w:vAlign w:val="center"/>
          </w:tcPr>
          <w:p w:rsidR="00F91B45" w:rsidRDefault="00F91B45">
            <w:pPr>
              <w:pStyle w:val="ConsPlusNormal"/>
              <w:jc w:val="center"/>
            </w:pPr>
            <w:r>
              <w:t>График работы</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w:t>
            </w:r>
          </w:p>
          <w:p w:rsidR="00F91B45" w:rsidRDefault="00F91B45">
            <w:pPr>
              <w:pStyle w:val="ConsPlusNormal"/>
            </w:pPr>
            <w:r>
              <w:t>630108, Новосибирская область, г. Новосибирск, пл. Труда, д. 1</w:t>
            </w:r>
          </w:p>
        </w:tc>
        <w:tc>
          <w:tcPr>
            <w:tcW w:w="2608" w:type="dxa"/>
            <w:tcBorders>
              <w:top w:val="single" w:sz="4" w:space="0" w:color="auto"/>
              <w:bottom w:val="nil"/>
              <w:right w:val="nil"/>
            </w:tcBorders>
          </w:tcPr>
          <w:p w:rsidR="00F91B45" w:rsidRDefault="00F91B45">
            <w:pPr>
              <w:pStyle w:val="ConsPlusNormal"/>
            </w:pPr>
            <w:r>
              <w:t>Понедельник, среда,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 четверг</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8:00 - 17:00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"Железнодорожный"</w:t>
            </w:r>
          </w:p>
          <w:p w:rsidR="00F91B45" w:rsidRDefault="00F91B45">
            <w:pPr>
              <w:pStyle w:val="ConsPlusNormal"/>
            </w:pPr>
            <w:r>
              <w:t>630004, Новосибирская область, г. Новосибирск, ул. Ленина, д. 57</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lastRenderedPageBreak/>
              <w:t>3.</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"Зыряновский"</w:t>
            </w:r>
          </w:p>
          <w:p w:rsidR="00F91B45" w:rsidRDefault="00F91B45">
            <w:pPr>
              <w:pStyle w:val="ConsPlusNormal"/>
            </w:pPr>
            <w:r>
              <w:t>630102, Новосибирская область, г. Новосибирск, ул. Зыряновская, д. 63</w:t>
            </w:r>
          </w:p>
        </w:tc>
        <w:tc>
          <w:tcPr>
            <w:tcW w:w="2608" w:type="dxa"/>
            <w:tcBorders>
              <w:top w:val="single" w:sz="4" w:space="0" w:color="auto"/>
              <w:bottom w:val="nil"/>
              <w:right w:val="nil"/>
            </w:tcBorders>
          </w:tcPr>
          <w:p w:rsidR="00F91B45" w:rsidRDefault="00F91B45">
            <w:pPr>
              <w:pStyle w:val="ConsPlusNormal"/>
            </w:pPr>
            <w:r>
              <w:t>Понедельник, среда,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 четверг</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8:00 - 17:00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4.</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"Первомайский"</w:t>
            </w:r>
          </w:p>
          <w:p w:rsidR="00F91B45" w:rsidRDefault="00F91B45">
            <w:pPr>
              <w:pStyle w:val="ConsPlusNormal"/>
            </w:pPr>
            <w:r>
              <w:t>630037, Новосибирская область, г. Новосибирск, ул. Марата, д. 2</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5.</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"Советский"</w:t>
            </w:r>
          </w:p>
          <w:p w:rsidR="00F91B45" w:rsidRDefault="00F91B45">
            <w:pPr>
              <w:pStyle w:val="ConsPlusNormal"/>
            </w:pPr>
            <w:r>
              <w:t>630117, Новосибирская область, г. Новосибирск, ул. Арбузова, д. 6</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6.</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"Дзержинский"</w:t>
            </w:r>
          </w:p>
          <w:p w:rsidR="00F91B45" w:rsidRDefault="00F91B45">
            <w:pPr>
              <w:pStyle w:val="ConsPlusNormal"/>
            </w:pPr>
            <w:r>
              <w:t>630015, Новосибирская область, г. Новосибирск, пр-т Дзержинского, д. 16</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суббота, 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7.</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"Горский"</w:t>
            </w:r>
          </w:p>
          <w:p w:rsidR="00F91B45" w:rsidRDefault="00F91B45">
            <w:pPr>
              <w:pStyle w:val="ConsPlusNormal"/>
            </w:pPr>
            <w:r>
              <w:t>630073, Новосибирская область, г. Новосибирск, мкр. Горский, д. 8а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8.</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Новосибирска "Родники"</w:t>
            </w:r>
          </w:p>
          <w:p w:rsidR="00F91B45" w:rsidRDefault="00F91B45">
            <w:pPr>
              <w:pStyle w:val="ConsPlusNormal"/>
            </w:pPr>
            <w:r>
              <w:t>630129, Новосибирская область, г. Новосибирск, ул. Красных Зорь, д. 1/2</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9.</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Оби</w:t>
            </w:r>
          </w:p>
          <w:p w:rsidR="00F91B45" w:rsidRDefault="00F91B45">
            <w:pPr>
              <w:pStyle w:val="ConsPlusNormal"/>
            </w:pPr>
            <w:r>
              <w:t>633103, Новосибирская область, г. Обь, ул. ЖКО Аэропорта, д. 24</w:t>
            </w:r>
          </w:p>
        </w:tc>
        <w:tc>
          <w:tcPr>
            <w:tcW w:w="2608" w:type="dxa"/>
            <w:tcBorders>
              <w:top w:val="single" w:sz="4" w:space="0" w:color="auto"/>
              <w:bottom w:val="nil"/>
              <w:right w:val="nil"/>
            </w:tcBorders>
          </w:tcPr>
          <w:p w:rsidR="00F91B45" w:rsidRDefault="00F91B45">
            <w:pPr>
              <w:pStyle w:val="ConsPlusNormal"/>
            </w:pPr>
            <w:r>
              <w:t>Понедельник, среда,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 четверг</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8:00 - 17:00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lastRenderedPageBreak/>
              <w:t>10.</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Бердска</w:t>
            </w:r>
          </w:p>
          <w:p w:rsidR="00F91B45" w:rsidRDefault="00F91B45">
            <w:pPr>
              <w:pStyle w:val="ConsPlusNormal"/>
            </w:pPr>
            <w:r>
              <w:t>633011, Новосибирская область, г. Бердск, мкр. Радужный, д. 7, корп. 1</w:t>
            </w:r>
          </w:p>
        </w:tc>
        <w:tc>
          <w:tcPr>
            <w:tcW w:w="2608" w:type="dxa"/>
            <w:tcBorders>
              <w:top w:val="single" w:sz="4" w:space="0" w:color="auto"/>
              <w:bottom w:val="nil"/>
              <w:right w:val="nil"/>
            </w:tcBorders>
          </w:tcPr>
          <w:p w:rsidR="00F91B45" w:rsidRDefault="00F91B45">
            <w:pPr>
              <w:pStyle w:val="ConsPlusNormal"/>
            </w:pPr>
            <w:r>
              <w:t>Понедельник, среда,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 четверг</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11.</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г. Искитима</w:t>
            </w:r>
          </w:p>
          <w:p w:rsidR="00F91B45" w:rsidRDefault="00F91B45">
            <w:pPr>
              <w:pStyle w:val="ConsPlusNormal"/>
            </w:pPr>
            <w:r>
              <w:t>633209, Новосибирская область, г. Искитим, ул. Пушкина, д. 43</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9:00 - 19:00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12.</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р.п. Кольцово</w:t>
            </w:r>
          </w:p>
          <w:p w:rsidR="00F91B45" w:rsidRDefault="00F91B45">
            <w:pPr>
              <w:pStyle w:val="ConsPlusNormal"/>
            </w:pPr>
            <w:r>
              <w:t>630559, Новосибирская область, р.п. Кольцово, д. 20</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10:00 - 15:00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13.</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р.п. Краснообска</w:t>
            </w:r>
          </w:p>
          <w:p w:rsidR="00F91B45" w:rsidRDefault="00F91B45">
            <w:pPr>
              <w:pStyle w:val="ConsPlusNormal"/>
            </w:pPr>
            <w:r>
              <w:t>630501, Новосибирская область, Новосибирский район, р.п. Краснообск, д. здание магазина - торгового центра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10:00 - 19:00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10:00 - 20:00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10:00 - 14:00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14.</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Баганского района</w:t>
            </w:r>
          </w:p>
          <w:p w:rsidR="00F91B45" w:rsidRDefault="00F91B45">
            <w:pPr>
              <w:pStyle w:val="ConsPlusNormal"/>
            </w:pPr>
            <w:r>
              <w:t>632770, Новосибирская область, Баганский район, с. Баган, ул. Строителей, д. 3в/2</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15.</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Барабинского района</w:t>
            </w:r>
          </w:p>
          <w:p w:rsidR="00F91B45" w:rsidRDefault="00F91B45">
            <w:pPr>
              <w:pStyle w:val="ConsPlusNormal"/>
            </w:pPr>
            <w:r>
              <w:t>632334, Новосибирская область, г. Барабинск, ул. Карла Маркса, д. 106</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суббота</w:t>
            </w:r>
          </w:p>
        </w:tc>
        <w:tc>
          <w:tcPr>
            <w:tcW w:w="1417" w:type="dxa"/>
            <w:tcBorders>
              <w:top w:val="nil"/>
              <w:left w:val="nil"/>
              <w:bottom w:val="single" w:sz="4" w:space="0" w:color="auto"/>
            </w:tcBorders>
          </w:tcPr>
          <w:p w:rsidR="00F91B45" w:rsidRDefault="00F91B45">
            <w:pPr>
              <w:pStyle w:val="ConsPlusNormal"/>
            </w:pPr>
            <w:r>
              <w:t>9:00 - 14:00</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16.</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Болотнинского района</w:t>
            </w:r>
          </w:p>
          <w:p w:rsidR="00F91B45" w:rsidRDefault="00F91B45">
            <w:pPr>
              <w:pStyle w:val="ConsPlusNormal"/>
            </w:pPr>
            <w:r>
              <w:t>633340, Новосибирская область, Болотнинский район, г. Болотное, ул. Горького, д. 33</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17.</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Венгеровского района</w:t>
            </w:r>
          </w:p>
          <w:p w:rsidR="00F91B45" w:rsidRDefault="00F91B45">
            <w:pPr>
              <w:pStyle w:val="ConsPlusNormal"/>
            </w:pPr>
            <w:r>
              <w:lastRenderedPageBreak/>
              <w:t>632241, Новосибирская область, Венгеровский район, с. Венгерово, ул. Добролюбова, д. 4</w:t>
            </w:r>
          </w:p>
        </w:tc>
        <w:tc>
          <w:tcPr>
            <w:tcW w:w="2608" w:type="dxa"/>
            <w:tcBorders>
              <w:top w:val="single" w:sz="4" w:space="0" w:color="auto"/>
              <w:bottom w:val="nil"/>
              <w:right w:val="nil"/>
            </w:tcBorders>
          </w:tcPr>
          <w:p w:rsidR="00F91B45" w:rsidRDefault="00F91B45">
            <w:pPr>
              <w:pStyle w:val="ConsPlusNormal"/>
            </w:pPr>
            <w:r>
              <w:lastRenderedPageBreak/>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18.</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Доволенского района</w:t>
            </w:r>
          </w:p>
          <w:p w:rsidR="00F91B45" w:rsidRDefault="00F91B45">
            <w:pPr>
              <w:pStyle w:val="ConsPlusNormal"/>
            </w:pPr>
            <w:r>
              <w:t>632451, Новосибирская область, Доволенский район, с. Довольное, ул. Мичурина, д. 10</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9:00 - 16:00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суббота, 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19.</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Здвинского района</w:t>
            </w:r>
          </w:p>
          <w:p w:rsidR="00F91B45" w:rsidRDefault="00F91B45">
            <w:pPr>
              <w:pStyle w:val="ConsPlusNormal"/>
            </w:pPr>
            <w:r>
              <w:t>632951, Новосибирская область, Здвинский район, с. Здвинск, ул. Мира, д. 4</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20.</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Искитимского района</w:t>
            </w:r>
          </w:p>
          <w:p w:rsidR="00F91B45" w:rsidRDefault="00F91B45">
            <w:pPr>
              <w:pStyle w:val="ConsPlusNormal"/>
            </w:pPr>
            <w:r>
              <w:t>633216, Новосибирская область, Искитимский район, р.п. Линево, ул. Листвянская, д. 1</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суббота, 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21.</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Карасукского района</w:t>
            </w:r>
          </w:p>
          <w:p w:rsidR="00F91B45" w:rsidRDefault="00F91B45">
            <w:pPr>
              <w:pStyle w:val="ConsPlusNormal"/>
            </w:pPr>
            <w:r>
              <w:t>632868, Новосибирская область, Карасукский район, г. Карасук, ул. Октябрьская, д. 65а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22.</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Каргатского района</w:t>
            </w:r>
          </w:p>
          <w:p w:rsidR="00F91B45" w:rsidRDefault="00F91B45">
            <w:pPr>
              <w:pStyle w:val="ConsPlusNormal"/>
            </w:pPr>
            <w:r>
              <w:t>632402, Новосибирская область, Каргатский район, г. Каргат, ул. Транспортная, д. 14</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23.</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Колыванского района</w:t>
            </w:r>
          </w:p>
          <w:p w:rsidR="00F91B45" w:rsidRDefault="00F91B45">
            <w:pPr>
              <w:pStyle w:val="ConsPlusNormal"/>
            </w:pPr>
            <w:r>
              <w:t>633161, Новосибирская область Колыванский район, р.п. Колывань, ул. Ленина, д. 73</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8:30 - 17:00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9:00 - 13:00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24.</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Коченевского района</w:t>
            </w:r>
          </w:p>
          <w:p w:rsidR="00F91B45" w:rsidRDefault="00F91B45">
            <w:pPr>
              <w:pStyle w:val="ConsPlusNormal"/>
            </w:pPr>
            <w:r>
              <w:t>632640, Новосибирская область, Коченевский район, р.п. Коченево, ул. Октябрьская, д. 51</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25.</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Кочковского района</w:t>
            </w:r>
          </w:p>
          <w:p w:rsidR="00F91B45" w:rsidRDefault="00F91B45">
            <w:pPr>
              <w:pStyle w:val="ConsPlusNormal"/>
            </w:pPr>
            <w:r>
              <w:t>632491, Новосибирская область, Кочковский район, с. Кочки, ул. Советская, д. 22</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26.</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Краснозерского района</w:t>
            </w:r>
          </w:p>
          <w:p w:rsidR="00F91B45" w:rsidRDefault="00F91B45">
            <w:pPr>
              <w:pStyle w:val="ConsPlusNormal"/>
            </w:pPr>
            <w:r>
              <w:t>632902, Новосибирская область, Краснозерский район, р.п. Краснозерское, ул. Ленина, д. 109</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27.</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Куйбышевского района</w:t>
            </w:r>
          </w:p>
          <w:p w:rsidR="00F91B45" w:rsidRDefault="00F91B45">
            <w:pPr>
              <w:pStyle w:val="ConsPlusNormal"/>
            </w:pPr>
            <w:r>
              <w:t>632387, Новосибирская область, г. Куйбышев, ул. Карла Либкнехта, д. 1</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28.</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Купинского района</w:t>
            </w:r>
          </w:p>
          <w:p w:rsidR="00F91B45" w:rsidRDefault="00F91B45">
            <w:pPr>
              <w:pStyle w:val="ConsPlusNormal"/>
            </w:pPr>
            <w:r>
              <w:t>632735, Новосибирская область, Купинский район, г. Купино, ул. Советов, д. 2а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29.</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Кыштовского района</w:t>
            </w:r>
          </w:p>
          <w:p w:rsidR="00F91B45" w:rsidRDefault="00F91B45">
            <w:pPr>
              <w:pStyle w:val="ConsPlusNormal"/>
            </w:pPr>
            <w:r>
              <w:t>632270, Новосибирская область, Кыштовский район, с. Кыштовка, ул. Кооперативная, д. 11</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30.</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Маслянинского района</w:t>
            </w:r>
          </w:p>
          <w:p w:rsidR="00F91B45" w:rsidRDefault="00F91B45">
            <w:pPr>
              <w:pStyle w:val="ConsPlusNormal"/>
            </w:pPr>
            <w:r>
              <w:t>633564, Новосибирская область, Маслянинский район, р.п. Маслянино, ул. Коммунистическая, д. 2а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31.</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Мошковского района</w:t>
            </w:r>
          </w:p>
          <w:p w:rsidR="00F91B45" w:rsidRDefault="00F91B45">
            <w:pPr>
              <w:pStyle w:val="ConsPlusNormal"/>
            </w:pPr>
            <w:r>
              <w:t>633131, Новосибирская область, Мошковский район, р.п. Мошково, ул. Советская, д. 19</w:t>
            </w:r>
          </w:p>
        </w:tc>
        <w:tc>
          <w:tcPr>
            <w:tcW w:w="2608" w:type="dxa"/>
            <w:tcBorders>
              <w:top w:val="single" w:sz="4" w:space="0" w:color="auto"/>
              <w:bottom w:val="nil"/>
              <w:right w:val="nil"/>
            </w:tcBorders>
          </w:tcPr>
          <w:p w:rsidR="00F91B45" w:rsidRDefault="00F91B45">
            <w:pPr>
              <w:pStyle w:val="ConsPlusNormal"/>
            </w:pPr>
            <w:r>
              <w:t>Понедельник, среда,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 четверг</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32.</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Ордынского района</w:t>
            </w:r>
          </w:p>
          <w:p w:rsidR="00F91B45" w:rsidRDefault="00F91B45">
            <w:pPr>
              <w:pStyle w:val="ConsPlusNormal"/>
            </w:pPr>
            <w:r>
              <w:t>633261, Новосибирская область, Ордынский район, р.п. Ордынское, ул. Мира, д. 45</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lastRenderedPageBreak/>
              <w:t>33.</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Северного района</w:t>
            </w:r>
          </w:p>
          <w:p w:rsidR="00F91B45" w:rsidRDefault="00F91B45">
            <w:pPr>
              <w:pStyle w:val="ConsPlusNormal"/>
            </w:pPr>
            <w:r>
              <w:t>632080, Новосибирская область, Северный район, с. Северное, пер. Ленина, д. 3а</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суббота, 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34.</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Сузунского района</w:t>
            </w:r>
          </w:p>
          <w:p w:rsidR="00F91B45" w:rsidRDefault="00F91B45">
            <w:pPr>
              <w:pStyle w:val="ConsPlusNormal"/>
            </w:pPr>
            <w:r>
              <w:t>633623, Новосибирская область, Сузунский район, р.п. Сузун, ул. Ленина, д. 24</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35.</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Татарского района</w:t>
            </w:r>
          </w:p>
          <w:p w:rsidR="00F91B45" w:rsidRDefault="00F91B45">
            <w:pPr>
              <w:pStyle w:val="ConsPlusNormal"/>
            </w:pPr>
            <w:r>
              <w:t>632122, Новосибирская область, г. Татарск, ул. Ленина, д. 108е</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8:00 - 20:00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36.</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Тогучинского района</w:t>
            </w:r>
          </w:p>
          <w:p w:rsidR="00F91B45" w:rsidRDefault="00F91B45">
            <w:pPr>
              <w:pStyle w:val="ConsPlusNormal"/>
            </w:pPr>
            <w:r>
              <w:t>633456, Новосибирская область, Тогучинский район, г. Тогучин, ул. Театральная, д. 7а</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37.</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Убинского района</w:t>
            </w:r>
          </w:p>
          <w:p w:rsidR="00F91B45" w:rsidRDefault="00F91B45">
            <w:pPr>
              <w:pStyle w:val="ConsPlusNormal"/>
            </w:pPr>
            <w:r>
              <w:t>632520, Новосибирская область, Убинский район, с. Убинское, пл. 50 лет Октября, д. 4</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38.</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Усть-Таркского района</w:t>
            </w:r>
          </w:p>
          <w:p w:rsidR="00F91B45" w:rsidRDefault="00F91B45">
            <w:pPr>
              <w:pStyle w:val="ConsPlusNormal"/>
            </w:pPr>
            <w:r>
              <w:t>632160, Новосибирская область, Усть-Таркский район, с. Усть-Тарка, ул. Дзержинского, д. 4</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39.</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Чановского района</w:t>
            </w:r>
          </w:p>
          <w:p w:rsidR="00F91B45" w:rsidRDefault="00F91B45">
            <w:pPr>
              <w:pStyle w:val="ConsPlusNormal"/>
            </w:pPr>
            <w:r>
              <w:t>632200, Новосибирская область, Чановский район, р.п. Чаны, ул. Комсомольская, д. 12</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40.</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Черепановского района</w:t>
            </w:r>
          </w:p>
          <w:p w:rsidR="00F91B45" w:rsidRDefault="00F91B45">
            <w:pPr>
              <w:pStyle w:val="ConsPlusNormal"/>
            </w:pPr>
            <w:r>
              <w:t xml:space="preserve">633520, Новосибирская область, </w:t>
            </w:r>
            <w:r>
              <w:lastRenderedPageBreak/>
              <w:t>Черепановский район, г. Черепаново, ул. Интернациональная, д. 5б Четверг</w:t>
            </w:r>
          </w:p>
        </w:tc>
        <w:tc>
          <w:tcPr>
            <w:tcW w:w="2608" w:type="dxa"/>
            <w:tcBorders>
              <w:top w:val="single" w:sz="4" w:space="0" w:color="auto"/>
              <w:bottom w:val="nil"/>
              <w:right w:val="nil"/>
            </w:tcBorders>
          </w:tcPr>
          <w:p w:rsidR="00F91B45" w:rsidRDefault="00F91B45">
            <w:pPr>
              <w:pStyle w:val="ConsPlusNormal"/>
            </w:pPr>
            <w:r>
              <w:lastRenderedPageBreak/>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41.</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Чистоозерного района</w:t>
            </w:r>
          </w:p>
          <w:p w:rsidR="00F91B45" w:rsidRDefault="00F91B45">
            <w:pPr>
              <w:pStyle w:val="ConsPlusNormal"/>
            </w:pPr>
            <w:r>
              <w:t>632720, Новосибирская область, Чистоозерный район, р.п. Чистоозерное, ул. Победы, д. 8</w:t>
            </w:r>
          </w:p>
        </w:tc>
        <w:tc>
          <w:tcPr>
            <w:tcW w:w="2608" w:type="dxa"/>
            <w:tcBorders>
              <w:top w:val="single" w:sz="4" w:space="0" w:color="auto"/>
              <w:bottom w:val="nil"/>
              <w:right w:val="nil"/>
            </w:tcBorders>
          </w:tcPr>
          <w:p w:rsidR="00F91B45" w:rsidRDefault="00F91B45">
            <w:pPr>
              <w:pStyle w:val="ConsPlusNormal"/>
            </w:pPr>
            <w:r>
              <w:t>Понедельник, вторник,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single" w:sz="4" w:space="0" w:color="auto"/>
            </w:tcBorders>
          </w:tcPr>
          <w:p w:rsidR="00F91B45" w:rsidRDefault="00F91B45">
            <w:pPr>
              <w:pStyle w:val="ConsPlusNormal"/>
              <w:jc w:val="center"/>
            </w:pPr>
            <w:r>
              <w:t>42.</w:t>
            </w:r>
          </w:p>
        </w:tc>
        <w:tc>
          <w:tcPr>
            <w:tcW w:w="4535" w:type="dxa"/>
            <w:vMerge w:val="restart"/>
            <w:tcBorders>
              <w:top w:val="single" w:sz="4" w:space="0" w:color="auto"/>
              <w:bottom w:val="single" w:sz="4" w:space="0" w:color="auto"/>
            </w:tcBorders>
          </w:tcPr>
          <w:p w:rsidR="00F91B45" w:rsidRDefault="00F91B45">
            <w:pPr>
              <w:pStyle w:val="ConsPlusNormal"/>
            </w:pPr>
            <w:r>
              <w:t>Филиал ГАУ НСО "МФЦ" Чулымского района</w:t>
            </w:r>
          </w:p>
          <w:p w:rsidR="00F91B45" w:rsidRDefault="00F91B45">
            <w:pPr>
              <w:pStyle w:val="ConsPlusNormal"/>
            </w:pPr>
            <w:r>
              <w:t>632551, Новосибирская область, Чулымский район, г. Чулым, ул. Ленина, д. 34</w:t>
            </w:r>
          </w:p>
        </w:tc>
        <w:tc>
          <w:tcPr>
            <w:tcW w:w="2608" w:type="dxa"/>
            <w:tcBorders>
              <w:top w:val="single" w:sz="4" w:space="0" w:color="auto"/>
              <w:bottom w:val="nil"/>
              <w:right w:val="nil"/>
            </w:tcBorders>
          </w:tcPr>
          <w:p w:rsidR="00F91B45" w:rsidRDefault="00F91B45">
            <w:pPr>
              <w:pStyle w:val="ConsPlusNormal"/>
            </w:pPr>
            <w:r>
              <w:t>Понедельник, среда, четверг,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вторник</w:t>
            </w:r>
          </w:p>
        </w:tc>
        <w:tc>
          <w:tcPr>
            <w:tcW w:w="1417" w:type="dxa"/>
            <w:tcBorders>
              <w:top w:val="nil"/>
              <w:left w:val="nil"/>
              <w:bottom w:val="nil"/>
            </w:tcBorders>
          </w:tcPr>
          <w:p w:rsidR="00F91B45" w:rsidRDefault="00F91B45">
            <w:pPr>
              <w:pStyle w:val="ConsPlusNormal"/>
            </w:pPr>
            <w:r>
              <w:t>9:00 - 20:00</w:t>
            </w:r>
          </w:p>
        </w:tc>
      </w:tr>
      <w:tr w:rsidR="00F91B45">
        <w:tblPrEx>
          <w:tblBorders>
            <w:insideH w:val="none" w:sz="0" w:space="0" w:color="auto"/>
          </w:tblBorders>
        </w:tblPrEx>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nil"/>
              <w:right w:val="nil"/>
            </w:tcBorders>
          </w:tcPr>
          <w:p w:rsidR="00F91B45" w:rsidRDefault="00F91B45">
            <w:pPr>
              <w:pStyle w:val="ConsPlusNormal"/>
            </w:pPr>
            <w:r>
              <w:t>суббота</w:t>
            </w:r>
          </w:p>
        </w:tc>
        <w:tc>
          <w:tcPr>
            <w:tcW w:w="1417" w:type="dxa"/>
            <w:tcBorders>
              <w:top w:val="nil"/>
              <w:left w:val="nil"/>
              <w:bottom w:val="nil"/>
            </w:tcBorders>
          </w:tcPr>
          <w:p w:rsidR="00F91B45" w:rsidRDefault="00F91B45">
            <w:pPr>
              <w:pStyle w:val="ConsPlusNormal"/>
            </w:pPr>
            <w:r>
              <w:t>9:00 - 14:00</w:t>
            </w:r>
          </w:p>
        </w:tc>
      </w:tr>
      <w:tr w:rsidR="00F91B45">
        <w:tc>
          <w:tcPr>
            <w:tcW w:w="510" w:type="dxa"/>
            <w:vMerge/>
            <w:tcBorders>
              <w:top w:val="single" w:sz="4" w:space="0" w:color="auto"/>
              <w:bottom w:val="single" w:sz="4" w:space="0" w:color="auto"/>
            </w:tcBorders>
          </w:tcPr>
          <w:p w:rsidR="00F91B45" w:rsidRDefault="00F91B45"/>
        </w:tc>
        <w:tc>
          <w:tcPr>
            <w:tcW w:w="4535" w:type="dxa"/>
            <w:vMerge/>
            <w:tcBorders>
              <w:top w:val="single" w:sz="4" w:space="0" w:color="auto"/>
              <w:bottom w:val="single" w:sz="4" w:space="0" w:color="auto"/>
            </w:tcBorders>
          </w:tcPr>
          <w:p w:rsidR="00F91B45" w:rsidRDefault="00F91B45"/>
        </w:tc>
        <w:tc>
          <w:tcPr>
            <w:tcW w:w="2608" w:type="dxa"/>
            <w:tcBorders>
              <w:top w:val="nil"/>
              <w:bottom w:val="single" w:sz="4" w:space="0" w:color="auto"/>
              <w:right w:val="nil"/>
            </w:tcBorders>
          </w:tcPr>
          <w:p w:rsidR="00F91B45" w:rsidRDefault="00F91B45">
            <w:pPr>
              <w:pStyle w:val="ConsPlusNormal"/>
            </w:pPr>
            <w:r>
              <w:t>воскресенье</w:t>
            </w:r>
          </w:p>
        </w:tc>
        <w:tc>
          <w:tcPr>
            <w:tcW w:w="1417" w:type="dxa"/>
            <w:tcBorders>
              <w:top w:val="nil"/>
              <w:left w:val="nil"/>
              <w:bottom w:val="single" w:sz="4" w:space="0" w:color="auto"/>
            </w:tcBorders>
          </w:tcPr>
          <w:p w:rsidR="00F91B45" w:rsidRDefault="00F91B45">
            <w:pPr>
              <w:pStyle w:val="ConsPlusNormal"/>
            </w:pPr>
            <w:r>
              <w:t>выходной</w:t>
            </w:r>
          </w:p>
        </w:tc>
      </w:tr>
      <w:tr w:rsidR="00F91B45">
        <w:tc>
          <w:tcPr>
            <w:tcW w:w="510" w:type="dxa"/>
            <w:vMerge w:val="restart"/>
            <w:tcBorders>
              <w:top w:val="single" w:sz="4" w:space="0" w:color="auto"/>
              <w:bottom w:val="nil"/>
            </w:tcBorders>
          </w:tcPr>
          <w:p w:rsidR="00F91B45" w:rsidRDefault="00F91B45">
            <w:pPr>
              <w:pStyle w:val="ConsPlusNormal"/>
              <w:jc w:val="center"/>
            </w:pPr>
            <w:r>
              <w:t>43.</w:t>
            </w:r>
          </w:p>
        </w:tc>
        <w:tc>
          <w:tcPr>
            <w:tcW w:w="4535" w:type="dxa"/>
            <w:vMerge w:val="restart"/>
            <w:tcBorders>
              <w:top w:val="single" w:sz="4" w:space="0" w:color="auto"/>
              <w:bottom w:val="nil"/>
            </w:tcBorders>
          </w:tcPr>
          <w:p w:rsidR="00F91B45" w:rsidRDefault="00F91B45">
            <w:pPr>
              <w:pStyle w:val="ConsPlusNormal"/>
            </w:pPr>
            <w:r>
              <w:t>Филиал ГАУ НСО "МФЦ" г. Новосибирска "Державина"</w:t>
            </w:r>
          </w:p>
          <w:p w:rsidR="00F91B45" w:rsidRDefault="00F91B45">
            <w:pPr>
              <w:pStyle w:val="ConsPlusNormal"/>
            </w:pPr>
            <w:r>
              <w:t>630091, г. Новосибирск, ул. Державина, 28</w:t>
            </w:r>
          </w:p>
        </w:tc>
        <w:tc>
          <w:tcPr>
            <w:tcW w:w="2608" w:type="dxa"/>
            <w:tcBorders>
              <w:top w:val="single" w:sz="4" w:space="0" w:color="auto"/>
              <w:bottom w:val="nil"/>
              <w:right w:val="nil"/>
            </w:tcBorders>
          </w:tcPr>
          <w:p w:rsidR="00F91B45" w:rsidRDefault="00F91B45">
            <w:pPr>
              <w:pStyle w:val="ConsPlusNormal"/>
            </w:pPr>
            <w:r>
              <w:t>Понедельник - пятница</w:t>
            </w:r>
          </w:p>
        </w:tc>
        <w:tc>
          <w:tcPr>
            <w:tcW w:w="1417" w:type="dxa"/>
            <w:tcBorders>
              <w:top w:val="single" w:sz="4" w:space="0" w:color="auto"/>
              <w:left w:val="nil"/>
              <w:bottom w:val="nil"/>
            </w:tcBorders>
          </w:tcPr>
          <w:p w:rsidR="00F91B45" w:rsidRDefault="00F91B45">
            <w:pPr>
              <w:pStyle w:val="ConsPlusNormal"/>
            </w:pPr>
            <w:r>
              <w:t>8:00 - 17:00</w:t>
            </w:r>
          </w:p>
        </w:tc>
      </w:tr>
      <w:tr w:rsidR="00F91B45">
        <w:tblPrEx>
          <w:tblBorders>
            <w:insideH w:val="none" w:sz="0" w:space="0" w:color="auto"/>
          </w:tblBorders>
        </w:tblPrEx>
        <w:tc>
          <w:tcPr>
            <w:tcW w:w="510" w:type="dxa"/>
            <w:vMerge/>
            <w:tcBorders>
              <w:top w:val="single" w:sz="4" w:space="0" w:color="auto"/>
              <w:bottom w:val="nil"/>
            </w:tcBorders>
          </w:tcPr>
          <w:p w:rsidR="00F91B45" w:rsidRDefault="00F91B45"/>
        </w:tc>
        <w:tc>
          <w:tcPr>
            <w:tcW w:w="4535" w:type="dxa"/>
            <w:vMerge/>
            <w:tcBorders>
              <w:top w:val="single" w:sz="4" w:space="0" w:color="auto"/>
              <w:bottom w:val="nil"/>
            </w:tcBorders>
          </w:tcPr>
          <w:p w:rsidR="00F91B45" w:rsidRDefault="00F91B45"/>
        </w:tc>
        <w:tc>
          <w:tcPr>
            <w:tcW w:w="2608" w:type="dxa"/>
            <w:tcBorders>
              <w:top w:val="nil"/>
              <w:bottom w:val="nil"/>
              <w:right w:val="nil"/>
            </w:tcBorders>
          </w:tcPr>
          <w:p w:rsidR="00F91B45" w:rsidRDefault="00F91B45">
            <w:pPr>
              <w:pStyle w:val="ConsPlusNormal"/>
            </w:pPr>
            <w:r>
              <w:t>Суббота, воскресенье</w:t>
            </w:r>
          </w:p>
        </w:tc>
        <w:tc>
          <w:tcPr>
            <w:tcW w:w="1417" w:type="dxa"/>
            <w:tcBorders>
              <w:top w:val="nil"/>
              <w:left w:val="nil"/>
              <w:bottom w:val="nil"/>
            </w:tcBorders>
          </w:tcPr>
          <w:p w:rsidR="00F91B45" w:rsidRDefault="00F91B45">
            <w:pPr>
              <w:pStyle w:val="ConsPlusNormal"/>
            </w:pPr>
            <w:r>
              <w:t>выходной</w:t>
            </w:r>
          </w:p>
        </w:tc>
      </w:tr>
      <w:tr w:rsidR="00F91B45">
        <w:tblPrEx>
          <w:tblBorders>
            <w:insideH w:val="none" w:sz="0" w:space="0" w:color="auto"/>
          </w:tblBorders>
        </w:tblPrEx>
        <w:tc>
          <w:tcPr>
            <w:tcW w:w="9070" w:type="dxa"/>
            <w:gridSpan w:val="4"/>
            <w:tcBorders>
              <w:top w:val="nil"/>
              <w:bottom w:val="single" w:sz="4" w:space="0" w:color="auto"/>
            </w:tcBorders>
          </w:tcPr>
          <w:p w:rsidR="00F91B45" w:rsidRDefault="00F91B45">
            <w:pPr>
              <w:pStyle w:val="ConsPlusNormal"/>
              <w:jc w:val="both"/>
            </w:pPr>
            <w:r>
              <w:t xml:space="preserve">(п. 43 введен </w:t>
            </w:r>
            <w:hyperlink r:id="rId253" w:history="1">
              <w:r>
                <w:rPr>
                  <w:color w:val="0000FF"/>
                </w:rPr>
                <w:t>приказом</w:t>
              </w:r>
            </w:hyperlink>
            <w:r>
              <w:t xml:space="preserve"> департамента имущества и земельных отношений Новосибирской области от 09.11.2018 N 4641)</w:t>
            </w:r>
          </w:p>
        </w:tc>
      </w:tr>
      <w:tr w:rsidR="00F91B45">
        <w:tc>
          <w:tcPr>
            <w:tcW w:w="510" w:type="dxa"/>
            <w:vMerge w:val="restart"/>
            <w:tcBorders>
              <w:top w:val="single" w:sz="4" w:space="0" w:color="auto"/>
              <w:bottom w:val="nil"/>
            </w:tcBorders>
          </w:tcPr>
          <w:p w:rsidR="00F91B45" w:rsidRDefault="00F91B45">
            <w:pPr>
              <w:pStyle w:val="ConsPlusNormal"/>
              <w:jc w:val="center"/>
            </w:pPr>
            <w:r>
              <w:t>44.</w:t>
            </w:r>
          </w:p>
        </w:tc>
        <w:tc>
          <w:tcPr>
            <w:tcW w:w="4535" w:type="dxa"/>
            <w:vMerge w:val="restart"/>
            <w:tcBorders>
              <w:top w:val="single" w:sz="4" w:space="0" w:color="auto"/>
              <w:bottom w:val="nil"/>
            </w:tcBorders>
          </w:tcPr>
          <w:p w:rsidR="00F91B45" w:rsidRDefault="00F91B45">
            <w:pPr>
              <w:pStyle w:val="ConsPlusNormal"/>
            </w:pPr>
            <w:r>
              <w:t>Филиал ГАУ НСО "МФЦ" г. Новосибирска "Фрунзе"</w:t>
            </w:r>
          </w:p>
          <w:p w:rsidR="00F91B45" w:rsidRDefault="00F91B45">
            <w:pPr>
              <w:pStyle w:val="ConsPlusNormal"/>
            </w:pPr>
            <w:r>
              <w:t>630112, г. Новосибирск, ул. Фрунзе, 234/1</w:t>
            </w:r>
          </w:p>
        </w:tc>
        <w:tc>
          <w:tcPr>
            <w:tcW w:w="2608" w:type="dxa"/>
            <w:tcBorders>
              <w:top w:val="single" w:sz="4" w:space="0" w:color="auto"/>
              <w:bottom w:val="nil"/>
              <w:right w:val="nil"/>
            </w:tcBorders>
          </w:tcPr>
          <w:p w:rsidR="00F91B45" w:rsidRDefault="00F91B45">
            <w:pPr>
              <w:pStyle w:val="ConsPlusNormal"/>
            </w:pPr>
            <w:r>
              <w:t>Понедельник - пятница</w:t>
            </w:r>
          </w:p>
        </w:tc>
        <w:tc>
          <w:tcPr>
            <w:tcW w:w="1417" w:type="dxa"/>
            <w:tcBorders>
              <w:top w:val="single" w:sz="4" w:space="0" w:color="auto"/>
              <w:left w:val="nil"/>
              <w:bottom w:val="nil"/>
            </w:tcBorders>
          </w:tcPr>
          <w:p w:rsidR="00F91B45" w:rsidRDefault="00F91B45">
            <w:pPr>
              <w:pStyle w:val="ConsPlusNormal"/>
            </w:pPr>
            <w:r>
              <w:t>9:00 - 18:00</w:t>
            </w:r>
          </w:p>
        </w:tc>
      </w:tr>
      <w:tr w:rsidR="00F91B45">
        <w:tblPrEx>
          <w:tblBorders>
            <w:insideH w:val="none" w:sz="0" w:space="0" w:color="auto"/>
          </w:tblBorders>
        </w:tblPrEx>
        <w:tc>
          <w:tcPr>
            <w:tcW w:w="510" w:type="dxa"/>
            <w:vMerge/>
            <w:tcBorders>
              <w:top w:val="single" w:sz="4" w:space="0" w:color="auto"/>
              <w:bottom w:val="nil"/>
            </w:tcBorders>
          </w:tcPr>
          <w:p w:rsidR="00F91B45" w:rsidRDefault="00F91B45"/>
        </w:tc>
        <w:tc>
          <w:tcPr>
            <w:tcW w:w="4535" w:type="dxa"/>
            <w:vMerge/>
            <w:tcBorders>
              <w:top w:val="single" w:sz="4" w:space="0" w:color="auto"/>
              <w:bottom w:val="nil"/>
            </w:tcBorders>
          </w:tcPr>
          <w:p w:rsidR="00F91B45" w:rsidRDefault="00F91B45"/>
        </w:tc>
        <w:tc>
          <w:tcPr>
            <w:tcW w:w="2608" w:type="dxa"/>
            <w:tcBorders>
              <w:top w:val="nil"/>
              <w:bottom w:val="nil"/>
              <w:right w:val="nil"/>
            </w:tcBorders>
          </w:tcPr>
          <w:p w:rsidR="00F91B45" w:rsidRDefault="00F91B45">
            <w:pPr>
              <w:pStyle w:val="ConsPlusNormal"/>
            </w:pPr>
            <w:r>
              <w:t>Суббота, воскресенье</w:t>
            </w:r>
          </w:p>
        </w:tc>
        <w:tc>
          <w:tcPr>
            <w:tcW w:w="1417" w:type="dxa"/>
            <w:tcBorders>
              <w:top w:val="nil"/>
              <w:left w:val="nil"/>
              <w:bottom w:val="nil"/>
            </w:tcBorders>
          </w:tcPr>
          <w:p w:rsidR="00F91B45" w:rsidRDefault="00F91B45">
            <w:pPr>
              <w:pStyle w:val="ConsPlusNormal"/>
            </w:pPr>
            <w:r>
              <w:t>выходной</w:t>
            </w:r>
          </w:p>
        </w:tc>
      </w:tr>
      <w:tr w:rsidR="00F91B45">
        <w:tblPrEx>
          <w:tblBorders>
            <w:insideH w:val="none" w:sz="0" w:space="0" w:color="auto"/>
          </w:tblBorders>
        </w:tblPrEx>
        <w:tc>
          <w:tcPr>
            <w:tcW w:w="9070" w:type="dxa"/>
            <w:gridSpan w:val="4"/>
            <w:tcBorders>
              <w:top w:val="nil"/>
              <w:bottom w:val="single" w:sz="4" w:space="0" w:color="auto"/>
            </w:tcBorders>
          </w:tcPr>
          <w:p w:rsidR="00F91B45" w:rsidRDefault="00F91B45">
            <w:pPr>
              <w:pStyle w:val="ConsPlusNormal"/>
              <w:jc w:val="both"/>
            </w:pPr>
            <w:r>
              <w:t xml:space="preserve">(п. 44 введен </w:t>
            </w:r>
            <w:hyperlink r:id="rId254" w:history="1">
              <w:r>
                <w:rPr>
                  <w:color w:val="0000FF"/>
                </w:rPr>
                <w:t>приказом</w:t>
              </w:r>
            </w:hyperlink>
            <w:r>
              <w:t xml:space="preserve"> департамента имущества и земельных отношений Новосибирской области от 09.11.2018 N 4641)</w:t>
            </w:r>
          </w:p>
        </w:tc>
      </w:tr>
      <w:tr w:rsidR="00F91B45">
        <w:tc>
          <w:tcPr>
            <w:tcW w:w="9070" w:type="dxa"/>
            <w:gridSpan w:val="4"/>
            <w:tcBorders>
              <w:top w:val="single" w:sz="4" w:space="0" w:color="auto"/>
              <w:bottom w:val="single" w:sz="4" w:space="0" w:color="auto"/>
            </w:tcBorders>
          </w:tcPr>
          <w:p w:rsidR="00F91B45" w:rsidRDefault="00F91B45">
            <w:pPr>
              <w:pStyle w:val="ConsPlusNormal"/>
              <w:jc w:val="center"/>
            </w:pPr>
            <w:r>
              <w:t>Единая справочная служба МФЦ - тел. 052</w:t>
            </w:r>
          </w:p>
        </w:tc>
      </w:tr>
    </w:tbl>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jc w:val="right"/>
        <w:outlineLvl w:val="1"/>
      </w:pPr>
      <w:r>
        <w:t>Приложение N 2</w:t>
      </w:r>
    </w:p>
    <w:p w:rsidR="00F91B45" w:rsidRDefault="00F91B45">
      <w:pPr>
        <w:pStyle w:val="ConsPlusNormal"/>
        <w:jc w:val="right"/>
      </w:pPr>
      <w:r>
        <w:t>к административному регламенту</w:t>
      </w:r>
    </w:p>
    <w:p w:rsidR="00F91B45" w:rsidRDefault="00F91B45">
      <w:pPr>
        <w:pStyle w:val="ConsPlusNormal"/>
        <w:jc w:val="right"/>
      </w:pPr>
      <w:r>
        <w:t>департамента имущества и земельных</w:t>
      </w:r>
    </w:p>
    <w:p w:rsidR="00F91B45" w:rsidRDefault="00F91B45">
      <w:pPr>
        <w:pStyle w:val="ConsPlusNormal"/>
        <w:jc w:val="right"/>
      </w:pPr>
      <w:r>
        <w:t>отношений Новосибирской области</w:t>
      </w:r>
    </w:p>
    <w:p w:rsidR="00F91B45" w:rsidRDefault="00F91B45">
      <w:pPr>
        <w:pStyle w:val="ConsPlusNormal"/>
        <w:jc w:val="right"/>
      </w:pPr>
      <w:r>
        <w:t>по предоставлению государственной</w:t>
      </w:r>
    </w:p>
    <w:p w:rsidR="00F91B45" w:rsidRDefault="00F91B45">
      <w:pPr>
        <w:pStyle w:val="ConsPlusNormal"/>
        <w:jc w:val="right"/>
      </w:pPr>
      <w:r>
        <w:t>услуги по предоставлению</w:t>
      </w:r>
    </w:p>
    <w:p w:rsidR="00F91B45" w:rsidRDefault="00F91B45">
      <w:pPr>
        <w:pStyle w:val="ConsPlusNormal"/>
        <w:jc w:val="right"/>
      </w:pPr>
      <w:r>
        <w:t>в аренду имущества казны</w:t>
      </w:r>
    </w:p>
    <w:p w:rsidR="00F91B45" w:rsidRDefault="00F91B45">
      <w:pPr>
        <w:pStyle w:val="ConsPlusNormal"/>
        <w:jc w:val="right"/>
      </w:pPr>
      <w:r>
        <w:t>Новосибирской области</w:t>
      </w:r>
    </w:p>
    <w:p w:rsidR="00F91B45" w:rsidRDefault="00F91B45">
      <w:pPr>
        <w:pStyle w:val="ConsPlusNormal"/>
        <w:jc w:val="right"/>
      </w:pPr>
      <w:r>
        <w:t>без проведения торгов</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(в ред. приказов департамента имущества и земельных отношений</w:t>
            </w:r>
          </w:p>
          <w:p w:rsidR="00F91B45" w:rsidRDefault="00F91B45">
            <w:pPr>
              <w:pStyle w:val="ConsPlusNormal"/>
              <w:jc w:val="center"/>
            </w:pPr>
            <w:r>
              <w:rPr>
                <w:color w:val="392C69"/>
              </w:rPr>
              <w:t xml:space="preserve">Новосибирской области от 18.12.2014 </w:t>
            </w:r>
            <w:hyperlink r:id="rId255" w:history="1">
              <w:r>
                <w:rPr>
                  <w:color w:val="0000FF"/>
                </w:rPr>
                <w:t>N 2813</w:t>
              </w:r>
            </w:hyperlink>
            <w:r>
              <w:rPr>
                <w:color w:val="392C69"/>
              </w:rPr>
              <w:t xml:space="preserve">, от 28.03.2016 </w:t>
            </w:r>
            <w:hyperlink r:id="rId256" w:history="1">
              <w:r>
                <w:rPr>
                  <w:color w:val="0000FF"/>
                </w:rPr>
                <w:t>N 547</w:t>
              </w:r>
            </w:hyperlink>
            <w:r>
              <w:rPr>
                <w:color w:val="392C69"/>
              </w:rPr>
              <w:t>,</w:t>
            </w:r>
          </w:p>
          <w:p w:rsidR="00F91B45" w:rsidRDefault="00F91B45">
            <w:pPr>
              <w:pStyle w:val="ConsPlusNormal"/>
              <w:jc w:val="center"/>
            </w:pPr>
            <w:r>
              <w:rPr>
                <w:color w:val="392C69"/>
              </w:rPr>
              <w:t xml:space="preserve">от 19.05.2017 </w:t>
            </w:r>
            <w:hyperlink r:id="rId257" w:history="1">
              <w:r>
                <w:rPr>
                  <w:color w:val="0000FF"/>
                </w:rPr>
                <w:t>N 1723</w:t>
              </w:r>
            </w:hyperlink>
            <w:r>
              <w:rPr>
                <w:color w:val="392C69"/>
              </w:rPr>
              <w:t xml:space="preserve">, от 09.11.2018 </w:t>
            </w:r>
            <w:hyperlink r:id="rId258" w:history="1">
              <w:r>
                <w:rPr>
                  <w:color w:val="0000FF"/>
                </w:rPr>
                <w:t>N 4641</w:t>
              </w:r>
            </w:hyperlink>
            <w:r>
              <w:rPr>
                <w:color w:val="392C69"/>
              </w:rPr>
              <w:t>)</w:t>
            </w:r>
          </w:p>
        </w:tc>
      </w:tr>
    </w:tbl>
    <w:p w:rsidR="00F91B45" w:rsidRDefault="00F91B45">
      <w:pPr>
        <w:pStyle w:val="ConsPlusNormal"/>
        <w:ind w:firstLine="540"/>
        <w:jc w:val="both"/>
      </w:pPr>
    </w:p>
    <w:p w:rsidR="00F91B45" w:rsidRDefault="00F91B45">
      <w:pPr>
        <w:pStyle w:val="ConsPlusNonformat"/>
        <w:jc w:val="both"/>
      </w:pPr>
      <w:bookmarkStart w:id="9" w:name="P1251"/>
      <w:bookmarkEnd w:id="9"/>
      <w:r>
        <w:lastRenderedPageBreak/>
        <w:t xml:space="preserve">                                 ЗАЯВЛЕНИЕ</w:t>
      </w:r>
    </w:p>
    <w:p w:rsidR="00F91B45" w:rsidRDefault="00F91B45">
      <w:pPr>
        <w:pStyle w:val="ConsPlusNonformat"/>
        <w:jc w:val="both"/>
      </w:pPr>
      <w:r>
        <w:t xml:space="preserve">               о заключении договора аренды имущества казны</w:t>
      </w:r>
    </w:p>
    <w:p w:rsidR="00F91B45" w:rsidRDefault="00F91B45">
      <w:pPr>
        <w:pStyle w:val="ConsPlusNonformat"/>
        <w:jc w:val="both"/>
      </w:pPr>
      <w:r>
        <w:t xml:space="preserve">                Новосибирской области без проведения торгов</w:t>
      </w:r>
    </w:p>
    <w:p w:rsidR="00F91B45" w:rsidRDefault="00F91B45">
      <w:pPr>
        <w:pStyle w:val="ConsPlusNonformat"/>
        <w:jc w:val="both"/>
      </w:pPr>
    </w:p>
    <w:p w:rsidR="00F91B45" w:rsidRDefault="00F91B45">
      <w:pPr>
        <w:pStyle w:val="ConsPlusNonformat"/>
        <w:jc w:val="both"/>
      </w:pPr>
      <w:r>
        <w:t>Дата подачи заявления "____" _____________ 20___ г.</w:t>
      </w:r>
    </w:p>
    <w:p w:rsidR="00F91B45" w:rsidRDefault="00F91B45">
      <w:pPr>
        <w:pStyle w:val="ConsPlusNonformat"/>
        <w:jc w:val="both"/>
      </w:pPr>
    </w:p>
    <w:p w:rsidR="00F91B45" w:rsidRDefault="00F91B45">
      <w:pPr>
        <w:pStyle w:val="ConsPlusNonformat"/>
        <w:jc w:val="both"/>
      </w:pPr>
      <w:r>
        <w:t xml:space="preserve">    Прошу   </w:t>
      </w:r>
      <w:proofErr w:type="gramStart"/>
      <w:r>
        <w:t>заключить  (</w:t>
      </w:r>
      <w:proofErr w:type="gramEnd"/>
      <w:r>
        <w:t>переоформить)  договор  аренды  нежилого  помещения</w:t>
      </w:r>
    </w:p>
    <w:p w:rsidR="00F91B45" w:rsidRDefault="00F91B45">
      <w:pPr>
        <w:pStyle w:val="ConsPlusNonformat"/>
        <w:jc w:val="both"/>
      </w:pPr>
      <w:r>
        <w:t>(здания, сооружения).</w:t>
      </w:r>
    </w:p>
    <w:p w:rsidR="00F91B45" w:rsidRDefault="00F91B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1644"/>
        <w:gridCol w:w="894"/>
        <w:gridCol w:w="920"/>
        <w:gridCol w:w="4252"/>
      </w:tblGrid>
      <w:tr w:rsidR="00F91B45">
        <w:tc>
          <w:tcPr>
            <w:tcW w:w="9071" w:type="dxa"/>
            <w:gridSpan w:val="5"/>
          </w:tcPr>
          <w:p w:rsidR="00F91B45" w:rsidRDefault="00F91B45">
            <w:pPr>
              <w:pStyle w:val="ConsPlusNormal"/>
              <w:jc w:val="center"/>
            </w:pPr>
            <w:r>
              <w:t>Сведения о физическом (юридическом) лице</w:t>
            </w:r>
          </w:p>
        </w:tc>
      </w:tr>
      <w:tr w:rsidR="00F91B45">
        <w:tc>
          <w:tcPr>
            <w:tcW w:w="3899" w:type="dxa"/>
            <w:gridSpan w:val="3"/>
          </w:tcPr>
          <w:p w:rsidR="00F91B45" w:rsidRDefault="00F91B45">
            <w:pPr>
              <w:pStyle w:val="ConsPlusNormal"/>
              <w:jc w:val="center"/>
            </w:pPr>
            <w:r>
              <w:t>Фамилия</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Имя</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Отчество (при наличии)</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Наименование организации</w:t>
            </w:r>
          </w:p>
        </w:tc>
        <w:tc>
          <w:tcPr>
            <w:tcW w:w="5172" w:type="dxa"/>
            <w:gridSpan w:val="2"/>
          </w:tcPr>
          <w:p w:rsidR="00F91B45" w:rsidRDefault="00F91B45">
            <w:pPr>
              <w:pStyle w:val="ConsPlusNormal"/>
              <w:jc w:val="center"/>
            </w:pPr>
          </w:p>
        </w:tc>
      </w:tr>
      <w:tr w:rsidR="00F91B45">
        <w:tblPrEx>
          <w:tblBorders>
            <w:insideV w:val="nil"/>
          </w:tblBorders>
        </w:tblPrEx>
        <w:tc>
          <w:tcPr>
            <w:tcW w:w="3899" w:type="dxa"/>
            <w:gridSpan w:val="3"/>
            <w:tcBorders>
              <w:left w:val="single" w:sz="4" w:space="0" w:color="auto"/>
            </w:tcBorders>
          </w:tcPr>
          <w:p w:rsidR="00F91B45" w:rsidRDefault="00F91B45">
            <w:pPr>
              <w:pStyle w:val="ConsPlusNormal"/>
              <w:jc w:val="center"/>
            </w:pPr>
            <w:r>
              <w:t>ИНН</w:t>
            </w:r>
          </w:p>
        </w:tc>
        <w:tc>
          <w:tcPr>
            <w:tcW w:w="5172" w:type="dxa"/>
            <w:gridSpan w:val="2"/>
            <w:tcBorders>
              <w:right w:val="single" w:sz="4" w:space="0" w:color="auto"/>
            </w:tcBorders>
          </w:tcPr>
          <w:p w:rsidR="00F91B45" w:rsidRDefault="00F91B45">
            <w:pPr>
              <w:pStyle w:val="ConsPlusNormal"/>
              <w:jc w:val="both"/>
            </w:pPr>
          </w:p>
        </w:tc>
      </w:tr>
      <w:tr w:rsidR="00F91B45">
        <w:tc>
          <w:tcPr>
            <w:tcW w:w="9071" w:type="dxa"/>
            <w:gridSpan w:val="5"/>
          </w:tcPr>
          <w:p w:rsidR="00F91B45" w:rsidRDefault="00F91B45">
            <w:pPr>
              <w:pStyle w:val="ConsPlusNormal"/>
              <w:jc w:val="center"/>
            </w:pPr>
            <w:r>
              <w:t>Почтовый адрес для направления информации</w:t>
            </w:r>
          </w:p>
        </w:tc>
      </w:tr>
      <w:tr w:rsidR="00F91B45">
        <w:tc>
          <w:tcPr>
            <w:tcW w:w="3899" w:type="dxa"/>
            <w:gridSpan w:val="3"/>
          </w:tcPr>
          <w:p w:rsidR="00F91B45" w:rsidRDefault="00F91B45">
            <w:pPr>
              <w:pStyle w:val="ConsPlusNormal"/>
              <w:jc w:val="center"/>
            </w:pPr>
            <w:r>
              <w:t>Почтовый индекс</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Область</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Район</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Населенный пункт</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Улица</w:t>
            </w:r>
          </w:p>
        </w:tc>
        <w:tc>
          <w:tcPr>
            <w:tcW w:w="5172" w:type="dxa"/>
            <w:gridSpan w:val="2"/>
          </w:tcPr>
          <w:p w:rsidR="00F91B45" w:rsidRDefault="00F91B45">
            <w:pPr>
              <w:pStyle w:val="ConsPlusNormal"/>
              <w:jc w:val="center"/>
            </w:pPr>
          </w:p>
        </w:tc>
      </w:tr>
      <w:tr w:rsidR="00F91B45">
        <w:tc>
          <w:tcPr>
            <w:tcW w:w="1361" w:type="dxa"/>
          </w:tcPr>
          <w:p w:rsidR="00F91B45" w:rsidRDefault="00F91B45">
            <w:pPr>
              <w:pStyle w:val="ConsPlusNormal"/>
              <w:jc w:val="center"/>
            </w:pPr>
            <w:r>
              <w:t>Дом</w:t>
            </w:r>
          </w:p>
        </w:tc>
        <w:tc>
          <w:tcPr>
            <w:tcW w:w="1644" w:type="dxa"/>
          </w:tcPr>
          <w:p w:rsidR="00F91B45" w:rsidRDefault="00F91B45">
            <w:pPr>
              <w:pStyle w:val="ConsPlusNormal"/>
              <w:jc w:val="center"/>
            </w:pPr>
          </w:p>
        </w:tc>
        <w:tc>
          <w:tcPr>
            <w:tcW w:w="1814" w:type="dxa"/>
            <w:gridSpan w:val="2"/>
          </w:tcPr>
          <w:p w:rsidR="00F91B45" w:rsidRDefault="00F91B45">
            <w:pPr>
              <w:pStyle w:val="ConsPlusNormal"/>
              <w:jc w:val="center"/>
            </w:pPr>
            <w:r>
              <w:t>корпус</w:t>
            </w:r>
          </w:p>
        </w:tc>
        <w:tc>
          <w:tcPr>
            <w:tcW w:w="4252" w:type="dxa"/>
          </w:tcPr>
          <w:p w:rsidR="00F91B45" w:rsidRDefault="00F91B45">
            <w:pPr>
              <w:pStyle w:val="ConsPlusNormal"/>
              <w:jc w:val="center"/>
            </w:pPr>
          </w:p>
        </w:tc>
      </w:tr>
      <w:tr w:rsidR="00F91B45">
        <w:tc>
          <w:tcPr>
            <w:tcW w:w="1361" w:type="dxa"/>
            <w:vAlign w:val="center"/>
          </w:tcPr>
          <w:p w:rsidR="00F91B45" w:rsidRDefault="00F91B45">
            <w:pPr>
              <w:pStyle w:val="ConsPlusNormal"/>
              <w:jc w:val="center"/>
            </w:pPr>
          </w:p>
        </w:tc>
        <w:tc>
          <w:tcPr>
            <w:tcW w:w="1644" w:type="dxa"/>
            <w:vAlign w:val="center"/>
          </w:tcPr>
          <w:p w:rsidR="00F91B45" w:rsidRDefault="00F91B45">
            <w:pPr>
              <w:pStyle w:val="ConsPlusNormal"/>
              <w:jc w:val="center"/>
            </w:pPr>
          </w:p>
        </w:tc>
        <w:tc>
          <w:tcPr>
            <w:tcW w:w="894" w:type="dxa"/>
            <w:vAlign w:val="center"/>
          </w:tcPr>
          <w:p w:rsidR="00F91B45" w:rsidRDefault="00F91B45">
            <w:pPr>
              <w:pStyle w:val="ConsPlusNormal"/>
              <w:jc w:val="center"/>
            </w:pPr>
          </w:p>
        </w:tc>
        <w:tc>
          <w:tcPr>
            <w:tcW w:w="920" w:type="dxa"/>
            <w:vAlign w:val="center"/>
          </w:tcPr>
          <w:p w:rsidR="00F91B45" w:rsidRDefault="00F91B45">
            <w:pPr>
              <w:pStyle w:val="ConsPlusNormal"/>
              <w:jc w:val="center"/>
            </w:pPr>
          </w:p>
        </w:tc>
        <w:tc>
          <w:tcPr>
            <w:tcW w:w="4252" w:type="dxa"/>
            <w:vAlign w:val="center"/>
          </w:tcPr>
          <w:p w:rsidR="00F91B45" w:rsidRDefault="00F91B45">
            <w:pPr>
              <w:pStyle w:val="ConsPlusNormal"/>
              <w:jc w:val="center"/>
            </w:pPr>
          </w:p>
        </w:tc>
      </w:tr>
      <w:tr w:rsidR="00F91B45">
        <w:tc>
          <w:tcPr>
            <w:tcW w:w="9071" w:type="dxa"/>
            <w:gridSpan w:val="5"/>
            <w:vAlign w:val="center"/>
          </w:tcPr>
          <w:p w:rsidR="00F91B45" w:rsidRDefault="00F91B45">
            <w:pPr>
              <w:pStyle w:val="ConsPlusNormal"/>
              <w:jc w:val="center"/>
            </w:pPr>
            <w:r>
              <w:t>Контактный телефон:</w:t>
            </w:r>
          </w:p>
        </w:tc>
      </w:tr>
      <w:tr w:rsidR="00F91B45">
        <w:tc>
          <w:tcPr>
            <w:tcW w:w="9071" w:type="dxa"/>
            <w:gridSpan w:val="5"/>
          </w:tcPr>
          <w:p w:rsidR="00F91B45" w:rsidRDefault="00F91B45">
            <w:pPr>
              <w:pStyle w:val="ConsPlusNormal"/>
              <w:jc w:val="center"/>
            </w:pPr>
            <w:r>
              <w:t>Сведения об объекте недвижимого имущества</w:t>
            </w:r>
          </w:p>
        </w:tc>
      </w:tr>
      <w:tr w:rsidR="00F91B45">
        <w:tc>
          <w:tcPr>
            <w:tcW w:w="3899" w:type="dxa"/>
            <w:gridSpan w:val="3"/>
          </w:tcPr>
          <w:p w:rsidR="00F91B45" w:rsidRDefault="00F91B45">
            <w:pPr>
              <w:pStyle w:val="ConsPlusNormal"/>
              <w:jc w:val="center"/>
            </w:pPr>
            <w:r>
              <w:t>Вид</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Наименование</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Местонахождение (адрес)</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Район</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Населенный пункт</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Улица</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Дом</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Помещение</w:t>
            </w:r>
          </w:p>
        </w:tc>
        <w:tc>
          <w:tcPr>
            <w:tcW w:w="5172" w:type="dxa"/>
            <w:gridSpan w:val="2"/>
          </w:tcPr>
          <w:p w:rsidR="00F91B45" w:rsidRDefault="00F91B45">
            <w:pPr>
              <w:pStyle w:val="ConsPlusNormal"/>
              <w:jc w:val="center"/>
            </w:pPr>
          </w:p>
        </w:tc>
      </w:tr>
      <w:tr w:rsidR="00F91B45">
        <w:tc>
          <w:tcPr>
            <w:tcW w:w="3899" w:type="dxa"/>
            <w:gridSpan w:val="3"/>
          </w:tcPr>
          <w:p w:rsidR="00F91B45" w:rsidRDefault="00F91B45">
            <w:pPr>
              <w:pStyle w:val="ConsPlusNormal"/>
              <w:jc w:val="center"/>
            </w:pPr>
            <w:r>
              <w:t>Площадь</w:t>
            </w:r>
          </w:p>
        </w:tc>
        <w:tc>
          <w:tcPr>
            <w:tcW w:w="5172" w:type="dxa"/>
            <w:gridSpan w:val="2"/>
          </w:tcPr>
          <w:p w:rsidR="00F91B45" w:rsidRDefault="00F91B45">
            <w:pPr>
              <w:pStyle w:val="ConsPlusNormal"/>
              <w:jc w:val="center"/>
            </w:pPr>
          </w:p>
        </w:tc>
      </w:tr>
    </w:tbl>
    <w:p w:rsidR="00F91B45" w:rsidRDefault="00F91B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5159"/>
      </w:tblGrid>
      <w:tr w:rsidR="00F91B45">
        <w:tc>
          <w:tcPr>
            <w:tcW w:w="3912" w:type="dxa"/>
            <w:tcBorders>
              <w:top w:val="single" w:sz="4" w:space="0" w:color="auto"/>
              <w:bottom w:val="single" w:sz="4" w:space="0" w:color="auto"/>
            </w:tcBorders>
          </w:tcPr>
          <w:p w:rsidR="00F91B45" w:rsidRDefault="00F91B45">
            <w:pPr>
              <w:pStyle w:val="ConsPlusNormal"/>
              <w:jc w:val="center"/>
            </w:pPr>
            <w:r>
              <w:lastRenderedPageBreak/>
              <w:t>Цель использования арендуемого помещения</w:t>
            </w:r>
          </w:p>
        </w:tc>
        <w:tc>
          <w:tcPr>
            <w:tcW w:w="5159" w:type="dxa"/>
            <w:tcBorders>
              <w:top w:val="single" w:sz="4" w:space="0" w:color="auto"/>
              <w:bottom w:val="single" w:sz="4" w:space="0" w:color="auto"/>
            </w:tcBorders>
          </w:tcPr>
          <w:p w:rsidR="00F91B45" w:rsidRDefault="00F91B45">
            <w:pPr>
              <w:pStyle w:val="ConsPlusNormal"/>
              <w:jc w:val="center"/>
            </w:pPr>
          </w:p>
        </w:tc>
      </w:tr>
    </w:tbl>
    <w:p w:rsidR="00F91B45" w:rsidRDefault="00F91B45">
      <w:pPr>
        <w:pStyle w:val="ConsPlusNormal"/>
        <w:ind w:firstLine="540"/>
        <w:jc w:val="both"/>
      </w:pPr>
    </w:p>
    <w:p w:rsidR="00F91B45" w:rsidRDefault="00F91B45">
      <w:pPr>
        <w:pStyle w:val="ConsPlusNonformat"/>
        <w:jc w:val="both"/>
      </w:pPr>
      <w:r>
        <w:t>Заявитель __________________________________     __________________________</w:t>
      </w:r>
    </w:p>
    <w:p w:rsidR="00F91B45" w:rsidRDefault="00F91B45">
      <w:pPr>
        <w:pStyle w:val="ConsPlusNonformat"/>
        <w:jc w:val="both"/>
      </w:pPr>
      <w:r>
        <w:t xml:space="preserve">                  (Ф.И.О., </w:t>
      </w:r>
      <w:proofErr w:type="gramStart"/>
      <w:r>
        <w:t xml:space="preserve">должность)   </w:t>
      </w:r>
      <w:proofErr w:type="gramEnd"/>
      <w:r>
        <w:t xml:space="preserve">                 (подпись)</w:t>
      </w:r>
    </w:p>
    <w:p w:rsidR="00F91B45" w:rsidRDefault="00F91B45">
      <w:pPr>
        <w:pStyle w:val="ConsPlusNormal"/>
        <w:ind w:firstLine="540"/>
        <w:jc w:val="both"/>
      </w:pPr>
    </w:p>
    <w:p w:rsidR="00F91B45" w:rsidRDefault="00F91B45">
      <w:pPr>
        <w:pStyle w:val="ConsPlusNormal"/>
        <w:ind w:firstLine="540"/>
        <w:jc w:val="both"/>
      </w:pPr>
      <w:bookmarkStart w:id="10" w:name="P1318"/>
      <w:bookmarkEnd w:id="10"/>
      <w:r>
        <w:t>Приложения: 1. Копия документа, удостоверяющего личность руководителя юридического лица и индивидуального предпринимателя, заверенная заявителем (копия первого листа и листа с пропиской).</w:t>
      </w:r>
    </w:p>
    <w:p w:rsidR="00F91B45" w:rsidRDefault="00F91B45">
      <w:pPr>
        <w:pStyle w:val="ConsPlusNormal"/>
        <w:spacing w:before="220"/>
        <w:ind w:firstLine="540"/>
        <w:jc w:val="both"/>
      </w:pPr>
      <w:r>
        <w:t>2. Копия документа, подтверждающая полномочия руководителя (для юридического лица).</w:t>
      </w:r>
    </w:p>
    <w:p w:rsidR="00F91B45" w:rsidRDefault="00F91B45">
      <w:pPr>
        <w:pStyle w:val="ConsPlusNormal"/>
        <w:spacing w:before="220"/>
        <w:ind w:firstLine="540"/>
        <w:jc w:val="both"/>
      </w:pPr>
      <w:r>
        <w:t>3. Надлежащим образом оформленная доверенность (для представителей заявителей).</w:t>
      </w:r>
    </w:p>
    <w:p w:rsidR="00F91B45" w:rsidRDefault="00F91B45">
      <w:pPr>
        <w:pStyle w:val="ConsPlusNormal"/>
        <w:spacing w:before="220"/>
        <w:ind w:firstLine="540"/>
        <w:jc w:val="both"/>
      </w:pPr>
      <w:r>
        <w:t>4. Копия устава (с учетом последних изменений).</w:t>
      </w:r>
    </w:p>
    <w:p w:rsidR="00F91B45" w:rsidRDefault="00F91B45">
      <w:pPr>
        <w:pStyle w:val="ConsPlusNormal"/>
        <w:spacing w:before="220"/>
        <w:ind w:firstLine="540"/>
        <w:jc w:val="both"/>
      </w:pPr>
      <w:bookmarkStart w:id="11" w:name="P1322"/>
      <w:bookmarkEnd w:id="11"/>
      <w:r>
        <w:t>5. Копия информационного письма об учете в Статрегистре Росстата (с расшифровкой кодов).</w:t>
      </w:r>
    </w:p>
    <w:p w:rsidR="00F91B45" w:rsidRDefault="00F91B45">
      <w:pPr>
        <w:pStyle w:val="ConsPlusNormal"/>
        <w:spacing w:before="220"/>
        <w:ind w:firstLine="540"/>
        <w:jc w:val="both"/>
      </w:pPr>
      <w:r>
        <w:t xml:space="preserve">6. Арендаторы - субъекты малого и среднего предпринимательства - документы, указанные в </w:t>
      </w:r>
      <w:hyperlink w:anchor="P1318" w:history="1">
        <w:r>
          <w:rPr>
            <w:color w:val="0000FF"/>
          </w:rPr>
          <w:t>пунктах 1</w:t>
        </w:r>
      </w:hyperlink>
      <w:r>
        <w:t xml:space="preserve"> - </w:t>
      </w:r>
      <w:hyperlink w:anchor="P1322" w:history="1">
        <w:r>
          <w:rPr>
            <w:color w:val="0000FF"/>
          </w:rPr>
          <w:t>5</w:t>
        </w:r>
      </w:hyperlink>
      <w:r>
        <w:t>, и сведения о средней численности работников за предшествующий календарный год, копию бухгалтерского баланса с приложениями (финансовые результаты) за последний отчетный период или копию налоговой декларации по налогу, уплачиваемому в связи с применением упрощенной системы налогообложения, за последний отчетный период.</w:t>
      </w:r>
    </w:p>
    <w:p w:rsidR="00F91B45" w:rsidRDefault="00F91B45">
      <w:pPr>
        <w:pStyle w:val="ConsPlusNormal"/>
        <w:spacing w:before="220"/>
        <w:ind w:firstLine="540"/>
        <w:jc w:val="both"/>
      </w:pPr>
      <w:r>
        <w:t xml:space="preserve">7. Арендаторы - некоммерческие организации - документы, указанные в </w:t>
      </w:r>
      <w:hyperlink w:anchor="P1318" w:history="1">
        <w:r>
          <w:rPr>
            <w:color w:val="0000FF"/>
          </w:rPr>
          <w:t>пунктах 1</w:t>
        </w:r>
      </w:hyperlink>
      <w:r>
        <w:t xml:space="preserve"> - </w:t>
      </w:r>
      <w:hyperlink w:anchor="P1322" w:history="1">
        <w:r>
          <w:rPr>
            <w:color w:val="0000FF"/>
          </w:rPr>
          <w:t>5</w:t>
        </w:r>
      </w:hyperlink>
      <w:r>
        <w:t>, и копию бухгалтерского баланса с приложениями (финансовые результаты) за последний отчетный период или копию налоговой декларации по налогу, уплачиваемому в связи с применением упрощенной системы налогообложения, за последний отчетный период.</w:t>
      </w:r>
    </w:p>
    <w:p w:rsidR="00F91B45" w:rsidRDefault="00F91B45">
      <w:pPr>
        <w:pStyle w:val="ConsPlusNormal"/>
        <w:spacing w:before="220"/>
        <w:ind w:firstLine="540"/>
        <w:jc w:val="both"/>
      </w:pPr>
      <w:r>
        <w:t>8. Расчет задолженности по арендной плате (осуществляется работником отдела обеспечения доходов при приеме заявления), подтверждающий отсутствие задолженности по арендной плате (в случае если раньше заключался договор аренды государственного имущества).</w:t>
      </w:r>
    </w:p>
    <w:p w:rsidR="00F91B45" w:rsidRDefault="00F91B45">
      <w:pPr>
        <w:pStyle w:val="ConsPlusNormal"/>
        <w:spacing w:before="220"/>
        <w:ind w:firstLine="540"/>
        <w:jc w:val="both"/>
      </w:pPr>
      <w:r>
        <w:t xml:space="preserve">9. Заявитель - некоммерческая организация - помимо документов, указанных в </w:t>
      </w:r>
      <w:hyperlink w:anchor="P1318" w:history="1">
        <w:r>
          <w:rPr>
            <w:color w:val="0000FF"/>
          </w:rPr>
          <w:t>пунктах 1</w:t>
        </w:r>
      </w:hyperlink>
      <w:r>
        <w:t xml:space="preserve"> - </w:t>
      </w:r>
      <w:hyperlink w:anchor="P1322" w:history="1">
        <w:r>
          <w:rPr>
            <w:color w:val="0000FF"/>
          </w:rPr>
          <w:t>5</w:t>
        </w:r>
      </w:hyperlink>
      <w:r>
        <w:t>, представляет также копию бухгалтерского баланса с приложениями (финансовые результаты) за последний отчетный период или копию налоговой декларации по налогу, уплачиваемому в связи с применением упрощенной системы налогообложения за последний отчетный период.</w:t>
      </w: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jc w:val="right"/>
        <w:outlineLvl w:val="1"/>
      </w:pPr>
      <w:r>
        <w:t>Приложение N 3</w:t>
      </w:r>
    </w:p>
    <w:p w:rsidR="00F91B45" w:rsidRDefault="00F91B45">
      <w:pPr>
        <w:pStyle w:val="ConsPlusNormal"/>
        <w:jc w:val="right"/>
      </w:pPr>
      <w:r>
        <w:t>к административному регламенту</w:t>
      </w:r>
    </w:p>
    <w:p w:rsidR="00F91B45" w:rsidRDefault="00F91B45">
      <w:pPr>
        <w:pStyle w:val="ConsPlusNormal"/>
        <w:jc w:val="right"/>
      </w:pPr>
      <w:r>
        <w:t>департамента имущества и земельных</w:t>
      </w:r>
    </w:p>
    <w:p w:rsidR="00F91B45" w:rsidRDefault="00F91B45">
      <w:pPr>
        <w:pStyle w:val="ConsPlusNormal"/>
        <w:jc w:val="right"/>
      </w:pPr>
      <w:r>
        <w:t>отношений Новосибирской области</w:t>
      </w:r>
    </w:p>
    <w:p w:rsidR="00F91B45" w:rsidRDefault="00F91B45">
      <w:pPr>
        <w:pStyle w:val="ConsPlusNormal"/>
        <w:jc w:val="right"/>
      </w:pPr>
      <w:r>
        <w:t>по предоставлению государственной</w:t>
      </w:r>
    </w:p>
    <w:p w:rsidR="00F91B45" w:rsidRDefault="00F91B45">
      <w:pPr>
        <w:pStyle w:val="ConsPlusNormal"/>
        <w:jc w:val="right"/>
      </w:pPr>
      <w:r>
        <w:t>услуги по предоставлению</w:t>
      </w:r>
    </w:p>
    <w:p w:rsidR="00F91B45" w:rsidRDefault="00F91B45">
      <w:pPr>
        <w:pStyle w:val="ConsPlusNormal"/>
        <w:jc w:val="right"/>
      </w:pPr>
      <w:r>
        <w:t>в аренду имущества казны</w:t>
      </w:r>
    </w:p>
    <w:p w:rsidR="00F91B45" w:rsidRDefault="00F91B45">
      <w:pPr>
        <w:pStyle w:val="ConsPlusNormal"/>
        <w:jc w:val="right"/>
      </w:pPr>
      <w:r>
        <w:t>Новосибирской области</w:t>
      </w:r>
    </w:p>
    <w:p w:rsidR="00F91B45" w:rsidRDefault="00F91B45">
      <w:pPr>
        <w:pStyle w:val="ConsPlusNormal"/>
        <w:jc w:val="right"/>
      </w:pPr>
      <w:r>
        <w:t>без проведения торгов</w:t>
      </w:r>
    </w:p>
    <w:p w:rsidR="00F91B45" w:rsidRDefault="00F91B45">
      <w:pPr>
        <w:pStyle w:val="ConsPlusNormal"/>
        <w:ind w:firstLine="540"/>
        <w:jc w:val="both"/>
      </w:pPr>
    </w:p>
    <w:p w:rsidR="00F91B45" w:rsidRDefault="00F91B45">
      <w:pPr>
        <w:pStyle w:val="ConsPlusTitle"/>
        <w:jc w:val="center"/>
      </w:pPr>
      <w:bookmarkStart w:id="12" w:name="P1342"/>
      <w:bookmarkEnd w:id="12"/>
      <w:r>
        <w:t>БЛОК-СХЕМА</w:t>
      </w:r>
    </w:p>
    <w:p w:rsidR="00F91B45" w:rsidRDefault="00F91B45">
      <w:pPr>
        <w:pStyle w:val="ConsPlusTitle"/>
        <w:jc w:val="center"/>
      </w:pPr>
      <w:r>
        <w:t>предоставления государственной услуги по предоставлению</w:t>
      </w:r>
    </w:p>
    <w:p w:rsidR="00F91B45" w:rsidRDefault="00F91B45">
      <w:pPr>
        <w:pStyle w:val="ConsPlusTitle"/>
        <w:jc w:val="center"/>
      </w:pPr>
      <w:r>
        <w:t>в аренду имущества казны Новосибирской области</w:t>
      </w:r>
    </w:p>
    <w:p w:rsidR="00F91B45" w:rsidRDefault="00F91B45">
      <w:pPr>
        <w:pStyle w:val="ConsPlusTitle"/>
        <w:jc w:val="center"/>
      </w:pPr>
      <w:r>
        <w:lastRenderedPageBreak/>
        <w:t>без проведения торгов</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(в ред. приказов департамента имущества и земельных отношений</w:t>
            </w:r>
          </w:p>
          <w:p w:rsidR="00F91B45" w:rsidRDefault="00F91B45">
            <w:pPr>
              <w:pStyle w:val="ConsPlusNormal"/>
              <w:jc w:val="center"/>
            </w:pPr>
            <w:r>
              <w:rPr>
                <w:color w:val="392C69"/>
              </w:rPr>
              <w:t xml:space="preserve">Новосибирской области от 18.12.2014 </w:t>
            </w:r>
            <w:hyperlink r:id="rId259" w:history="1">
              <w:r>
                <w:rPr>
                  <w:color w:val="0000FF"/>
                </w:rPr>
                <w:t>N 2813</w:t>
              </w:r>
            </w:hyperlink>
            <w:r>
              <w:rPr>
                <w:color w:val="392C69"/>
              </w:rPr>
              <w:t xml:space="preserve">, от 15.05.2015 </w:t>
            </w:r>
            <w:hyperlink r:id="rId260" w:history="1">
              <w:r>
                <w:rPr>
                  <w:color w:val="0000FF"/>
                </w:rPr>
                <w:t>N 1069</w:t>
              </w:r>
            </w:hyperlink>
            <w:r>
              <w:rPr>
                <w:color w:val="392C69"/>
              </w:rPr>
              <w:t>,</w:t>
            </w:r>
          </w:p>
          <w:p w:rsidR="00F91B45" w:rsidRDefault="00F91B45">
            <w:pPr>
              <w:pStyle w:val="ConsPlusNormal"/>
              <w:jc w:val="center"/>
            </w:pPr>
            <w:r>
              <w:rPr>
                <w:color w:val="392C69"/>
              </w:rPr>
              <w:t xml:space="preserve">от 19.05.2017 </w:t>
            </w:r>
            <w:hyperlink r:id="rId261" w:history="1">
              <w:r>
                <w:rPr>
                  <w:color w:val="0000FF"/>
                </w:rPr>
                <w:t>N 1723</w:t>
              </w:r>
            </w:hyperlink>
            <w:r>
              <w:rPr>
                <w:color w:val="392C69"/>
              </w:rPr>
              <w:t xml:space="preserve">, от 09.11.2018 </w:t>
            </w:r>
            <w:hyperlink r:id="rId262" w:history="1">
              <w:r>
                <w:rPr>
                  <w:color w:val="0000FF"/>
                </w:rPr>
                <w:t>N 4641</w:t>
              </w:r>
            </w:hyperlink>
            <w:r>
              <w:rPr>
                <w:color w:val="392C69"/>
              </w:rPr>
              <w:t>)</w:t>
            </w:r>
          </w:p>
        </w:tc>
      </w:tr>
    </w:tbl>
    <w:p w:rsidR="00F91B45" w:rsidRDefault="00F91B45">
      <w:pPr>
        <w:pStyle w:val="ConsPlusNormal"/>
        <w:ind w:firstLine="540"/>
        <w:jc w:val="both"/>
      </w:pPr>
    </w:p>
    <w:p w:rsidR="00F91B45" w:rsidRDefault="00F91B45">
      <w:pPr>
        <w:pStyle w:val="ConsPlusNonformat"/>
        <w:jc w:val="both"/>
      </w:pPr>
      <w:r>
        <w:t>┌───────────────┐</w:t>
      </w:r>
    </w:p>
    <w:p w:rsidR="00F91B45" w:rsidRDefault="00F91B45">
      <w:pPr>
        <w:pStyle w:val="ConsPlusNonformat"/>
        <w:jc w:val="both"/>
      </w:pPr>
      <w:r>
        <w:t>│    Прием и    │</w:t>
      </w:r>
    </w:p>
    <w:p w:rsidR="00F91B45" w:rsidRDefault="00F91B45">
      <w:pPr>
        <w:pStyle w:val="ConsPlusNonformat"/>
        <w:jc w:val="both"/>
      </w:pPr>
      <w:proofErr w:type="gramStart"/>
      <w:r>
        <w:t>│  регистрация</w:t>
      </w:r>
      <w:proofErr w:type="gramEnd"/>
      <w:r>
        <w:t xml:space="preserve">  │                ┌───────────────┐</w:t>
      </w:r>
    </w:p>
    <w:p w:rsidR="00F91B45" w:rsidRDefault="00F91B45">
      <w:pPr>
        <w:pStyle w:val="ConsPlusNonformat"/>
        <w:jc w:val="both"/>
      </w:pPr>
      <w:r>
        <w:t>│   заявления   │ ┌────────────┐ │Предоставление │</w:t>
      </w:r>
    </w:p>
    <w:p w:rsidR="00F91B45" w:rsidRDefault="00F91B45">
      <w:pPr>
        <w:pStyle w:val="ConsPlusNonformat"/>
        <w:jc w:val="both"/>
      </w:pPr>
      <w:r>
        <w:t xml:space="preserve">│   </w:t>
      </w:r>
      <w:proofErr w:type="gramStart"/>
      <w:r>
        <w:t>работником  ├</w:t>
      </w:r>
      <w:proofErr w:type="gramEnd"/>
      <w:r>
        <w:t>&gt;│Рассмотрение├&gt;│государственной├┐</w:t>
      </w:r>
    </w:p>
    <w:p w:rsidR="00F91B45" w:rsidRDefault="00F91B45">
      <w:pPr>
        <w:pStyle w:val="ConsPlusNonformat"/>
        <w:jc w:val="both"/>
      </w:pPr>
      <w:r>
        <w:t xml:space="preserve">│    отдела     │ </w:t>
      </w:r>
      <w:proofErr w:type="gramStart"/>
      <w:r>
        <w:t>│  заявления</w:t>
      </w:r>
      <w:proofErr w:type="gramEnd"/>
      <w:r>
        <w:t xml:space="preserve"> │ │    услуги     ││</w:t>
      </w:r>
    </w:p>
    <w:p w:rsidR="00F91B45" w:rsidRDefault="00F91B45">
      <w:pPr>
        <w:pStyle w:val="ConsPlusNonformat"/>
        <w:jc w:val="both"/>
      </w:pPr>
      <w:r>
        <w:t>│организационной│ │и документов│ │               ││</w:t>
      </w:r>
    </w:p>
    <w:p w:rsidR="00F91B45" w:rsidRDefault="00F91B45">
      <w:pPr>
        <w:pStyle w:val="ConsPlusNonformat"/>
        <w:jc w:val="both"/>
      </w:pPr>
      <w:proofErr w:type="gramStart"/>
      <w:r>
        <w:t>│  и</w:t>
      </w:r>
      <w:proofErr w:type="gramEnd"/>
      <w:r>
        <w:t xml:space="preserve"> кадровой   │ └─────┬──────┘ └───────────────┘│</w:t>
      </w:r>
    </w:p>
    <w:p w:rsidR="00F91B45" w:rsidRDefault="00F91B45">
      <w:pPr>
        <w:pStyle w:val="ConsPlusNonformat"/>
        <w:jc w:val="both"/>
      </w:pPr>
      <w:r>
        <w:t>│    работы     │       │                         │</w:t>
      </w:r>
    </w:p>
    <w:p w:rsidR="00F91B45" w:rsidRDefault="00F91B45">
      <w:pPr>
        <w:pStyle w:val="ConsPlusNonformat"/>
        <w:jc w:val="both"/>
      </w:pPr>
      <w:r>
        <w:t>└───────────────┘       │                         │</w:t>
      </w:r>
    </w:p>
    <w:p w:rsidR="00F91B45" w:rsidRDefault="00F91B45">
      <w:pPr>
        <w:pStyle w:val="ConsPlusNonformat"/>
        <w:jc w:val="both"/>
      </w:pPr>
      <w:r>
        <w:t xml:space="preserve">                        \/                        │</w:t>
      </w:r>
    </w:p>
    <w:p w:rsidR="00F91B45" w:rsidRDefault="00F91B45">
      <w:pPr>
        <w:pStyle w:val="ConsPlusNonformat"/>
        <w:jc w:val="both"/>
      </w:pPr>
      <w:r>
        <w:t xml:space="preserve">                ┌───────────────┐                 │</w:t>
      </w:r>
    </w:p>
    <w:p w:rsidR="00F91B45" w:rsidRDefault="00F91B45">
      <w:pPr>
        <w:pStyle w:val="ConsPlusNonformat"/>
        <w:jc w:val="both"/>
      </w:pPr>
      <w:r>
        <w:t xml:space="preserve">                │    Отказ в    │                 │</w:t>
      </w:r>
    </w:p>
    <w:p w:rsidR="00F91B45" w:rsidRDefault="00F91B45">
      <w:pPr>
        <w:pStyle w:val="ConsPlusNonformat"/>
        <w:jc w:val="both"/>
      </w:pPr>
      <w:r>
        <w:t xml:space="preserve">                │предоставлении │                 │</w:t>
      </w:r>
    </w:p>
    <w:p w:rsidR="00F91B45" w:rsidRDefault="00F91B45">
      <w:pPr>
        <w:pStyle w:val="ConsPlusNonformat"/>
        <w:jc w:val="both"/>
      </w:pPr>
      <w:r>
        <w:t xml:space="preserve">                │государственной│                 │</w:t>
      </w:r>
    </w:p>
    <w:p w:rsidR="00F91B45" w:rsidRDefault="00F91B45">
      <w:pPr>
        <w:pStyle w:val="ConsPlusNonformat"/>
        <w:jc w:val="both"/>
      </w:pPr>
      <w:r>
        <w:t xml:space="preserve">                │    услуги     │                 │</w:t>
      </w:r>
    </w:p>
    <w:p w:rsidR="00F91B45" w:rsidRDefault="00F91B45">
      <w:pPr>
        <w:pStyle w:val="ConsPlusNonformat"/>
        <w:jc w:val="both"/>
      </w:pPr>
      <w:r>
        <w:t xml:space="preserve">                └───────────────┘   ┌──────────┐  │</w:t>
      </w:r>
    </w:p>
    <w:p w:rsidR="00F91B45" w:rsidRDefault="00F91B45">
      <w:pPr>
        <w:pStyle w:val="ConsPlusNonformat"/>
        <w:jc w:val="both"/>
      </w:pPr>
      <w:r>
        <w:t xml:space="preserve">                                    │Заключение</w:t>
      </w:r>
      <w:proofErr w:type="gramStart"/>
      <w:r>
        <w:t>│  │</w:t>
      </w:r>
      <w:proofErr w:type="gramEnd"/>
    </w:p>
    <w:p w:rsidR="00F91B45" w:rsidRDefault="00F91B45">
      <w:pPr>
        <w:pStyle w:val="ConsPlusNonformat"/>
        <w:jc w:val="both"/>
      </w:pPr>
      <w:r>
        <w:t xml:space="preserve">                                    │ договора </w:t>
      </w:r>
      <w:proofErr w:type="gramStart"/>
      <w:r>
        <w:t>│&lt;</w:t>
      </w:r>
      <w:proofErr w:type="gramEnd"/>
      <w:r>
        <w:t>─┘</w:t>
      </w:r>
    </w:p>
    <w:p w:rsidR="00F91B45" w:rsidRDefault="00F91B45">
      <w:pPr>
        <w:pStyle w:val="ConsPlusNonformat"/>
        <w:jc w:val="both"/>
      </w:pPr>
      <w:r>
        <w:t xml:space="preserve">                                    </w:t>
      </w:r>
      <w:proofErr w:type="gramStart"/>
      <w:r>
        <w:t>│  аренды</w:t>
      </w:r>
      <w:proofErr w:type="gramEnd"/>
      <w:r>
        <w:t xml:space="preserve">  │</w:t>
      </w:r>
    </w:p>
    <w:p w:rsidR="00F91B45" w:rsidRDefault="00F91B45">
      <w:pPr>
        <w:pStyle w:val="ConsPlusNonformat"/>
        <w:jc w:val="both"/>
      </w:pPr>
      <w:r>
        <w:t xml:space="preserve">                                    └──────────┘</w:t>
      </w:r>
    </w:p>
    <w:p w:rsidR="00F91B45" w:rsidRDefault="00F91B45">
      <w:pPr>
        <w:pStyle w:val="ConsPlusNormal"/>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jc w:val="right"/>
        <w:outlineLvl w:val="1"/>
      </w:pPr>
      <w:r>
        <w:t>Приложение N 4</w:t>
      </w:r>
    </w:p>
    <w:p w:rsidR="00F91B45" w:rsidRDefault="00F91B45">
      <w:pPr>
        <w:pStyle w:val="ConsPlusNormal"/>
        <w:jc w:val="right"/>
      </w:pPr>
      <w:r>
        <w:t>к административному регламенту</w:t>
      </w:r>
    </w:p>
    <w:p w:rsidR="00F91B45" w:rsidRDefault="00F91B45">
      <w:pPr>
        <w:pStyle w:val="ConsPlusNormal"/>
        <w:jc w:val="right"/>
      </w:pPr>
      <w:r>
        <w:t>департамента имущества и земельных</w:t>
      </w:r>
    </w:p>
    <w:p w:rsidR="00F91B45" w:rsidRDefault="00F91B45">
      <w:pPr>
        <w:pStyle w:val="ConsPlusNormal"/>
        <w:jc w:val="right"/>
      </w:pPr>
      <w:r>
        <w:t>отношений Новосибирской области</w:t>
      </w:r>
    </w:p>
    <w:p w:rsidR="00F91B45" w:rsidRDefault="00F91B45">
      <w:pPr>
        <w:pStyle w:val="ConsPlusNormal"/>
        <w:jc w:val="right"/>
      </w:pPr>
      <w:r>
        <w:t>по предоставлению государственной</w:t>
      </w:r>
    </w:p>
    <w:p w:rsidR="00F91B45" w:rsidRDefault="00F91B45">
      <w:pPr>
        <w:pStyle w:val="ConsPlusNormal"/>
        <w:jc w:val="right"/>
      </w:pPr>
      <w:r>
        <w:t>услуги по предоставлению</w:t>
      </w:r>
    </w:p>
    <w:p w:rsidR="00F91B45" w:rsidRDefault="00F91B45">
      <w:pPr>
        <w:pStyle w:val="ConsPlusNormal"/>
        <w:jc w:val="right"/>
      </w:pPr>
      <w:r>
        <w:t>в аренду имущества казны</w:t>
      </w:r>
    </w:p>
    <w:p w:rsidR="00F91B45" w:rsidRDefault="00F91B45">
      <w:pPr>
        <w:pStyle w:val="ConsPlusNormal"/>
        <w:jc w:val="right"/>
      </w:pPr>
      <w:r>
        <w:t>Новосибирской области</w:t>
      </w:r>
    </w:p>
    <w:p w:rsidR="00F91B45" w:rsidRDefault="00F91B45">
      <w:pPr>
        <w:pStyle w:val="ConsPlusNormal"/>
        <w:jc w:val="right"/>
      </w:pPr>
      <w:r>
        <w:t>без проведения торгов</w:t>
      </w:r>
    </w:p>
    <w:p w:rsidR="00F91B45" w:rsidRDefault="00F91B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91B45">
        <w:trPr>
          <w:jc w:val="center"/>
        </w:trPr>
        <w:tc>
          <w:tcPr>
            <w:tcW w:w="9294" w:type="dxa"/>
            <w:tcBorders>
              <w:top w:val="nil"/>
              <w:left w:val="single" w:sz="24" w:space="0" w:color="CED3F1"/>
              <w:bottom w:val="nil"/>
              <w:right w:val="single" w:sz="24" w:space="0" w:color="F4F3F8"/>
            </w:tcBorders>
            <w:shd w:val="clear" w:color="auto" w:fill="F4F3F8"/>
          </w:tcPr>
          <w:p w:rsidR="00F91B45" w:rsidRDefault="00F91B45">
            <w:pPr>
              <w:pStyle w:val="ConsPlusNormal"/>
              <w:jc w:val="center"/>
            </w:pPr>
            <w:r>
              <w:rPr>
                <w:color w:val="392C69"/>
              </w:rPr>
              <w:t>Список изменяющих документов</w:t>
            </w:r>
          </w:p>
          <w:p w:rsidR="00F91B45" w:rsidRDefault="00F91B45">
            <w:pPr>
              <w:pStyle w:val="ConsPlusNormal"/>
              <w:jc w:val="center"/>
            </w:pPr>
            <w:r>
              <w:rPr>
                <w:color w:val="392C69"/>
              </w:rPr>
              <w:t xml:space="preserve">(в ред. </w:t>
            </w:r>
            <w:hyperlink r:id="rId263" w:history="1">
              <w:r>
                <w:rPr>
                  <w:color w:val="0000FF"/>
                </w:rPr>
                <w:t>приказа</w:t>
              </w:r>
            </w:hyperlink>
            <w:r>
              <w:rPr>
                <w:color w:val="392C69"/>
              </w:rPr>
              <w:t xml:space="preserve"> департамента имущества и земельных отношений</w:t>
            </w:r>
          </w:p>
          <w:p w:rsidR="00F91B45" w:rsidRDefault="00F91B45">
            <w:pPr>
              <w:pStyle w:val="ConsPlusNormal"/>
              <w:jc w:val="center"/>
            </w:pPr>
            <w:r>
              <w:rPr>
                <w:color w:val="392C69"/>
              </w:rPr>
              <w:t>Новосибирской области от 19.05.2017 N 1723)</w:t>
            </w:r>
          </w:p>
        </w:tc>
      </w:tr>
    </w:tbl>
    <w:p w:rsidR="00F91B45" w:rsidRDefault="00F91B45">
      <w:pPr>
        <w:pStyle w:val="ConsPlusNormal"/>
        <w:ind w:firstLine="540"/>
        <w:jc w:val="both"/>
      </w:pPr>
    </w:p>
    <w:p w:rsidR="00F91B45" w:rsidRDefault="00F91B45">
      <w:pPr>
        <w:pStyle w:val="ConsPlusNonformat"/>
        <w:jc w:val="both"/>
      </w:pPr>
      <w:bookmarkStart w:id="13" w:name="P1390"/>
      <w:bookmarkEnd w:id="13"/>
      <w:r>
        <w:t xml:space="preserve">                              ДОГОВОР АРЕНДЫ</w:t>
      </w:r>
    </w:p>
    <w:p w:rsidR="00F91B45" w:rsidRDefault="00F91B45">
      <w:pPr>
        <w:pStyle w:val="ConsPlusNonformat"/>
        <w:jc w:val="both"/>
      </w:pPr>
    </w:p>
    <w:p w:rsidR="00F91B45" w:rsidRDefault="00F91B45">
      <w:pPr>
        <w:pStyle w:val="ConsPlusNonformat"/>
        <w:jc w:val="both"/>
      </w:pPr>
      <w:r>
        <w:t xml:space="preserve">                                Зарегистрирован в департаменте имущества</w:t>
      </w:r>
    </w:p>
    <w:p w:rsidR="00F91B45" w:rsidRDefault="00F91B45">
      <w:pPr>
        <w:pStyle w:val="ConsPlusNonformat"/>
        <w:jc w:val="both"/>
      </w:pPr>
      <w:r>
        <w:t xml:space="preserve">                                и земельных отношений Новосибирской области</w:t>
      </w:r>
    </w:p>
    <w:p w:rsidR="00F91B45" w:rsidRDefault="00F91B45">
      <w:pPr>
        <w:pStyle w:val="ConsPlusNonformat"/>
        <w:jc w:val="both"/>
      </w:pPr>
    </w:p>
    <w:p w:rsidR="00F91B45" w:rsidRDefault="00F91B45">
      <w:pPr>
        <w:pStyle w:val="ConsPlusNonformat"/>
        <w:jc w:val="both"/>
      </w:pPr>
      <w:r>
        <w:t xml:space="preserve">                                N __________   от "    " ________ 200   г.</w:t>
      </w:r>
    </w:p>
    <w:p w:rsidR="00F91B45" w:rsidRDefault="00F91B45">
      <w:pPr>
        <w:pStyle w:val="ConsPlusNonformat"/>
        <w:jc w:val="both"/>
      </w:pPr>
    </w:p>
    <w:p w:rsidR="00F91B45" w:rsidRDefault="00F91B45">
      <w:pPr>
        <w:pStyle w:val="ConsPlusNonformat"/>
        <w:jc w:val="both"/>
      </w:pPr>
      <w:r>
        <w:t xml:space="preserve">    Арендодателем   от   имени   собственника   </w:t>
      </w:r>
      <w:proofErr w:type="gramStart"/>
      <w:r>
        <w:t>государственного  имущества</w:t>
      </w:r>
      <w:proofErr w:type="gramEnd"/>
    </w:p>
    <w:p w:rsidR="00F91B45" w:rsidRDefault="00F91B45">
      <w:pPr>
        <w:pStyle w:val="ConsPlusNonformat"/>
        <w:jc w:val="both"/>
      </w:pPr>
      <w:r>
        <w:t xml:space="preserve">выступает   департамент   </w:t>
      </w:r>
      <w:proofErr w:type="gramStart"/>
      <w:r>
        <w:t>имущества  и</w:t>
      </w:r>
      <w:proofErr w:type="gramEnd"/>
      <w:r>
        <w:t xml:space="preserve">  земельных  отношений  Новосибирской</w:t>
      </w:r>
    </w:p>
    <w:p w:rsidR="00F91B45" w:rsidRDefault="00F91B45">
      <w:pPr>
        <w:pStyle w:val="ConsPlusNonformat"/>
        <w:jc w:val="both"/>
      </w:pPr>
      <w:proofErr w:type="gramStart"/>
      <w:r>
        <w:t xml:space="preserve">области,   </w:t>
      </w:r>
      <w:proofErr w:type="gramEnd"/>
      <w:r>
        <w:t xml:space="preserve">  именуемый     в     дальнейшем     "Департамент",    в    лице</w:t>
      </w:r>
    </w:p>
    <w:p w:rsidR="00F91B45" w:rsidRDefault="00F91B45">
      <w:pPr>
        <w:pStyle w:val="ConsPlusNonformat"/>
        <w:jc w:val="both"/>
      </w:pPr>
      <w:r>
        <w:lastRenderedPageBreak/>
        <w:t>_______________________________, действующего на основании Положения.</w:t>
      </w:r>
    </w:p>
    <w:p w:rsidR="00F91B45" w:rsidRDefault="00F91B45">
      <w:pPr>
        <w:pStyle w:val="ConsPlusNonformat"/>
        <w:jc w:val="both"/>
      </w:pPr>
      <w:r>
        <w:t xml:space="preserve">    Арендатором государственного имущества выступает ______________________</w:t>
      </w:r>
    </w:p>
    <w:p w:rsidR="00F91B45" w:rsidRDefault="00F91B45">
      <w:pPr>
        <w:pStyle w:val="ConsPlusNonformat"/>
        <w:jc w:val="both"/>
      </w:pPr>
      <w:r>
        <w:t>___________________________________________________, именуемый в дальнейшем</w:t>
      </w:r>
    </w:p>
    <w:p w:rsidR="00F91B45" w:rsidRDefault="00F91B45">
      <w:pPr>
        <w:pStyle w:val="ConsPlusNonformat"/>
        <w:jc w:val="both"/>
      </w:pPr>
      <w:r>
        <w:t>"Арендатор", в лице ______________________________________, действующего на</w:t>
      </w:r>
    </w:p>
    <w:p w:rsidR="00F91B45" w:rsidRDefault="00F91B45">
      <w:pPr>
        <w:pStyle w:val="ConsPlusNonformat"/>
        <w:jc w:val="both"/>
      </w:pPr>
      <w:r>
        <w:t>основании Устава (Положения).</w:t>
      </w:r>
    </w:p>
    <w:p w:rsidR="00F91B45" w:rsidRDefault="00F91B45">
      <w:pPr>
        <w:pStyle w:val="ConsPlusNonformat"/>
        <w:jc w:val="both"/>
      </w:pPr>
      <w:r>
        <w:t xml:space="preserve">    Стороны договорились о нижеследующем:</w:t>
      </w:r>
    </w:p>
    <w:p w:rsidR="00F91B45" w:rsidRDefault="00F91B45">
      <w:pPr>
        <w:pStyle w:val="ConsPlusNonformat"/>
        <w:jc w:val="both"/>
      </w:pPr>
    </w:p>
    <w:p w:rsidR="00F91B45" w:rsidRDefault="00F91B45">
      <w:pPr>
        <w:pStyle w:val="ConsPlusNonformat"/>
        <w:jc w:val="both"/>
      </w:pPr>
      <w:bookmarkStart w:id="14" w:name="P1407"/>
      <w:bookmarkEnd w:id="14"/>
      <w:r>
        <w:t xml:space="preserve">                             1. Общие условия</w:t>
      </w:r>
    </w:p>
    <w:p w:rsidR="00F91B45" w:rsidRDefault="00F91B45">
      <w:pPr>
        <w:pStyle w:val="ConsPlusNonformat"/>
        <w:jc w:val="both"/>
      </w:pPr>
    </w:p>
    <w:p w:rsidR="00F91B45" w:rsidRDefault="00F91B45">
      <w:pPr>
        <w:pStyle w:val="ConsPlusNonformat"/>
        <w:jc w:val="both"/>
      </w:pPr>
      <w:bookmarkStart w:id="15" w:name="P1409"/>
      <w:bookmarkEnd w:id="15"/>
      <w:r>
        <w:t xml:space="preserve">    1.1.  "Департамент</w:t>
      </w:r>
      <w:proofErr w:type="gramStart"/>
      <w:r>
        <w:t>"  передает</w:t>
      </w:r>
      <w:proofErr w:type="gramEnd"/>
      <w:r>
        <w:t>,  а  "Арендатор"  принимает  во временное</w:t>
      </w:r>
    </w:p>
    <w:p w:rsidR="00F91B45" w:rsidRDefault="00F91B45">
      <w:pPr>
        <w:pStyle w:val="ConsPlusNonformat"/>
        <w:jc w:val="both"/>
      </w:pPr>
      <w:r>
        <w:t>пользование и владение за плату нежилые помещения, расположенные по адресу:</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для использования под _____________________________________________________</w:t>
      </w:r>
    </w:p>
    <w:p w:rsidR="00F91B45" w:rsidRDefault="00F91B45">
      <w:pPr>
        <w:pStyle w:val="ConsPlusNonformat"/>
        <w:jc w:val="both"/>
      </w:pPr>
      <w:r>
        <w:t xml:space="preserve">                                    (указать конкретные цели)</w:t>
      </w:r>
    </w:p>
    <w:p w:rsidR="00F91B45" w:rsidRDefault="00F91B45">
      <w:pPr>
        <w:pStyle w:val="ConsPlusNonformat"/>
        <w:jc w:val="both"/>
      </w:pPr>
      <w:r>
        <w:t>Общая площадь сдаваемых в аренду помещений _______ кв. м.</w:t>
      </w:r>
    </w:p>
    <w:p w:rsidR="00F91B45" w:rsidRDefault="00F91B45">
      <w:pPr>
        <w:pStyle w:val="ConsPlusNormal"/>
        <w:ind w:firstLine="540"/>
        <w:jc w:val="both"/>
      </w:pPr>
      <w:r>
        <w:t>Одновременно с передачей прав по владению и пользованию помещениями "Арендатору" передаются права пользования той частью земельного участка, которая занята этими помещениями или пропорциональна их размерам и необходима для их использования и свободного доступа к ним. Порядок предоставления и использования земельного участка, а также его размеры могут быть установлены сторонами дополнительно в настоящем договоре либо отдельным соглашением.</w:t>
      </w:r>
    </w:p>
    <w:p w:rsidR="00F91B45" w:rsidRDefault="00F91B45">
      <w:pPr>
        <w:pStyle w:val="ConsPlusNormal"/>
        <w:spacing w:before="220"/>
        <w:ind w:firstLine="540"/>
        <w:jc w:val="both"/>
      </w:pPr>
      <w:r>
        <w:t>1.2. Состав передаваемых в аренду помещений и их месторасположение определяется в выкопировке, прилагаемой к настоящему договору и являющейся его неотъемлемой частью.</w:t>
      </w:r>
    </w:p>
    <w:p w:rsidR="00F91B45" w:rsidRDefault="00F91B45">
      <w:pPr>
        <w:pStyle w:val="ConsPlusNormal"/>
        <w:spacing w:before="220"/>
        <w:ind w:firstLine="540"/>
        <w:jc w:val="both"/>
      </w:pPr>
      <w:r>
        <w:t>1.3. Передача помещений оформляется актом приема-передачи, который составляется и подписывается "Арендодателем" и "Арендатором".</w:t>
      </w:r>
    </w:p>
    <w:p w:rsidR="00F91B45" w:rsidRDefault="00F91B45">
      <w:pPr>
        <w:pStyle w:val="ConsPlusNormal"/>
        <w:spacing w:before="220"/>
        <w:ind w:firstLine="540"/>
        <w:jc w:val="both"/>
      </w:pPr>
      <w:r>
        <w:t>Акт приема-передачи приобщается к настоящему договору и является его неотъемлемой частью.</w:t>
      </w:r>
    </w:p>
    <w:p w:rsidR="00F91B45" w:rsidRDefault="00F91B45">
      <w:pPr>
        <w:pStyle w:val="ConsPlusNormal"/>
        <w:spacing w:before="220"/>
        <w:ind w:firstLine="540"/>
        <w:jc w:val="both"/>
      </w:pPr>
      <w:r>
        <w:t>Условия настоящего договора распространяются на отношения, возникшие между сторонами с даты подписания акта приема-передачи объекта, если иное не установлено особыми условиями договора.</w:t>
      </w:r>
    </w:p>
    <w:p w:rsidR="00F91B45" w:rsidRDefault="00F91B45">
      <w:pPr>
        <w:pStyle w:val="ConsPlusNormal"/>
        <w:spacing w:before="220"/>
        <w:ind w:firstLine="540"/>
        <w:jc w:val="both"/>
      </w:pPr>
      <w:r>
        <w:t>1.4. Передача помещений в аренду не влечет передачу права собственности на них. Приватизация арендуемых помещений может быть осуществлена только в случаях и порядке, установленных действующим законодательством Российской Федерации.</w:t>
      </w:r>
    </w:p>
    <w:p w:rsidR="00F91B45" w:rsidRDefault="00F91B45">
      <w:pPr>
        <w:pStyle w:val="ConsPlusNormal"/>
        <w:ind w:firstLine="540"/>
        <w:jc w:val="both"/>
      </w:pPr>
    </w:p>
    <w:p w:rsidR="00F91B45" w:rsidRDefault="00F91B45">
      <w:pPr>
        <w:pStyle w:val="ConsPlusNormal"/>
        <w:jc w:val="center"/>
        <w:outlineLvl w:val="2"/>
      </w:pPr>
      <w:r>
        <w:t>2. Обязанности сторон</w:t>
      </w:r>
    </w:p>
    <w:p w:rsidR="00F91B45" w:rsidRDefault="00F91B45">
      <w:pPr>
        <w:pStyle w:val="ConsPlusNormal"/>
        <w:ind w:firstLine="540"/>
        <w:jc w:val="both"/>
      </w:pPr>
    </w:p>
    <w:p w:rsidR="00F91B45" w:rsidRDefault="00F91B45">
      <w:pPr>
        <w:pStyle w:val="ConsPlusNormal"/>
        <w:ind w:firstLine="540"/>
        <w:jc w:val="both"/>
      </w:pPr>
      <w:r>
        <w:t>2.1. "Департамент" обязуется:</w:t>
      </w:r>
    </w:p>
    <w:p w:rsidR="00F91B45" w:rsidRDefault="00F91B45">
      <w:pPr>
        <w:pStyle w:val="ConsPlusNormal"/>
        <w:spacing w:before="220"/>
        <w:ind w:firstLine="540"/>
        <w:jc w:val="both"/>
      </w:pPr>
      <w:r>
        <w:t xml:space="preserve">2.1.1. Не позднее пяти дней после подписания настоящего договора передать "Арендатору" помещения, указанные в </w:t>
      </w:r>
      <w:hyperlink w:anchor="P1409" w:history="1">
        <w:r>
          <w:rPr>
            <w:color w:val="0000FF"/>
          </w:rPr>
          <w:t>п. 1.1</w:t>
        </w:r>
      </w:hyperlink>
      <w:r>
        <w:t>, по акту приема-передачи.</w:t>
      </w:r>
    </w:p>
    <w:p w:rsidR="00F91B45" w:rsidRDefault="00F91B45">
      <w:pPr>
        <w:pStyle w:val="ConsPlusNormal"/>
        <w:spacing w:before="220"/>
        <w:ind w:firstLine="540"/>
        <w:jc w:val="both"/>
      </w:pPr>
      <w:r>
        <w:t>2.1.2. 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F91B45" w:rsidRDefault="00F91B45">
      <w:pPr>
        <w:pStyle w:val="ConsPlusNormal"/>
        <w:spacing w:before="220"/>
        <w:ind w:firstLine="540"/>
        <w:jc w:val="both"/>
      </w:pPr>
      <w:r>
        <w:t>2.1.3. В случае аварий, произошедших не по вине "Арендатора", оказывать ему необходимое содействие в устранении их последствий.</w:t>
      </w:r>
    </w:p>
    <w:p w:rsidR="00F91B45" w:rsidRDefault="00F91B45">
      <w:pPr>
        <w:pStyle w:val="ConsPlusNormal"/>
        <w:spacing w:before="220"/>
        <w:ind w:firstLine="540"/>
        <w:jc w:val="both"/>
      </w:pPr>
      <w:r>
        <w:t>2.1.4. Не менее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F91B45" w:rsidRDefault="00F91B45">
      <w:pPr>
        <w:pStyle w:val="ConsPlusNormal"/>
        <w:spacing w:before="220"/>
        <w:ind w:firstLine="540"/>
        <w:jc w:val="both"/>
      </w:pPr>
      <w:r>
        <w:lastRenderedPageBreak/>
        <w:t>2.1.5. Обеспечивать нормальное функционирование и техническое состояние инженерно-технических коммуникаций, охранной, противопожарной сигнализации, также телефонной сети.</w:t>
      </w:r>
    </w:p>
    <w:p w:rsidR="00F91B45" w:rsidRDefault="00F91B45">
      <w:pPr>
        <w:pStyle w:val="ConsPlusNormal"/>
        <w:spacing w:before="220"/>
        <w:ind w:firstLine="540"/>
        <w:jc w:val="both"/>
      </w:pPr>
      <w:r>
        <w:t>2.1.6. Осуществлять капитальный ремонт сданных в аренду помещений, контролировать надлежащее выполнение "Арендатором" требований по содержанию арендуемого помещения, а также других обязательств, предусмотренных настоящим договором.</w:t>
      </w:r>
    </w:p>
    <w:p w:rsidR="00F91B45" w:rsidRDefault="00F91B45">
      <w:pPr>
        <w:pStyle w:val="ConsPlusNormal"/>
        <w:spacing w:before="220"/>
        <w:ind w:firstLine="540"/>
        <w:jc w:val="both"/>
      </w:pPr>
      <w:r>
        <w:t xml:space="preserve">2.1.7. При получении уведомления об изменении арендной платы, в порядке и на условиях </w:t>
      </w:r>
      <w:hyperlink w:anchor="P1484" w:history="1">
        <w:r>
          <w:rPr>
            <w:color w:val="0000FF"/>
          </w:rPr>
          <w:t>п. 3.3</w:t>
        </w:r>
      </w:hyperlink>
      <w:r>
        <w:t xml:space="preserve"> настоящего договора, "Департамент" доводит до сведения "Арендатора" (под роспись) изменение ставок арендной платы и осуществляет контроль за исполнением настоящего условия.</w:t>
      </w:r>
    </w:p>
    <w:p w:rsidR="00F91B45" w:rsidRDefault="00F91B45">
      <w:pPr>
        <w:pStyle w:val="ConsPlusNormal"/>
        <w:spacing w:before="220"/>
        <w:ind w:firstLine="540"/>
        <w:jc w:val="both"/>
      </w:pPr>
      <w:r>
        <w:t>2.1.8. Принять арендованные помещения от "Арендатора" в течение трех дней по окончании срока аренды либо при досрочном высвобождении помещения.</w:t>
      </w:r>
    </w:p>
    <w:p w:rsidR="00F91B45" w:rsidRDefault="00F91B45">
      <w:pPr>
        <w:pStyle w:val="ConsPlusNormal"/>
        <w:spacing w:before="220"/>
        <w:ind w:firstLine="540"/>
        <w:jc w:val="both"/>
      </w:pPr>
      <w:r>
        <w:t>2.2. "Арендатор" обязуется:</w:t>
      </w:r>
    </w:p>
    <w:p w:rsidR="00F91B45" w:rsidRDefault="00F91B45">
      <w:pPr>
        <w:pStyle w:val="ConsPlusNormal"/>
        <w:spacing w:before="220"/>
        <w:ind w:firstLine="540"/>
        <w:jc w:val="both"/>
      </w:pPr>
      <w:r>
        <w:t xml:space="preserve">2.2.1. Использовать помещения исключительно по прямому назначению, указанному в </w:t>
      </w:r>
      <w:hyperlink w:anchor="P1409" w:history="1">
        <w:r>
          <w:rPr>
            <w:color w:val="0000FF"/>
          </w:rPr>
          <w:t>п. 1.1</w:t>
        </w:r>
      </w:hyperlink>
      <w:r>
        <w:t xml:space="preserve"> настоящего договора.</w:t>
      </w:r>
    </w:p>
    <w:p w:rsidR="00F91B45" w:rsidRDefault="00F91B45">
      <w:pPr>
        <w:pStyle w:val="ConsPlusNormal"/>
        <w:spacing w:before="220"/>
        <w:ind w:firstLine="540"/>
        <w:jc w:val="both"/>
      </w:pPr>
      <w:r>
        <w:t>2.2.2. В течение пяти дней с момента подписания настоящего договора заключить договор на эксплуатационные, коммунальные и необходимые административно-хозяйственные услуги (договор на оказание услуг).</w:t>
      </w:r>
    </w:p>
    <w:p w:rsidR="00F91B45" w:rsidRDefault="00F91B45">
      <w:pPr>
        <w:pStyle w:val="ConsPlusNormal"/>
        <w:spacing w:before="220"/>
        <w:ind w:firstLine="540"/>
        <w:jc w:val="both"/>
      </w:pPr>
      <w:r>
        <w:t xml:space="preserve">2.2.3. Не позднее пяти дней после подписания настоящего договора принять у "Департамента" помещения, указанные в </w:t>
      </w:r>
      <w:hyperlink w:anchor="P1409" w:history="1">
        <w:r>
          <w:rPr>
            <w:color w:val="0000FF"/>
          </w:rPr>
          <w:t>п. 1.1</w:t>
        </w:r>
      </w:hyperlink>
      <w:r>
        <w:t xml:space="preserve"> (приложение 1), по акту приема-передачи.</w:t>
      </w:r>
    </w:p>
    <w:p w:rsidR="00F91B45" w:rsidRDefault="00F91B45">
      <w:pPr>
        <w:pStyle w:val="ConsPlusNormal"/>
        <w:spacing w:before="220"/>
        <w:ind w:firstLine="540"/>
        <w:jc w:val="both"/>
      </w:pPr>
      <w:bookmarkStart w:id="16" w:name="P1437"/>
      <w:bookmarkEnd w:id="16"/>
      <w:r>
        <w:t>2.2.4. Следить за нормальным функционированием и техническим состоянием инженерно-технических коммуникаций, охранной, противопожарной сигнализации, телефонной сети. Обеспечить их сохранность.</w:t>
      </w:r>
    </w:p>
    <w:p w:rsidR="00F91B45" w:rsidRDefault="00F91B45">
      <w:pPr>
        <w:pStyle w:val="ConsPlusNormal"/>
        <w:spacing w:before="220"/>
        <w:ind w:firstLine="540"/>
        <w:jc w:val="both"/>
      </w:pPr>
      <w:bookmarkStart w:id="17" w:name="P1438"/>
      <w:bookmarkEnd w:id="17"/>
      <w:r>
        <w:t>2.2.5. Соблюдать правила пожарной безопасности и техники безопасности, требования Госсанэпидемнадзора, а также отраслевых правил и норм, действующих в отношении видов деятельности "Арендатора" и арендуемого им объекта.</w:t>
      </w:r>
    </w:p>
    <w:p w:rsidR="00F91B45" w:rsidRDefault="00F91B45">
      <w:pPr>
        <w:pStyle w:val="ConsPlusNormal"/>
        <w:spacing w:before="220"/>
        <w:ind w:firstLine="540"/>
        <w:jc w:val="both"/>
      </w:pPr>
      <w:bookmarkStart w:id="18" w:name="P1439"/>
      <w:bookmarkEnd w:id="18"/>
      <w:r>
        <w:t>2.2.6.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"Департамент"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F91B45" w:rsidRDefault="00F91B45">
      <w:pPr>
        <w:pStyle w:val="ConsPlusNormal"/>
        <w:spacing w:before="220"/>
        <w:ind w:firstLine="540"/>
        <w:jc w:val="both"/>
      </w:pPr>
      <w:bookmarkStart w:id="19" w:name="P1440"/>
      <w:bookmarkEnd w:id="19"/>
      <w:r>
        <w:t>2.2.7. Не производить прокладок, скрытых и открытых проводок и коммуникаций, перепланировок и переоборудования арендуемых помещений, вызываемых потребностями "Арендатора", без письменного разрешения "Департамента".</w:t>
      </w:r>
    </w:p>
    <w:p w:rsidR="00F91B45" w:rsidRDefault="00F91B45">
      <w:pPr>
        <w:pStyle w:val="ConsPlusNormal"/>
        <w:spacing w:before="220"/>
        <w:ind w:firstLine="540"/>
        <w:jc w:val="both"/>
      </w:pPr>
      <w:r>
        <w:t>В случае обнаружения "Департаментом"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"Департамента".</w:t>
      </w:r>
    </w:p>
    <w:p w:rsidR="00F91B45" w:rsidRDefault="00F91B45">
      <w:pPr>
        <w:pStyle w:val="ConsPlusNormal"/>
        <w:spacing w:before="220"/>
        <w:ind w:firstLine="540"/>
        <w:jc w:val="both"/>
      </w:pPr>
      <w:r>
        <w:t xml:space="preserve">2.2.8. Своевременно производить за свой счет текущий ремонт арендуемых помещений с предварительным письменным уведомлением "Департамента", а также принимать долевое участие в текущем и капитальном ремонте здания (если в аренде находится часть здания, "Арендатор" принимает долевое участие в ремонте фасада здания), инженерно-технических коммуникаций, а также в мероприятиях по благоустройству окружающей здание территории. Иной порядок и условия проведения капитального ремонта могут быть установлены в дополнительном </w:t>
      </w:r>
      <w:r>
        <w:lastRenderedPageBreak/>
        <w:t>соглашении к договору.</w:t>
      </w:r>
    </w:p>
    <w:p w:rsidR="00F91B45" w:rsidRDefault="00F91B45">
      <w:pPr>
        <w:pStyle w:val="ConsPlusNormal"/>
        <w:spacing w:before="220"/>
        <w:ind w:firstLine="540"/>
        <w:jc w:val="both"/>
      </w:pPr>
      <w:bookmarkStart w:id="20" w:name="P1443"/>
      <w:bookmarkEnd w:id="20"/>
      <w:r>
        <w:t>2.2.9.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согласия "Арендодателя". Не использовать (не передавать сторонним организациям) арендуемые помещения для организации и проведения азартных игр.</w:t>
      </w:r>
    </w:p>
    <w:p w:rsidR="00F91B45" w:rsidRDefault="00F91B45">
      <w:pPr>
        <w:pStyle w:val="ConsPlusNormal"/>
        <w:spacing w:before="220"/>
        <w:ind w:firstLine="540"/>
        <w:jc w:val="both"/>
      </w:pPr>
      <w:r>
        <w:t>2.2.10. Предоставлять представителям "Департамента" возможность беспрепятственного доступа в арендуемые помещения в случаях проведения проверок использования их в соответствии с условиями настоящего договора, а также всю документацию, запрашиваемую представителями "Департамента" в ходе проверки.</w:t>
      </w:r>
    </w:p>
    <w:p w:rsidR="00F91B45" w:rsidRDefault="00F91B45">
      <w:pPr>
        <w:pStyle w:val="ConsPlusNormal"/>
        <w:spacing w:before="220"/>
        <w:ind w:firstLine="540"/>
        <w:jc w:val="both"/>
      </w:pPr>
      <w:r>
        <w:t>2.2.11. При наступлении страхового случая, предусмотренного договором страхования, незамедлительно сообщить о происшедшем "Арендодателю", страховой компании, а также в соответствующие компетентные органы (милицию, органы Госпожнадзора, организацию, занимающуюся эксплуатацией инженерных коммуникаций и т.п.) и предоставить представителям страховой организации возможность осмотреть помещения.</w:t>
      </w:r>
    </w:p>
    <w:p w:rsidR="00F91B45" w:rsidRDefault="00F91B45">
      <w:pPr>
        <w:pStyle w:val="ConsPlusNormal"/>
        <w:spacing w:before="220"/>
        <w:ind w:firstLine="540"/>
        <w:jc w:val="both"/>
      </w:pPr>
      <w:bookmarkStart w:id="21" w:name="P1446"/>
      <w:bookmarkEnd w:id="21"/>
      <w:r>
        <w:t>2.2.12. Письменно сообщить "Департаменту" не позднее чем за три месяца о предстоящем освобождении помещений в связи с окончанием срока действия договора и за месяц при досрочном освобождении. Сдать "Департаменту" помещения по акту приема-передачи.</w:t>
      </w:r>
    </w:p>
    <w:p w:rsidR="00F91B45" w:rsidRDefault="00F91B45">
      <w:pPr>
        <w:pStyle w:val="ConsPlusNormal"/>
        <w:spacing w:before="220"/>
        <w:ind w:firstLine="540"/>
        <w:jc w:val="both"/>
      </w:pPr>
      <w:r>
        <w:t>2.2.13. По окончании срока действия договора или при его расторжении освободить занимаемые помещения не позднее трех дней после окончания действия настоящего договора.</w:t>
      </w:r>
    </w:p>
    <w:p w:rsidR="00F91B45" w:rsidRDefault="00F91B45">
      <w:pPr>
        <w:pStyle w:val="ConsPlusNormal"/>
        <w:spacing w:before="220"/>
        <w:ind w:firstLine="540"/>
        <w:jc w:val="both"/>
      </w:pPr>
      <w:bookmarkStart w:id="22" w:name="P1448"/>
      <w:bookmarkEnd w:id="22"/>
      <w:r>
        <w:t>2.2.14. Передать "Департаменту" арендованные помещения в том же состоянии, в котором они были переданы "Арендатору", с учетом нормального износа. Также "Арендатором" должны быть переданы "Департаменту" все произведенные в арендуемых помещениях перестройки и переделки и все улучшения без возмещения затрат.</w:t>
      </w:r>
    </w:p>
    <w:p w:rsidR="00F91B45" w:rsidRDefault="00F91B45">
      <w:pPr>
        <w:pStyle w:val="ConsPlusNormal"/>
        <w:spacing w:before="220"/>
        <w:ind w:firstLine="540"/>
        <w:jc w:val="both"/>
      </w:pPr>
      <w:bookmarkStart w:id="23" w:name="P1449"/>
      <w:bookmarkEnd w:id="23"/>
      <w:r>
        <w:t>2.2.15. Освободить помещения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F91B45" w:rsidRDefault="00F91B45">
      <w:pPr>
        <w:pStyle w:val="ConsPlusNormal"/>
        <w:spacing w:before="220"/>
        <w:ind w:firstLine="540"/>
        <w:jc w:val="both"/>
      </w:pPr>
      <w:bookmarkStart w:id="24" w:name="P1450"/>
      <w:bookmarkEnd w:id="24"/>
      <w:r>
        <w:t>2.2.16. Застраховать взятое в аренду имущество. В случае, если договор заключается на срок более одного года, "Арендатор" обязан страховать арендованное имущество ежегодно.</w:t>
      </w:r>
    </w:p>
    <w:p w:rsidR="00F91B45" w:rsidRDefault="00F91B45">
      <w:pPr>
        <w:pStyle w:val="ConsPlusNormal"/>
        <w:spacing w:before="220"/>
        <w:ind w:firstLine="540"/>
        <w:jc w:val="both"/>
      </w:pPr>
      <w:bookmarkStart w:id="25" w:name="P1451"/>
      <w:bookmarkEnd w:id="25"/>
      <w:r>
        <w:t>2.2.17. Своевременно вносить арендную плату в полном объеме и в сроки, установленные договором.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 и наложения штрафных санкций.</w:t>
      </w:r>
    </w:p>
    <w:p w:rsidR="00F91B45" w:rsidRDefault="00F91B45">
      <w:pPr>
        <w:pStyle w:val="ConsPlusNormal"/>
        <w:ind w:firstLine="540"/>
        <w:jc w:val="both"/>
      </w:pPr>
    </w:p>
    <w:p w:rsidR="00F91B45" w:rsidRDefault="00F91B45">
      <w:pPr>
        <w:pStyle w:val="ConsPlusNormal"/>
        <w:jc w:val="center"/>
        <w:outlineLvl w:val="2"/>
      </w:pPr>
      <w:r>
        <w:t>3. Платежи и расчеты по договору</w:t>
      </w:r>
    </w:p>
    <w:p w:rsidR="00F91B45" w:rsidRDefault="00F91B45">
      <w:pPr>
        <w:pStyle w:val="ConsPlusNormal"/>
        <w:ind w:firstLine="540"/>
        <w:jc w:val="both"/>
      </w:pPr>
    </w:p>
    <w:p w:rsidR="00F91B45" w:rsidRDefault="00F91B45">
      <w:pPr>
        <w:pStyle w:val="ConsPlusNonformat"/>
        <w:jc w:val="both"/>
      </w:pPr>
      <w:r>
        <w:t xml:space="preserve">    3.1. Размер оплаты.</w:t>
      </w:r>
    </w:p>
    <w:p w:rsidR="00F91B45" w:rsidRDefault="00F91B45">
      <w:pPr>
        <w:pStyle w:val="ConsPlusNonformat"/>
        <w:jc w:val="both"/>
      </w:pPr>
      <w:r>
        <w:t xml:space="preserve">    За  указанное  в  </w:t>
      </w:r>
      <w:hyperlink w:anchor="P1407" w:history="1">
        <w:r>
          <w:rPr>
            <w:color w:val="0000FF"/>
          </w:rPr>
          <w:t>разделе  1</w:t>
        </w:r>
      </w:hyperlink>
      <w:r>
        <w:t xml:space="preserve">  нежилое  помещение "Арендатор" оплачивает</w:t>
      </w:r>
    </w:p>
    <w:p w:rsidR="00F91B45" w:rsidRDefault="00F91B45">
      <w:pPr>
        <w:pStyle w:val="ConsPlusNonformat"/>
        <w:jc w:val="both"/>
      </w:pPr>
      <w:r>
        <w:t>арендную плату по ставке _______________________ руб. за 1 кв. м в год, что</w:t>
      </w:r>
    </w:p>
    <w:p w:rsidR="00F91B45" w:rsidRDefault="00F91B45">
      <w:pPr>
        <w:pStyle w:val="ConsPlusNonformat"/>
        <w:jc w:val="both"/>
      </w:pPr>
      <w:proofErr w:type="gramStart"/>
      <w:r>
        <w:t>за  общую</w:t>
      </w:r>
      <w:proofErr w:type="gramEnd"/>
      <w:r>
        <w:t xml:space="preserve">  площадь  арендуемого  помещения __________ кв.  </w:t>
      </w:r>
      <w:proofErr w:type="gramStart"/>
      <w:r>
        <w:t>м  без</w:t>
      </w:r>
      <w:proofErr w:type="gramEnd"/>
      <w:r>
        <w:t xml:space="preserve"> учета НДС</w:t>
      </w:r>
    </w:p>
    <w:p w:rsidR="00F91B45" w:rsidRDefault="00F91B45">
      <w:pPr>
        <w:pStyle w:val="ConsPlusNonformat"/>
        <w:jc w:val="both"/>
      </w:pPr>
      <w:r>
        <w:t>составляет ______________ (__________________________________________) руб.</w:t>
      </w:r>
    </w:p>
    <w:p w:rsidR="00F91B45" w:rsidRDefault="00F91B45">
      <w:pPr>
        <w:pStyle w:val="ConsPlusNonformat"/>
        <w:jc w:val="both"/>
      </w:pPr>
      <w:r>
        <w:t>в год.</w:t>
      </w:r>
    </w:p>
    <w:p w:rsidR="00F91B45" w:rsidRDefault="00F91B45">
      <w:pPr>
        <w:pStyle w:val="ConsPlusNonformat"/>
        <w:jc w:val="both"/>
      </w:pPr>
      <w:r>
        <w:t xml:space="preserve">    3.2. Сроки и порядок оплаты:</w:t>
      </w:r>
    </w:p>
    <w:p w:rsidR="00F91B45" w:rsidRDefault="00F91B45">
      <w:pPr>
        <w:pStyle w:val="ConsPlusNonformat"/>
        <w:jc w:val="both"/>
      </w:pPr>
      <w:bookmarkStart w:id="26" w:name="P1462"/>
      <w:bookmarkEnd w:id="26"/>
      <w:r>
        <w:t xml:space="preserve">    </w:t>
      </w:r>
      <w:proofErr w:type="gramStart"/>
      <w:r>
        <w:t>а)  "</w:t>
      </w:r>
      <w:proofErr w:type="gramEnd"/>
      <w:r>
        <w:t>Арендатор"  вносит  арендные  платежи ежемесячно до третьего числа</w:t>
      </w:r>
    </w:p>
    <w:p w:rsidR="00F91B45" w:rsidRDefault="00F91B45">
      <w:pPr>
        <w:pStyle w:val="ConsPlusNonformat"/>
        <w:jc w:val="both"/>
      </w:pPr>
      <w:proofErr w:type="gramStart"/>
      <w:r>
        <w:t>отчетного  месяца</w:t>
      </w:r>
      <w:proofErr w:type="gramEnd"/>
      <w:r>
        <w:t xml:space="preserve">.  </w:t>
      </w:r>
      <w:proofErr w:type="gramStart"/>
      <w:r>
        <w:t>В  случае</w:t>
      </w:r>
      <w:proofErr w:type="gramEnd"/>
      <w:r>
        <w:t>,  если  договор  заключен  не  в  первый день</w:t>
      </w:r>
    </w:p>
    <w:p w:rsidR="00F91B45" w:rsidRDefault="00F91B45">
      <w:pPr>
        <w:pStyle w:val="ConsPlusNonformat"/>
        <w:jc w:val="both"/>
      </w:pPr>
      <w:proofErr w:type="gramStart"/>
      <w:r>
        <w:t>календарного  месяца</w:t>
      </w:r>
      <w:proofErr w:type="gramEnd"/>
      <w:r>
        <w:t>,  первый  платеж  должен  быть  внесен "Арендатором" в</w:t>
      </w:r>
    </w:p>
    <w:p w:rsidR="00F91B45" w:rsidRDefault="00F91B45">
      <w:pPr>
        <w:pStyle w:val="ConsPlusNonformat"/>
        <w:jc w:val="both"/>
      </w:pPr>
      <w:r>
        <w:t>течение пяти дней с момента заключения договора;</w:t>
      </w:r>
    </w:p>
    <w:p w:rsidR="00F91B45" w:rsidRDefault="00F91B45">
      <w:pPr>
        <w:pStyle w:val="ConsPlusNonformat"/>
        <w:jc w:val="both"/>
      </w:pPr>
      <w:bookmarkStart w:id="27" w:name="P1466"/>
      <w:bookmarkEnd w:id="27"/>
      <w:r>
        <w:lastRenderedPageBreak/>
        <w:t xml:space="preserve">    б) ежемесячная арендная плата без учета НДС в размере ____________ руб.</w:t>
      </w:r>
    </w:p>
    <w:p w:rsidR="00F91B45" w:rsidRDefault="00F91B45">
      <w:pPr>
        <w:pStyle w:val="ConsPlusNonformat"/>
        <w:jc w:val="both"/>
      </w:pPr>
      <w:r>
        <w:t>(____________________________________________________________________) руб.</w:t>
      </w:r>
    </w:p>
    <w:p w:rsidR="00F91B45" w:rsidRDefault="00F91B45">
      <w:pPr>
        <w:pStyle w:val="ConsPlusNormal"/>
        <w:ind w:firstLine="540"/>
        <w:jc w:val="both"/>
      </w:pPr>
      <w:r>
        <w:t>перечисляется:</w:t>
      </w:r>
    </w:p>
    <w:p w:rsidR="00F91B45" w:rsidRDefault="00F91B45">
      <w:pPr>
        <w:pStyle w:val="ConsPlusNormal"/>
        <w:spacing w:before="220"/>
        <w:ind w:firstLine="540"/>
        <w:jc w:val="both"/>
      </w:pPr>
      <w:r>
        <w:t>в Сибирское ГУ Банка России г. Новосибирск; р/счет 40101810900000010001, БИК 045004001, КПП 540601001; получатель: Управление Федерального казначейства по Новосибирской области (департамент имущества и земельных отношений Новосибирской области), ИНН 5406214965.</w:t>
      </w:r>
    </w:p>
    <w:p w:rsidR="00F91B45" w:rsidRDefault="00F91B45">
      <w:pPr>
        <w:pStyle w:val="ConsPlusNormal"/>
        <w:spacing w:before="220"/>
        <w:ind w:firstLine="540"/>
        <w:jc w:val="both"/>
      </w:pPr>
      <w:r>
        <w:t>Поля в строке кодов заполняются следующим образом:</w:t>
      </w:r>
    </w:p>
    <w:p w:rsidR="00F91B45" w:rsidRDefault="00F91B4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1417"/>
        <w:gridCol w:w="963"/>
        <w:gridCol w:w="963"/>
        <w:gridCol w:w="963"/>
        <w:gridCol w:w="963"/>
        <w:gridCol w:w="963"/>
      </w:tblGrid>
      <w:tr w:rsidR="00F91B45">
        <w:tc>
          <w:tcPr>
            <w:tcW w:w="2834" w:type="dxa"/>
            <w:tcBorders>
              <w:top w:val="single" w:sz="4" w:space="0" w:color="auto"/>
              <w:bottom w:val="single" w:sz="4" w:space="0" w:color="auto"/>
            </w:tcBorders>
          </w:tcPr>
          <w:p w:rsidR="00F91B45" w:rsidRDefault="00F91B45">
            <w:pPr>
              <w:pStyle w:val="ConsPlusNormal"/>
            </w:pPr>
            <w:r>
              <w:t>12011105032020000120</w:t>
            </w:r>
          </w:p>
        </w:tc>
        <w:tc>
          <w:tcPr>
            <w:tcW w:w="1417" w:type="dxa"/>
            <w:tcBorders>
              <w:top w:val="single" w:sz="4" w:space="0" w:color="auto"/>
              <w:bottom w:val="single" w:sz="4" w:space="0" w:color="auto"/>
            </w:tcBorders>
          </w:tcPr>
          <w:p w:rsidR="00F91B45" w:rsidRDefault="00F91B45">
            <w:pPr>
              <w:pStyle w:val="ConsPlusNormal"/>
            </w:pPr>
            <w:r>
              <w:t>50701000</w:t>
            </w:r>
          </w:p>
        </w:tc>
        <w:tc>
          <w:tcPr>
            <w:tcW w:w="963" w:type="dxa"/>
            <w:tcBorders>
              <w:top w:val="single" w:sz="4" w:space="0" w:color="auto"/>
              <w:bottom w:val="single" w:sz="4" w:space="0" w:color="auto"/>
            </w:tcBorders>
          </w:tcPr>
          <w:p w:rsidR="00F91B45" w:rsidRDefault="00F91B45">
            <w:pPr>
              <w:pStyle w:val="ConsPlusNormal"/>
            </w:pPr>
            <w:r>
              <w:t>0</w:t>
            </w:r>
          </w:p>
        </w:tc>
        <w:tc>
          <w:tcPr>
            <w:tcW w:w="963" w:type="dxa"/>
            <w:tcBorders>
              <w:top w:val="single" w:sz="4" w:space="0" w:color="auto"/>
              <w:bottom w:val="single" w:sz="4" w:space="0" w:color="auto"/>
            </w:tcBorders>
          </w:tcPr>
          <w:p w:rsidR="00F91B45" w:rsidRDefault="00F91B45">
            <w:pPr>
              <w:pStyle w:val="ConsPlusNormal"/>
            </w:pPr>
            <w:r>
              <w:t>0</w:t>
            </w:r>
          </w:p>
        </w:tc>
        <w:tc>
          <w:tcPr>
            <w:tcW w:w="963" w:type="dxa"/>
            <w:tcBorders>
              <w:top w:val="single" w:sz="4" w:space="0" w:color="auto"/>
              <w:bottom w:val="single" w:sz="4" w:space="0" w:color="auto"/>
            </w:tcBorders>
          </w:tcPr>
          <w:p w:rsidR="00F91B45" w:rsidRDefault="00F91B45">
            <w:pPr>
              <w:pStyle w:val="ConsPlusNormal"/>
            </w:pPr>
            <w:r>
              <w:t>0</w:t>
            </w:r>
          </w:p>
        </w:tc>
        <w:tc>
          <w:tcPr>
            <w:tcW w:w="963" w:type="dxa"/>
            <w:tcBorders>
              <w:top w:val="single" w:sz="4" w:space="0" w:color="auto"/>
              <w:bottom w:val="single" w:sz="4" w:space="0" w:color="auto"/>
            </w:tcBorders>
          </w:tcPr>
          <w:p w:rsidR="00F91B45" w:rsidRDefault="00F91B45">
            <w:pPr>
              <w:pStyle w:val="ConsPlusNormal"/>
            </w:pPr>
            <w:r>
              <w:t>0</w:t>
            </w:r>
          </w:p>
        </w:tc>
        <w:tc>
          <w:tcPr>
            <w:tcW w:w="963" w:type="dxa"/>
            <w:tcBorders>
              <w:top w:val="single" w:sz="4" w:space="0" w:color="auto"/>
              <w:bottom w:val="single" w:sz="4" w:space="0" w:color="auto"/>
            </w:tcBorders>
          </w:tcPr>
          <w:p w:rsidR="00F91B45" w:rsidRDefault="00F91B45">
            <w:pPr>
              <w:pStyle w:val="ConsPlusNormal"/>
            </w:pPr>
            <w:r>
              <w:t>0</w:t>
            </w:r>
          </w:p>
        </w:tc>
      </w:tr>
    </w:tbl>
    <w:p w:rsidR="00F91B45" w:rsidRDefault="00F91B45">
      <w:pPr>
        <w:pStyle w:val="ConsPlusNormal"/>
        <w:ind w:firstLine="540"/>
        <w:jc w:val="both"/>
      </w:pPr>
    </w:p>
    <w:p w:rsidR="00F91B45" w:rsidRDefault="00F91B45">
      <w:pPr>
        <w:pStyle w:val="ConsPlusNormal"/>
        <w:ind w:firstLine="540"/>
        <w:jc w:val="both"/>
      </w:pPr>
      <w:r>
        <w:t>в поле "Назначение платежа" указывается: "Арендная плата за пользование имуществом по договору N _______ от _______ за ____________ месяц _______ года".</w:t>
      </w:r>
    </w:p>
    <w:p w:rsidR="00F91B45" w:rsidRDefault="00F91B45">
      <w:pPr>
        <w:pStyle w:val="ConsPlusNormal"/>
        <w:spacing w:before="220"/>
        <w:ind w:firstLine="540"/>
        <w:jc w:val="both"/>
      </w:pPr>
      <w:r>
        <w:t>При перечислении сборов платежным поручением необходимо в поле 101 платежного поручения указывать назначение "08";</w:t>
      </w:r>
    </w:p>
    <w:p w:rsidR="00F91B45" w:rsidRDefault="00F91B45">
      <w:pPr>
        <w:pStyle w:val="ConsPlusNormal"/>
        <w:spacing w:before="220"/>
        <w:ind w:firstLine="540"/>
        <w:jc w:val="both"/>
      </w:pPr>
      <w:r>
        <w:t>в) НДС начисляется по ставкам, действующим на момент перечисления арендной платы, и самостоятельно перечисляется отдельным платежным поручением на счет 40101 "Налоги, распределяемые органами федерального казначейства" отделения федерального казначейства по месту регистрации "Арендатора" в ИФНС в качестве налогоплательщика;</w:t>
      </w:r>
    </w:p>
    <w:p w:rsidR="00F91B45" w:rsidRDefault="00F91B45">
      <w:pPr>
        <w:pStyle w:val="ConsPlusNormal"/>
        <w:spacing w:before="220"/>
        <w:ind w:firstLine="540"/>
        <w:jc w:val="both"/>
      </w:pPr>
      <w:r>
        <w:t>г) расходы по содержанию сданного в аренду государственного имущества (эксплуатационные, коммунальные и необходимые административно-хозяйственные услуги и т.п.) не включаются в установленную настоящим договором арендную плату. Оплата данных расходов производится арендатором по отдельному договору на оказание услуг.</w:t>
      </w:r>
    </w:p>
    <w:p w:rsidR="00F91B45" w:rsidRDefault="00F91B45">
      <w:pPr>
        <w:pStyle w:val="ConsPlusNormal"/>
        <w:spacing w:before="220"/>
        <w:ind w:firstLine="540"/>
        <w:jc w:val="both"/>
      </w:pPr>
      <w:bookmarkStart w:id="28" w:name="P1484"/>
      <w:bookmarkEnd w:id="28"/>
      <w:r>
        <w:t>3.3. В одностороннем порядке арендная плата изменяется "Департаментом" не чаще одного раза в год в связи с изменением восстановительной стоимости объектов аренды и (или) изменением любых коэффициентов, используемых при расчете арендной платы (методика определения размера арендной платы разрабатывается собственником), с извещением "Арендатора" за 10 дней до введения новой ставки арендной платы. В этих случаях "Департамент"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F91B45" w:rsidRDefault="00F91B45">
      <w:pPr>
        <w:pStyle w:val="ConsPlusNormal"/>
        <w:ind w:firstLine="540"/>
        <w:jc w:val="both"/>
      </w:pPr>
    </w:p>
    <w:p w:rsidR="00F91B45" w:rsidRDefault="00F91B45">
      <w:pPr>
        <w:pStyle w:val="ConsPlusNormal"/>
        <w:jc w:val="center"/>
        <w:outlineLvl w:val="2"/>
      </w:pPr>
      <w:r>
        <w:t>4. Ответственность сторон</w:t>
      </w:r>
    </w:p>
    <w:p w:rsidR="00F91B45" w:rsidRDefault="00F91B45">
      <w:pPr>
        <w:pStyle w:val="ConsPlusNormal"/>
        <w:ind w:firstLine="540"/>
        <w:jc w:val="both"/>
      </w:pPr>
    </w:p>
    <w:p w:rsidR="00F91B45" w:rsidRDefault="00F91B45">
      <w:pPr>
        <w:pStyle w:val="ConsPlusNormal"/>
        <w:ind w:firstLine="540"/>
        <w:jc w:val="both"/>
      </w:pPr>
      <w:r>
        <w:t>4.1. Ответственность "Арендатора":</w:t>
      </w:r>
    </w:p>
    <w:p w:rsidR="00F91B45" w:rsidRDefault="00F91B45">
      <w:pPr>
        <w:pStyle w:val="ConsPlusNormal"/>
        <w:spacing w:before="220"/>
        <w:ind w:firstLine="540"/>
        <w:jc w:val="both"/>
      </w:pPr>
      <w:bookmarkStart w:id="29" w:name="P1489"/>
      <w:bookmarkEnd w:id="29"/>
      <w:r>
        <w:t xml:space="preserve">а) в случае неуплаты арендных платежей в сроки, установленные в </w:t>
      </w:r>
      <w:hyperlink w:anchor="P1462" w:history="1">
        <w:r>
          <w:rPr>
            <w:color w:val="0000FF"/>
          </w:rPr>
          <w:t>п. 3.2.а</w:t>
        </w:r>
      </w:hyperlink>
      <w:r>
        <w:t xml:space="preserve"> договора, "Арендатор" уплачивает пеню за каждый день просрочки в размере 0,5% от суммы ежемесячной арендной платы, которая перечисляется на счет, указанный в </w:t>
      </w:r>
      <w:hyperlink w:anchor="P1491" w:history="1">
        <w:r>
          <w:rPr>
            <w:color w:val="0000FF"/>
          </w:rPr>
          <w:t>п. 4.1.в</w:t>
        </w:r>
      </w:hyperlink>
      <w:r>
        <w:t>;</w:t>
      </w:r>
    </w:p>
    <w:p w:rsidR="00F91B45" w:rsidRDefault="00F91B45">
      <w:pPr>
        <w:pStyle w:val="ConsPlusNormal"/>
        <w:spacing w:before="220"/>
        <w:ind w:firstLine="540"/>
        <w:jc w:val="both"/>
      </w:pPr>
      <w:bookmarkStart w:id="30" w:name="P1490"/>
      <w:bookmarkEnd w:id="30"/>
      <w:r>
        <w:t xml:space="preserve">б) в случае нарушения </w:t>
      </w:r>
      <w:hyperlink w:anchor="P1443" w:history="1">
        <w:r>
          <w:rPr>
            <w:color w:val="0000FF"/>
          </w:rPr>
          <w:t>п. 2.2.9</w:t>
        </w:r>
      </w:hyperlink>
      <w:r>
        <w:t xml:space="preserve"> договора "Арендатор" уплачивает штраф в размере 20% от суммы годовой арендной платы на счет, указанный в </w:t>
      </w:r>
      <w:hyperlink w:anchor="P1491" w:history="1">
        <w:r>
          <w:rPr>
            <w:color w:val="0000FF"/>
          </w:rPr>
          <w:t>п. 4.1.в</w:t>
        </w:r>
      </w:hyperlink>
      <w:r>
        <w:t>;</w:t>
      </w:r>
    </w:p>
    <w:p w:rsidR="00F91B45" w:rsidRDefault="00F91B45">
      <w:pPr>
        <w:pStyle w:val="ConsPlusNormal"/>
        <w:spacing w:before="220"/>
        <w:ind w:firstLine="540"/>
        <w:jc w:val="both"/>
      </w:pPr>
      <w:bookmarkStart w:id="31" w:name="P1491"/>
      <w:bookmarkEnd w:id="31"/>
      <w:r>
        <w:t xml:space="preserve">в) сумма начисленной пени и штрафа, указанных в </w:t>
      </w:r>
      <w:hyperlink w:anchor="P1489" w:history="1">
        <w:r>
          <w:rPr>
            <w:color w:val="0000FF"/>
          </w:rPr>
          <w:t>п. 4.1.а</w:t>
        </w:r>
      </w:hyperlink>
      <w:r>
        <w:t xml:space="preserve">, </w:t>
      </w:r>
      <w:hyperlink w:anchor="P1490" w:history="1">
        <w:r>
          <w:rPr>
            <w:color w:val="0000FF"/>
          </w:rPr>
          <w:t>б</w:t>
        </w:r>
      </w:hyperlink>
      <w:r>
        <w:t xml:space="preserve">, перечисляется "Арендатором" в доход областного бюджета отдельным платежным поручением на счет, указанный в </w:t>
      </w:r>
      <w:hyperlink w:anchor="P1466" w:history="1">
        <w:r>
          <w:rPr>
            <w:color w:val="0000FF"/>
          </w:rPr>
          <w:t>п. 3.2.б</w:t>
        </w:r>
      </w:hyperlink>
      <w:r>
        <w:t xml:space="preserve"> договора, на который перечисляется основной платеж по арендной плате.</w:t>
      </w:r>
    </w:p>
    <w:p w:rsidR="00F91B45" w:rsidRDefault="00F91B45">
      <w:pPr>
        <w:pStyle w:val="ConsPlusNormal"/>
        <w:spacing w:before="220"/>
        <w:ind w:firstLine="540"/>
        <w:jc w:val="both"/>
      </w:pPr>
      <w:r>
        <w:t xml:space="preserve">4.2. Если состояние возвращаемых помещений по окончании срока действия договора хуже состояния с учетом нормального износа, "Арендатор" возмещает в областной бюджет на счет, указанный в </w:t>
      </w:r>
      <w:hyperlink w:anchor="P1491" w:history="1">
        <w:r>
          <w:rPr>
            <w:color w:val="0000FF"/>
          </w:rPr>
          <w:t>п. 4.1.в</w:t>
        </w:r>
      </w:hyperlink>
      <w:r>
        <w:t xml:space="preserve"> настоящего договора. Ущерб определяется комиссией с участием "Департамента" с привлечением уполномоченных служб.</w:t>
      </w:r>
    </w:p>
    <w:p w:rsidR="00F91B45" w:rsidRDefault="00F91B45">
      <w:pPr>
        <w:pStyle w:val="ConsPlusNormal"/>
        <w:spacing w:before="220"/>
        <w:ind w:firstLine="540"/>
        <w:jc w:val="both"/>
      </w:pPr>
      <w:r>
        <w:lastRenderedPageBreak/>
        <w:t xml:space="preserve">4.3. В случае если "Арендатор" не принял в установленный настоящим договором срок, или не возвратил арендуемые помещения, или возвратил их несвоевременно, он обязан внести арендную плату за все время просрочки на счет и в порядке, указанные в </w:t>
      </w:r>
      <w:hyperlink w:anchor="P1491" w:history="1">
        <w:r>
          <w:rPr>
            <w:color w:val="0000FF"/>
          </w:rPr>
          <w:t>п. 4.1.в</w:t>
        </w:r>
      </w:hyperlink>
      <w:r>
        <w:t xml:space="preserve"> настоящего договора.</w:t>
      </w:r>
    </w:p>
    <w:p w:rsidR="00F91B45" w:rsidRDefault="00F91B45">
      <w:pPr>
        <w:pStyle w:val="ConsPlusNormal"/>
        <w:spacing w:before="220"/>
        <w:ind w:firstLine="540"/>
        <w:jc w:val="both"/>
      </w:pPr>
      <w: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F91B45" w:rsidRDefault="00F91B45">
      <w:pPr>
        <w:pStyle w:val="ConsPlusNormal"/>
        <w:spacing w:before="220"/>
        <w:ind w:firstLine="540"/>
        <w:jc w:val="both"/>
      </w:pPr>
      <w:r>
        <w:t>В указанных в настоящем пункте случаях "Арендатор" также обязан оплатить пени в размере 0,5% за каждый день просрочки от суммы, причитающейся к оплате аренды.</w:t>
      </w:r>
    </w:p>
    <w:p w:rsidR="00F91B45" w:rsidRDefault="00F91B45">
      <w:pPr>
        <w:pStyle w:val="ConsPlusNormal"/>
        <w:spacing w:before="220"/>
        <w:ind w:firstLine="540"/>
        <w:jc w:val="both"/>
      </w:pPr>
      <w:r>
        <w:t>4.4. Уплата пени и штрафа,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F91B45" w:rsidRDefault="00F91B45">
      <w:pPr>
        <w:pStyle w:val="ConsPlusNormal"/>
        <w:ind w:firstLine="540"/>
        <w:jc w:val="both"/>
      </w:pPr>
    </w:p>
    <w:p w:rsidR="00F91B45" w:rsidRDefault="00F91B45">
      <w:pPr>
        <w:pStyle w:val="ConsPlusNormal"/>
        <w:jc w:val="center"/>
        <w:outlineLvl w:val="2"/>
      </w:pPr>
      <w:r>
        <w:t>5. Порядок изменения, расторжения,</w:t>
      </w:r>
    </w:p>
    <w:p w:rsidR="00F91B45" w:rsidRDefault="00F91B45">
      <w:pPr>
        <w:pStyle w:val="ConsPlusNormal"/>
        <w:jc w:val="center"/>
      </w:pPr>
      <w:r>
        <w:t>прекращения и продления договора</w:t>
      </w:r>
    </w:p>
    <w:p w:rsidR="00F91B45" w:rsidRDefault="00F91B45">
      <w:pPr>
        <w:pStyle w:val="ConsPlusNormal"/>
        <w:ind w:firstLine="540"/>
        <w:jc w:val="both"/>
      </w:pPr>
    </w:p>
    <w:p w:rsidR="00F91B45" w:rsidRDefault="00F91B45">
      <w:pPr>
        <w:pStyle w:val="ConsPlusNormal"/>
        <w:ind w:firstLine="540"/>
        <w:jc w:val="both"/>
      </w:pPr>
      <w:r>
        <w:t xml:space="preserve">5.1.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w:t>
      </w:r>
      <w:hyperlink w:anchor="P1484" w:history="1">
        <w:r>
          <w:rPr>
            <w:color w:val="0000FF"/>
          </w:rPr>
          <w:t>п. 3.3</w:t>
        </w:r>
      </w:hyperlink>
      <w:r>
        <w:t xml:space="preserve"> настоящего договора).</w:t>
      </w:r>
    </w:p>
    <w:p w:rsidR="00F91B45" w:rsidRDefault="00F91B45">
      <w:pPr>
        <w:pStyle w:val="ConsPlusNormal"/>
        <w:spacing w:before="220"/>
        <w:ind w:firstLine="540"/>
        <w:jc w:val="both"/>
      </w:pPr>
      <w:r>
        <w:t>5.2. По одностороннему требованию "Департамента" или "Арендатора" настоящий договор может быть изменен, дополнен или расторгнут в суде в соответствии с действующим законодательством Российской Федерации, в том числе в случае ликвидации или реорганизации сторон, аварийного состояния арендуемого объекта, постановки его на капитальный ремонт или сноса.</w:t>
      </w:r>
    </w:p>
    <w:p w:rsidR="00F91B45" w:rsidRDefault="00F91B45">
      <w:pPr>
        <w:pStyle w:val="ConsPlusNormal"/>
        <w:spacing w:before="220"/>
        <w:ind w:firstLine="540"/>
        <w:jc w:val="both"/>
      </w:pPr>
      <w:r>
        <w:t>5.3. По требованию "Департамента" договор аренды может быть досрочно расторгнут в случаях:</w:t>
      </w:r>
    </w:p>
    <w:p w:rsidR="00F91B45" w:rsidRDefault="00F91B45">
      <w:pPr>
        <w:pStyle w:val="ConsPlusNormal"/>
        <w:spacing w:before="220"/>
        <w:ind w:firstLine="540"/>
        <w:jc w:val="both"/>
      </w:pPr>
      <w:bookmarkStart w:id="32" w:name="P1504"/>
      <w:bookmarkEnd w:id="32"/>
      <w:r>
        <w:t xml:space="preserve">а) неуплаты или просрочки "Арендатором" оплаты аренды в сроки, установленные </w:t>
      </w:r>
      <w:hyperlink w:anchor="P1462" w:history="1">
        <w:r>
          <w:rPr>
            <w:color w:val="0000FF"/>
          </w:rPr>
          <w:t>п. 3.2.а</w:t>
        </w:r>
      </w:hyperlink>
      <w:r>
        <w:t>, в течение двух месяцев;</w:t>
      </w:r>
    </w:p>
    <w:p w:rsidR="00F91B45" w:rsidRDefault="00F91B45">
      <w:pPr>
        <w:pStyle w:val="ConsPlusNormal"/>
        <w:spacing w:before="220"/>
        <w:ind w:firstLine="540"/>
        <w:jc w:val="both"/>
      </w:pPr>
      <w:bookmarkStart w:id="33" w:name="P1505"/>
      <w:bookmarkEnd w:id="33"/>
      <w:r>
        <w:t xml:space="preserve">б) использования помещений (в целом или частично) не в соответствии с целями, определенными в </w:t>
      </w:r>
      <w:hyperlink w:anchor="P1409" w:history="1">
        <w:r>
          <w:rPr>
            <w:color w:val="0000FF"/>
          </w:rPr>
          <w:t>п. 1.1</w:t>
        </w:r>
      </w:hyperlink>
      <w:r>
        <w:t xml:space="preserve"> договора;</w:t>
      </w:r>
    </w:p>
    <w:p w:rsidR="00F91B45" w:rsidRDefault="00F91B45">
      <w:pPr>
        <w:pStyle w:val="ConsPlusNormal"/>
        <w:spacing w:before="220"/>
        <w:ind w:firstLine="540"/>
        <w:jc w:val="both"/>
      </w:pPr>
      <w:bookmarkStart w:id="34" w:name="P1506"/>
      <w:bookmarkEnd w:id="34"/>
      <w:r>
        <w:t xml:space="preserve">в) нарушения </w:t>
      </w:r>
      <w:hyperlink w:anchor="P1443" w:history="1">
        <w:r>
          <w:rPr>
            <w:color w:val="0000FF"/>
          </w:rPr>
          <w:t>п. 2.2.9</w:t>
        </w:r>
      </w:hyperlink>
      <w:r>
        <w:t xml:space="preserve">, </w:t>
      </w:r>
      <w:hyperlink w:anchor="P1484" w:history="1">
        <w:r>
          <w:rPr>
            <w:color w:val="0000FF"/>
          </w:rPr>
          <w:t>3.3</w:t>
        </w:r>
      </w:hyperlink>
      <w:r>
        <w:t xml:space="preserve"> настоящего договора;</w:t>
      </w:r>
    </w:p>
    <w:p w:rsidR="00F91B45" w:rsidRDefault="00F91B45">
      <w:pPr>
        <w:pStyle w:val="ConsPlusNormal"/>
        <w:spacing w:before="220"/>
        <w:ind w:firstLine="540"/>
        <w:jc w:val="both"/>
      </w:pPr>
      <w:r>
        <w:t xml:space="preserve">г) умышленного или неосторожного ухудшения "Арендатором" состояния помещений, инженерного оборудования и прилегающих территорий либо невыполнения обязанностей, предусмотренных </w:t>
      </w:r>
      <w:hyperlink w:anchor="P1437" w:history="1">
        <w:r>
          <w:rPr>
            <w:color w:val="0000FF"/>
          </w:rPr>
          <w:t>п. п. 2.2.4</w:t>
        </w:r>
      </w:hyperlink>
      <w:r>
        <w:t xml:space="preserve">, </w:t>
      </w:r>
      <w:hyperlink w:anchor="P1438" w:history="1">
        <w:r>
          <w:rPr>
            <w:color w:val="0000FF"/>
          </w:rPr>
          <w:t>2.2.5</w:t>
        </w:r>
      </w:hyperlink>
      <w:r>
        <w:t xml:space="preserve">, </w:t>
      </w:r>
      <w:hyperlink w:anchor="P1439" w:history="1">
        <w:r>
          <w:rPr>
            <w:color w:val="0000FF"/>
          </w:rPr>
          <w:t>2.2.6</w:t>
        </w:r>
      </w:hyperlink>
      <w:r>
        <w:t xml:space="preserve">, </w:t>
      </w:r>
      <w:hyperlink w:anchor="P1440" w:history="1">
        <w:r>
          <w:rPr>
            <w:color w:val="0000FF"/>
          </w:rPr>
          <w:t>2.2.7</w:t>
        </w:r>
      </w:hyperlink>
      <w:r>
        <w:t xml:space="preserve">, </w:t>
      </w:r>
      <w:hyperlink w:anchor="P1446" w:history="1">
        <w:r>
          <w:rPr>
            <w:color w:val="0000FF"/>
          </w:rPr>
          <w:t>2.2.12</w:t>
        </w:r>
      </w:hyperlink>
      <w:r>
        <w:t xml:space="preserve">, </w:t>
      </w:r>
      <w:hyperlink w:anchor="P1448" w:history="1">
        <w:r>
          <w:rPr>
            <w:color w:val="0000FF"/>
          </w:rPr>
          <w:t>2.2.14</w:t>
        </w:r>
      </w:hyperlink>
      <w:r>
        <w:t xml:space="preserve">, </w:t>
      </w:r>
      <w:hyperlink w:anchor="P1449" w:history="1">
        <w:r>
          <w:rPr>
            <w:color w:val="0000FF"/>
          </w:rPr>
          <w:t>2.2.15</w:t>
        </w:r>
      </w:hyperlink>
      <w:r>
        <w:t xml:space="preserve">, </w:t>
      </w:r>
      <w:hyperlink w:anchor="P1450" w:history="1">
        <w:r>
          <w:rPr>
            <w:color w:val="0000FF"/>
          </w:rPr>
          <w:t>2.2.16</w:t>
        </w:r>
      </w:hyperlink>
      <w:r>
        <w:t xml:space="preserve">, </w:t>
      </w:r>
      <w:hyperlink w:anchor="P1451" w:history="1">
        <w:r>
          <w:rPr>
            <w:color w:val="0000FF"/>
          </w:rPr>
          <w:t>2.2.17</w:t>
        </w:r>
      </w:hyperlink>
      <w:r>
        <w:t xml:space="preserve"> договора;</w:t>
      </w:r>
    </w:p>
    <w:p w:rsidR="00F91B45" w:rsidRDefault="00F91B45">
      <w:pPr>
        <w:pStyle w:val="ConsPlusNormal"/>
        <w:spacing w:before="220"/>
        <w:ind w:firstLine="540"/>
        <w:jc w:val="both"/>
      </w:pPr>
      <w:r>
        <w:t>д) в случае необходимости размещения органов государственной власти и департамента на объекте аренды, по распоряжению "Департамента".</w:t>
      </w:r>
    </w:p>
    <w:p w:rsidR="00F91B45" w:rsidRDefault="00F91B45">
      <w:pPr>
        <w:pStyle w:val="ConsPlusNormal"/>
        <w:spacing w:before="220"/>
        <w:ind w:firstLine="540"/>
        <w:jc w:val="both"/>
      </w:pPr>
      <w:r>
        <w:t xml:space="preserve">Основания для расторжения договора, указанные в </w:t>
      </w:r>
      <w:hyperlink w:anchor="P1504" w:history="1">
        <w:r>
          <w:rPr>
            <w:color w:val="0000FF"/>
          </w:rPr>
          <w:t>пп. а</w:t>
        </w:r>
      </w:hyperlink>
      <w:r>
        <w:t xml:space="preserve">), </w:t>
      </w:r>
      <w:hyperlink w:anchor="P1505" w:history="1">
        <w:r>
          <w:rPr>
            <w:color w:val="0000FF"/>
          </w:rPr>
          <w:t>б</w:t>
        </w:r>
      </w:hyperlink>
      <w:r>
        <w:t xml:space="preserve">), </w:t>
      </w:r>
      <w:hyperlink w:anchor="P1506" w:history="1">
        <w:r>
          <w:rPr>
            <w:color w:val="0000FF"/>
          </w:rPr>
          <w:t>в</w:t>
        </w:r>
      </w:hyperlink>
      <w:r>
        <w:t>) настоящего пункта, соглашением сторон установлены как существенные условия договора и подтверждаются актом проверки использования арендуемого имущества.</w:t>
      </w:r>
    </w:p>
    <w:p w:rsidR="00F91B45" w:rsidRDefault="00F91B45">
      <w:pPr>
        <w:pStyle w:val="ConsPlusNormal"/>
        <w:spacing w:before="220"/>
        <w:ind w:firstLine="540"/>
        <w:jc w:val="both"/>
      </w:pPr>
      <w:r>
        <w:t>Расторжение договора не освобождает "Арендатора" от необходимости погашения задолженности по арендной плате и выплаты неустойки.</w:t>
      </w:r>
    </w:p>
    <w:p w:rsidR="00F91B45" w:rsidRDefault="00F91B45">
      <w:pPr>
        <w:pStyle w:val="ConsPlusNormal"/>
        <w:spacing w:before="220"/>
        <w:ind w:firstLine="540"/>
        <w:jc w:val="both"/>
      </w:pPr>
      <w:r>
        <w:t>5.4. По истечении срока действия настоящего договора "Арендатор" не имеет преимущественного права перед другими лицами на заключение договора аренды на новый срок.</w:t>
      </w:r>
    </w:p>
    <w:p w:rsidR="00F91B45" w:rsidRDefault="00F91B45">
      <w:pPr>
        <w:pStyle w:val="ConsPlusNormal"/>
        <w:spacing w:before="220"/>
        <w:ind w:firstLine="540"/>
        <w:jc w:val="both"/>
      </w:pPr>
      <w:r>
        <w:lastRenderedPageBreak/>
        <w:t>5.5. "Арендатор", желающий заключить договор аренды на новый срок, обязан письменно уведомить об этом "Департамент" не позднее чем за месяц до истечения срока действия настоящего договора. При согласии "Департамента" договор оформляется на новый срок в установленном порядке.</w:t>
      </w:r>
    </w:p>
    <w:p w:rsidR="00F91B45" w:rsidRDefault="00F91B45">
      <w:pPr>
        <w:pStyle w:val="ConsPlusNormal"/>
        <w:ind w:firstLine="540"/>
        <w:jc w:val="both"/>
      </w:pPr>
    </w:p>
    <w:p w:rsidR="00F91B45" w:rsidRDefault="00F91B45">
      <w:pPr>
        <w:pStyle w:val="ConsPlusNormal"/>
        <w:jc w:val="center"/>
        <w:outlineLvl w:val="2"/>
      </w:pPr>
      <w:r>
        <w:t>6. Особые условия</w:t>
      </w:r>
    </w:p>
    <w:p w:rsidR="00F91B45" w:rsidRDefault="00F91B45">
      <w:pPr>
        <w:pStyle w:val="ConsPlusNormal"/>
        <w:ind w:firstLine="540"/>
        <w:jc w:val="both"/>
      </w:pPr>
    </w:p>
    <w:p w:rsidR="00F91B45" w:rsidRDefault="00F91B45">
      <w:pPr>
        <w:pStyle w:val="ConsPlusNormal"/>
        <w:ind w:firstLine="540"/>
        <w:jc w:val="both"/>
      </w:pPr>
      <w:r>
        <w:t>6.1. Реорганизация "Арендодателя", а также перемена собственника арендуемых помещений не являются основанием для изменения условий или расторжения настоящего договора.</w:t>
      </w:r>
    </w:p>
    <w:p w:rsidR="00F91B45" w:rsidRDefault="00F91B45">
      <w:pPr>
        <w:pStyle w:val="ConsPlusNormal"/>
        <w:spacing w:before="220"/>
        <w:ind w:firstLine="540"/>
        <w:jc w:val="both"/>
      </w:pPr>
      <w:r>
        <w:t>6.2. "Арендатор" ознакомлен со всеми недостатками арендуемого имущества и претензий не имеет.</w:t>
      </w:r>
    </w:p>
    <w:p w:rsidR="00F91B45" w:rsidRDefault="00F91B45">
      <w:pPr>
        <w:pStyle w:val="ConsPlusNormal"/>
        <w:spacing w:before="220"/>
        <w:ind w:firstLine="540"/>
        <w:jc w:val="both"/>
      </w:pPr>
      <w:r>
        <w:t>6.3. "Арендатор" предупрежден о правах третьих лиц на сдаваемое в аренду имущество.</w:t>
      </w:r>
    </w:p>
    <w:p w:rsidR="00F91B45" w:rsidRDefault="00F91B45">
      <w:pPr>
        <w:pStyle w:val="ConsPlusNormal"/>
        <w:spacing w:before="220"/>
        <w:ind w:firstLine="540"/>
        <w:jc w:val="both"/>
      </w:pPr>
      <w:r>
        <w:t>6.4. Настоящий договор не дает права "Арендатору" на размещение рекламы на наружной части здания и арендуемых помещений без согласия "Арендодателя".</w:t>
      </w:r>
    </w:p>
    <w:p w:rsidR="00F91B45" w:rsidRDefault="00F91B45">
      <w:pPr>
        <w:pStyle w:val="ConsPlusNormal"/>
        <w:spacing w:before="220"/>
        <w:ind w:firstLine="540"/>
        <w:jc w:val="both"/>
      </w:pPr>
      <w:r>
        <w:t>6.5. Взаимоотношения сторон, не урегулированные настоящим договором, регламентируются действующим законодательством Российской Федерации.</w:t>
      </w:r>
    </w:p>
    <w:p w:rsidR="00F91B45" w:rsidRDefault="00F91B45">
      <w:pPr>
        <w:pStyle w:val="ConsPlusNormal"/>
        <w:spacing w:before="220"/>
        <w:ind w:firstLine="540"/>
        <w:jc w:val="both"/>
      </w:pPr>
      <w:r>
        <w:t>6.6.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w:t>
      </w:r>
    </w:p>
    <w:p w:rsidR="00F91B45" w:rsidRDefault="00F91B45">
      <w:pPr>
        <w:pStyle w:val="ConsPlusNonformat"/>
        <w:spacing w:before="200"/>
        <w:jc w:val="both"/>
      </w:pPr>
      <w:r>
        <w:t xml:space="preserve">    6.7. Все споры между сторонами, возникающие при заключении, исполнении,</w:t>
      </w:r>
    </w:p>
    <w:p w:rsidR="00F91B45" w:rsidRDefault="00F91B45">
      <w:pPr>
        <w:pStyle w:val="ConsPlusNonformat"/>
        <w:jc w:val="both"/>
      </w:pPr>
      <w:r>
        <w:t>расторжении настоящего договора, разрешаются Арбитражным судом.</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p>
    <w:p w:rsidR="00F91B45" w:rsidRDefault="00F91B45">
      <w:pPr>
        <w:pStyle w:val="ConsPlusNonformat"/>
        <w:jc w:val="both"/>
      </w:pPr>
      <w:r>
        <w:t xml:space="preserve">                         7. Срок действия договора</w:t>
      </w:r>
    </w:p>
    <w:p w:rsidR="00F91B45" w:rsidRDefault="00F91B45">
      <w:pPr>
        <w:pStyle w:val="ConsPlusNonformat"/>
        <w:jc w:val="both"/>
      </w:pPr>
    </w:p>
    <w:p w:rsidR="00F91B45" w:rsidRDefault="00F91B45">
      <w:pPr>
        <w:pStyle w:val="ConsPlusNonformat"/>
        <w:jc w:val="both"/>
      </w:pPr>
      <w:r>
        <w:t xml:space="preserve">    7.1. Настоящий договор действует с ________________ по _______________,</w:t>
      </w:r>
    </w:p>
    <w:p w:rsidR="00F91B45" w:rsidRDefault="00F91B45">
      <w:pPr>
        <w:pStyle w:val="ConsPlusNonformat"/>
        <w:jc w:val="both"/>
      </w:pPr>
      <w:r>
        <w:t>а в части исполнения обязательств - до полного их исполнения сторонами.</w:t>
      </w:r>
    </w:p>
    <w:p w:rsidR="00F91B45" w:rsidRDefault="00F91B45">
      <w:pPr>
        <w:pStyle w:val="ConsPlusNonformat"/>
        <w:jc w:val="both"/>
      </w:pPr>
    </w:p>
    <w:p w:rsidR="00F91B45" w:rsidRDefault="00F91B45">
      <w:pPr>
        <w:pStyle w:val="ConsPlusNonformat"/>
        <w:jc w:val="both"/>
      </w:pPr>
      <w:r>
        <w:t xml:space="preserve">                       8. Юридические адреса сторон</w:t>
      </w:r>
    </w:p>
    <w:p w:rsidR="00F91B45" w:rsidRDefault="00F91B45">
      <w:pPr>
        <w:pStyle w:val="ConsPlusNonformat"/>
        <w:jc w:val="both"/>
      </w:pPr>
    </w:p>
    <w:p w:rsidR="00F91B45" w:rsidRDefault="00F91B45">
      <w:pPr>
        <w:pStyle w:val="ConsPlusNonformat"/>
        <w:jc w:val="both"/>
      </w:pPr>
      <w:r>
        <w:t>"Арендатор": ______________________________________________________________</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___________________________________________________________________________</w:t>
      </w:r>
    </w:p>
    <w:p w:rsidR="00F91B45" w:rsidRDefault="00F91B45">
      <w:pPr>
        <w:pStyle w:val="ConsPlusNonformat"/>
        <w:jc w:val="both"/>
      </w:pPr>
      <w:r>
        <w:t>"Департамент</w:t>
      </w:r>
      <w:proofErr w:type="gramStart"/>
      <w:r>
        <w:t xml:space="preserve">":   </w:t>
      </w:r>
      <w:proofErr w:type="gramEnd"/>
      <w:r>
        <w:t>630007,   г.   Новосибирск-</w:t>
      </w:r>
      <w:proofErr w:type="gramStart"/>
      <w:r>
        <w:t xml:space="preserve">11,   </w:t>
      </w:r>
      <w:proofErr w:type="gramEnd"/>
      <w:r>
        <w:t>Красный   проспект,   18,</w:t>
      </w:r>
    </w:p>
    <w:p w:rsidR="00F91B45" w:rsidRDefault="00F91B45">
      <w:pPr>
        <w:pStyle w:val="ConsPlusNonformat"/>
        <w:jc w:val="both"/>
      </w:pPr>
      <w:proofErr w:type="gramStart"/>
      <w:r>
        <w:t>ОКПО  00097755</w:t>
      </w:r>
      <w:proofErr w:type="gramEnd"/>
      <w:r>
        <w:t>,   ОГРН  1035402457848,   ИНН  5406214965,   КПП  540601001,</w:t>
      </w:r>
    </w:p>
    <w:p w:rsidR="00F91B45" w:rsidRDefault="00F91B45">
      <w:pPr>
        <w:pStyle w:val="ConsPlusNonformat"/>
        <w:jc w:val="both"/>
      </w:pPr>
      <w:r>
        <w:t xml:space="preserve">р\с </w:t>
      </w:r>
      <w:proofErr w:type="gramStart"/>
      <w:r>
        <w:t>402018102000000100045  в</w:t>
      </w:r>
      <w:proofErr w:type="gramEnd"/>
      <w:r>
        <w:t xml:space="preserve">  Сибирском  ГУ  Банка  России  г. Новосибирск,</w:t>
      </w:r>
    </w:p>
    <w:p w:rsidR="00F91B45" w:rsidRDefault="00F91B45">
      <w:pPr>
        <w:pStyle w:val="ConsPlusNonformat"/>
        <w:jc w:val="both"/>
      </w:pPr>
      <w:r>
        <w:t>БИК 045004001, тел. (383) 223 95 26.</w:t>
      </w:r>
    </w:p>
    <w:p w:rsidR="00F91B45" w:rsidRDefault="00F91B45">
      <w:pPr>
        <w:pStyle w:val="ConsPlusNonformat"/>
        <w:jc w:val="both"/>
      </w:pPr>
    </w:p>
    <w:p w:rsidR="00F91B45" w:rsidRDefault="00F91B45">
      <w:pPr>
        <w:pStyle w:val="ConsPlusNonformat"/>
        <w:jc w:val="both"/>
      </w:pPr>
      <w:r>
        <w:t xml:space="preserve">                            9. Подписи сторон:</w:t>
      </w:r>
    </w:p>
    <w:p w:rsidR="00F91B45" w:rsidRDefault="00F91B45">
      <w:pPr>
        <w:pStyle w:val="ConsPlusNonformat"/>
        <w:jc w:val="both"/>
      </w:pPr>
    </w:p>
    <w:p w:rsidR="00F91B45" w:rsidRDefault="00F91B45">
      <w:pPr>
        <w:pStyle w:val="ConsPlusNonformat"/>
        <w:jc w:val="both"/>
      </w:pPr>
      <w:r>
        <w:t>"ДЕПАРТАМЕНТ"                         "АРЕНДАТОР"</w:t>
      </w:r>
    </w:p>
    <w:p w:rsidR="00F91B45" w:rsidRDefault="00F91B45">
      <w:pPr>
        <w:pStyle w:val="ConsPlusNonformat"/>
        <w:jc w:val="both"/>
      </w:pPr>
    </w:p>
    <w:p w:rsidR="00F91B45" w:rsidRDefault="00F91B45">
      <w:pPr>
        <w:pStyle w:val="ConsPlusNonformat"/>
        <w:jc w:val="both"/>
      </w:pPr>
      <w:r>
        <w:t>___________________________           ___________________________</w:t>
      </w:r>
    </w:p>
    <w:p w:rsidR="00F91B45" w:rsidRDefault="00F91B45">
      <w:pPr>
        <w:pStyle w:val="ConsPlusNonformat"/>
        <w:jc w:val="both"/>
      </w:pPr>
      <w:r>
        <w:t>__________________ 20    г.           __________________ 20    г.</w:t>
      </w:r>
    </w:p>
    <w:p w:rsidR="00F91B45" w:rsidRDefault="00F91B45">
      <w:pPr>
        <w:pStyle w:val="ConsPlusNormal"/>
        <w:ind w:firstLine="540"/>
        <w:jc w:val="both"/>
      </w:pPr>
    </w:p>
    <w:p w:rsidR="00F91B45" w:rsidRDefault="00F91B45">
      <w:pPr>
        <w:pStyle w:val="ConsPlusNormal"/>
        <w:ind w:firstLine="540"/>
        <w:jc w:val="both"/>
      </w:pPr>
    </w:p>
    <w:p w:rsidR="00F91B45" w:rsidRDefault="00F91B45">
      <w:pPr>
        <w:pStyle w:val="ConsPlusNormal"/>
        <w:pBdr>
          <w:top w:val="single" w:sz="6" w:space="0" w:color="auto"/>
        </w:pBdr>
        <w:spacing w:before="100" w:after="100"/>
        <w:jc w:val="both"/>
        <w:rPr>
          <w:sz w:val="2"/>
          <w:szCs w:val="2"/>
        </w:rPr>
      </w:pPr>
    </w:p>
    <w:p w:rsidR="00BD7567" w:rsidRDefault="00BD7567"/>
    <w:sectPr w:rsidR="00BD7567" w:rsidSect="00964E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B45"/>
    <w:rsid w:val="00BD7567"/>
    <w:rsid w:val="00F91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1FCC03-664A-40DD-A9F3-8C23BCFA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1B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91B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91B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91B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91B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91B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91B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91B4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43D6594CFF23D6997EAC04E202126EC772161B4E715058383BDC5998FDF675D09E5A12249F226446BA9F5B4DBE3B6EC2070B83105781FB54CE95ATAtEM" TargetMode="External"/><Relationship Id="rId21" Type="http://schemas.openxmlformats.org/officeDocument/2006/relationships/hyperlink" Target="consultantplus://offline/ref=C43D6594CFF23D6997EAC04E202126EC772161B4E61C088E84BDC5998FDF675D09E5A12249F226446BA9F7B7DBE3B6EC2070B83105781FB54CE95ATAtEM" TargetMode="External"/><Relationship Id="rId63" Type="http://schemas.openxmlformats.org/officeDocument/2006/relationships/hyperlink" Target="consultantplus://offline/ref=C43D6594CFF23D6997EADE43364D78E57D283FBDEB1F06D0DFE29EC4D8D66D0A5CAAA06C0FFE39446AB7F5B2D2TBt7M" TargetMode="External"/><Relationship Id="rId159" Type="http://schemas.openxmlformats.org/officeDocument/2006/relationships/hyperlink" Target="consultantplus://offline/ref=C43D6594CFF23D6997EAC04E202126EC772161B4EF1D0E8E86BE989387866B5F0EEAFE354EBB2A456BA9F7BAD6BCB3F93128B7321A661EAA50EB58ACTAt4M" TargetMode="External"/><Relationship Id="rId170" Type="http://schemas.openxmlformats.org/officeDocument/2006/relationships/hyperlink" Target="consultantplus://offline/ref=C43D6594CFF23D6997EAC04E202126EC772161B4E91B098283BDC5998FDF675D09E5A12249F226446BA9FFB5DBE3B6EC2070B83105781FB54CE95ATAtEM" TargetMode="External"/><Relationship Id="rId226" Type="http://schemas.openxmlformats.org/officeDocument/2006/relationships/hyperlink" Target="consultantplus://offline/ref=C43D6594CFF23D6997EAC04E202126EC772161B4E91B098283BDC5998FDF675D09E5A12249F226446BA8F7B3DBE3B6EC2070B83105781FB54CE95ATAtEM" TargetMode="External"/><Relationship Id="rId107" Type="http://schemas.openxmlformats.org/officeDocument/2006/relationships/hyperlink" Target="consultantplus://offline/ref=C43D6594CFF23D6997EAC04E202126EC772161B4EF1D0E8E86BE989387866B5F0EEAFE354EBB2A456BA9F7B7D9BCB3F93128B7321A661EAA50EB58ACTAt4M" TargetMode="External"/><Relationship Id="rId11" Type="http://schemas.openxmlformats.org/officeDocument/2006/relationships/hyperlink" Target="consultantplus://offline/ref=C43D6594CFF23D6997EAC04E202126EC772161B4E715058383BDC5998FDF675D09E5A12249F226446BA9F7B7DBE3B6EC2070B83105781FB54CE95ATAtEM" TargetMode="External"/><Relationship Id="rId32" Type="http://schemas.openxmlformats.org/officeDocument/2006/relationships/hyperlink" Target="consultantplus://offline/ref=C43D6594CFF23D6997EAC04E202126EC772161B4E91B098283BDC5998FDF675D09E5A12249F226446BA9F6B2DBE3B6EC2070B83105781FB54CE95ATAtEM" TargetMode="External"/><Relationship Id="rId53" Type="http://schemas.openxmlformats.org/officeDocument/2006/relationships/hyperlink" Target="consultantplus://offline/ref=C43D6594CFF23D6997EAC04E202126EC772161B4E715058383BDC5998FDF675D09E5A12249F226446BA9F7BBDBE3B6EC2070B83105781FB54CE95ATAtEM" TargetMode="External"/><Relationship Id="rId74" Type="http://schemas.openxmlformats.org/officeDocument/2006/relationships/hyperlink" Target="consultantplus://offline/ref=C43D6594CFF23D6997EAC04E202126EC772161B4E715058383BDC5998FDF675D09E5A12249F226446BA9F6BADBE3B6EC2070B83105781FB54CE95ATAtEM" TargetMode="External"/><Relationship Id="rId128" Type="http://schemas.openxmlformats.org/officeDocument/2006/relationships/hyperlink" Target="consultantplus://offline/ref=C43D6594CFF23D6997EADE43364D78E57C2A3CBAEE1D06D0DFE29EC4D8D66D0A4EAAF8600DFF27456EA2A3E394E2EAAA7463BA31057A1EA9T4tEM" TargetMode="External"/><Relationship Id="rId149" Type="http://schemas.openxmlformats.org/officeDocument/2006/relationships/hyperlink" Target="consultantplus://offline/ref=C43D6594CFF23D6997EAC04E202126EC772161B4E715058383BDC5998FDF675D09E5A12249F226446BA9F6B3DBE3B6EC2070B83105781FB54CE95ATAtEM" TargetMode="External"/><Relationship Id="rId5" Type="http://schemas.openxmlformats.org/officeDocument/2006/relationships/hyperlink" Target="consultantplus://offline/ref=C43D6594CFF23D6997EAC04E202126EC772161B4EF1C0D868BB4989387866B5F0EEAFE354EBB2A456BA9F7B2D7BCB3F93128B7321A661EAA50EB58ACTAt4M" TargetMode="External"/><Relationship Id="rId95" Type="http://schemas.openxmlformats.org/officeDocument/2006/relationships/hyperlink" Target="consultantplus://offline/ref=C43D6594CFF23D6997EAC04E202126EC772161B4E91B098283BDC5998FDF675D09E5A12249F226446BA9F2B1DBE3B6EC2070B83105781FB54CE95ATAtEM" TargetMode="External"/><Relationship Id="rId160" Type="http://schemas.openxmlformats.org/officeDocument/2006/relationships/hyperlink" Target="consultantplus://offline/ref=C43D6594CFF23D6997EAC04E202126EC772161B4E91B098283BDC5998FDF675D09E5A12249F226446BA9FFB7DBE3B6EC2070B83105781FB54CE95ATAtEM" TargetMode="External"/><Relationship Id="rId181" Type="http://schemas.openxmlformats.org/officeDocument/2006/relationships/hyperlink" Target="consultantplus://offline/ref=C43D6594CFF23D6997EAC04E202126EC772161B4E91B098283BDC5998FDF675D09E5A12249F226446BA9FFB5DBE3B6EC2070B83105781FB54CE95ATAtEM" TargetMode="External"/><Relationship Id="rId216" Type="http://schemas.openxmlformats.org/officeDocument/2006/relationships/hyperlink" Target="consultantplus://offline/ref=C43D6594CFF23D6997EAC04E202126EC772161B4EF1D0E8E86BE989387866B5F0EEAFE354EBB2A456BA9F7B2D8BCB3F93128B7321A661EAA50EB58ACTAt4M" TargetMode="External"/><Relationship Id="rId237" Type="http://schemas.openxmlformats.org/officeDocument/2006/relationships/hyperlink" Target="consultantplus://offline/ref=C43D6594CFF23D6997EADE43364D78E57D283EBCEC1E06D0DFE29EC4D8D66D0A4EAAF8600DFF24416FA2A3E394E2EAAA7463BA31057A1EA9T4tEM" TargetMode="External"/><Relationship Id="rId258" Type="http://schemas.openxmlformats.org/officeDocument/2006/relationships/hyperlink" Target="consultantplus://offline/ref=C43D6594CFF23D6997EAC04E202126EC772161B4EF1D0E8E86BE989387866B5F0EEAFE354EBB2A456BA9F7B2D8BCB3F93128B7321A661EAA50EB58ACTAt4M" TargetMode="External"/><Relationship Id="rId22" Type="http://schemas.openxmlformats.org/officeDocument/2006/relationships/hyperlink" Target="consultantplus://offline/ref=C43D6594CFF23D6997EAC04E202126EC772161B4E614048084BDC5998FDF675D09E5A12249F226446BA9F7B7DBE3B6EC2070B83105781FB54CE95ATAtEM" TargetMode="External"/><Relationship Id="rId43" Type="http://schemas.openxmlformats.org/officeDocument/2006/relationships/hyperlink" Target="consultantplus://offline/ref=C43D6594CFF23D6997EAC04E202126EC772161B4EF1D0E8E86BE989387866B5F0EEAFE354EBB2A456BA9F7B1D6BCB3F93128B7321A661EAA50EB58ACTAt4M" TargetMode="External"/><Relationship Id="rId64" Type="http://schemas.openxmlformats.org/officeDocument/2006/relationships/hyperlink" Target="consultantplus://offline/ref=C43D6594CFF23D6997EAC04E202126EC772161B4E91B098283BDC5998FDF675D09E5A12249F226446BA9F4B2DBE3B6EC2070B83105781FB54CE95ATAtEM" TargetMode="External"/><Relationship Id="rId118" Type="http://schemas.openxmlformats.org/officeDocument/2006/relationships/hyperlink" Target="consultantplus://offline/ref=C43D6594CFF23D6997EAC04E202126EC772161B4E715058383BDC5998FDF675D09E5A12249F226446BA9F5B5DBE3B6EC2070B83105781FB54CE95ATAtEM" TargetMode="External"/><Relationship Id="rId139" Type="http://schemas.openxmlformats.org/officeDocument/2006/relationships/hyperlink" Target="consultantplus://offline/ref=C43D6594CFF23D6997EAC04E202126EC772161B4E715058383BDC5998FDF675D09E5A12249F226446BA9F6B3DBE3B6EC2070B83105781FB54CE95ATAtEM" TargetMode="External"/><Relationship Id="rId85" Type="http://schemas.openxmlformats.org/officeDocument/2006/relationships/hyperlink" Target="consultantplus://offline/ref=C43D6594CFF23D6997EAC04E202126EC772161B4E715058383BDC5998FDF675D09E5A12249F226446BA9F6B3DBE3B6EC2070B83105781FB54CE95ATAtEM" TargetMode="External"/><Relationship Id="rId150" Type="http://schemas.openxmlformats.org/officeDocument/2006/relationships/hyperlink" Target="consultantplus://offline/ref=C43D6594CFF23D6997EADE43364D78E57C283FB1EE1A06D0DFE29EC4D8D66D0A5CAAA06C0FFE39446AB7F5B2D2TBt7M" TargetMode="External"/><Relationship Id="rId171" Type="http://schemas.openxmlformats.org/officeDocument/2006/relationships/hyperlink" Target="consultantplus://offline/ref=C43D6594CFF23D6997EAC04E202126EC772161B4E715058383BDC5998FDF675D09E5A12249F226446BA9F6B3DBE3B6EC2070B83105781FB54CE95ATAtEM" TargetMode="External"/><Relationship Id="rId192" Type="http://schemas.openxmlformats.org/officeDocument/2006/relationships/hyperlink" Target="consultantplus://offline/ref=C43D6594CFF23D6997EAC04E202126EC772161B4EF1D0E8E86BE989387866B5F0EEAFE354EBB2A456BA9F6B2D5BCB3F93128B7321A661EAA50EB58ACTAt4M" TargetMode="External"/><Relationship Id="rId206" Type="http://schemas.openxmlformats.org/officeDocument/2006/relationships/hyperlink" Target="consultantplus://offline/ref=C43D6594CFF23D6997EAC04E202126EC772161B4EF1D0E8E86BE989387866B5F0EEAFE354EBB2A456BA9F6B3D2BCB3F93128B7321A661EAA50EB58ACTAt4M" TargetMode="External"/><Relationship Id="rId227" Type="http://schemas.openxmlformats.org/officeDocument/2006/relationships/hyperlink" Target="consultantplus://offline/ref=C43D6594CFF23D6997EAC04E202126EC772161B4E91B098283BDC5998FDF675D09E5A12249F226446BA8F7B0DBE3B6EC2070B83105781FB54CE95ATAtEM" TargetMode="External"/><Relationship Id="rId248" Type="http://schemas.openxmlformats.org/officeDocument/2006/relationships/hyperlink" Target="consultantplus://offline/ref=C43D6594CFF23D6997EAC04E202126EC772161B4EF1D088E82BF989387866B5F0EEAFE354EBB2A456BA9F7B1D3BCB3F93128B7321A661EAA50EB58ACTAt4M" TargetMode="External"/><Relationship Id="rId12" Type="http://schemas.openxmlformats.org/officeDocument/2006/relationships/hyperlink" Target="consultantplus://offline/ref=C43D6594CFF23D6997EAC04E202126EC772161B4EF1C09808AB7989387866B5F0EEAFE354EBB2A456BA9F7B2D5BCB3F93128B7321A661EAA50EB58ACTAt4M" TargetMode="External"/><Relationship Id="rId33" Type="http://schemas.openxmlformats.org/officeDocument/2006/relationships/hyperlink" Target="consultantplus://offline/ref=C43D6594CFF23D6997EADE43364D78E57D283DB1E91406D0DFE29EC4D8D66D0A4EAAF8600DFF224D62A2A3E394E2EAAA7463BA31057A1EA9T4tEM" TargetMode="External"/><Relationship Id="rId108" Type="http://schemas.openxmlformats.org/officeDocument/2006/relationships/hyperlink" Target="consultantplus://offline/ref=C43D6594CFF23D6997EAC04E202126EC772161B4EF1D0E8E86BE989387866B5F0EEAFE354EBB2A456BA9F7B4D0BCB3F93128B7321A661EAA50EB58ACTAt4M" TargetMode="External"/><Relationship Id="rId129" Type="http://schemas.openxmlformats.org/officeDocument/2006/relationships/hyperlink" Target="consultantplus://offline/ref=C43D6594CFF23D6997EAC04E202126EC772161B4EF1D0E8E86BE989387866B5F0EEAFE354EBB2A456BA9F7B2D8BCB3F93128B7321A661EAA50EB58ACTAt4M" TargetMode="External"/><Relationship Id="rId54" Type="http://schemas.openxmlformats.org/officeDocument/2006/relationships/hyperlink" Target="consultantplus://offline/ref=C43D6594CFF23D6997EAC04E202126EC772161B4E91B098283BDC5998FDF675D09E5A12249F226446BA9F5B2DBE3B6EC2070B83105781FB54CE95ATAtEM" TargetMode="External"/><Relationship Id="rId75" Type="http://schemas.openxmlformats.org/officeDocument/2006/relationships/hyperlink" Target="consultantplus://offline/ref=C43D6594CFF23D6997EAC04E202126EC772161B4EF1D088E82BE989387866B5F0EEAFE354EBB2A456BA9F6B5D1BCB3F93128B7321A661EAA50EB58ACTAt4M" TargetMode="External"/><Relationship Id="rId96" Type="http://schemas.openxmlformats.org/officeDocument/2006/relationships/hyperlink" Target="consultantplus://offline/ref=C43D6594CFF23D6997EAC04E202126EC772161B4E715058383BDC5998FDF675D09E5A12249F226446BA9F6B3DBE3B6EC2070B83105781FB54CE95ATAtEM" TargetMode="External"/><Relationship Id="rId140" Type="http://schemas.openxmlformats.org/officeDocument/2006/relationships/hyperlink" Target="consultantplus://offline/ref=C43D6594CFF23D6997EAC04E202126EC772161B4EF1D0E8E86BE989387866B5F0EEAFE354EBB2A456BA9F7B4D9BCB3F93128B7321A661EAA50EB58ACTAt4M" TargetMode="External"/><Relationship Id="rId161" Type="http://schemas.openxmlformats.org/officeDocument/2006/relationships/hyperlink" Target="consultantplus://offline/ref=C43D6594CFF23D6997EAC04E202126EC772161B4EF1D0E8E86BE989387866B5F0EEAFE354EBB2A456BA9F7B2D8BCB3F93128B7321A661EAA50EB58ACTAt4M" TargetMode="External"/><Relationship Id="rId182" Type="http://schemas.openxmlformats.org/officeDocument/2006/relationships/hyperlink" Target="consultantplus://offline/ref=C43D6594CFF23D6997EAC04E202126EC772161B4E715058383BDC5998FDF675D09E5A12249F226446BA9F6B3DBE3B6EC2070B83105781FB54CE95ATAtEM" TargetMode="External"/><Relationship Id="rId217" Type="http://schemas.openxmlformats.org/officeDocument/2006/relationships/hyperlink" Target="consultantplus://offline/ref=C43D6594CFF23D6997EAC04E202126EC772161B4EF1D0E8E86BE989387866B5F0EEAFE354EBB2A456BA9F7B2D8BCB3F93128B7321A661EAA50EB58ACTAt4M" TargetMode="External"/><Relationship Id="rId6" Type="http://schemas.openxmlformats.org/officeDocument/2006/relationships/hyperlink" Target="consultantplus://offline/ref=C43D6594CFF23D6997EAC04E202126EC772161B4E91E088682BDC5998FDF675D09E5A12249F226446BA9F7B7DBE3B6EC2070B83105781FB54CE95ATAtEM" TargetMode="External"/><Relationship Id="rId238" Type="http://schemas.openxmlformats.org/officeDocument/2006/relationships/hyperlink" Target="consultantplus://offline/ref=C43D6594CFF23D6997EAC04E202126EC772161B4EF1D088E82BF989387866B5F0EEAFE354EBB2A456BA9F7B7D7BCB3F93128B7321A661EAA50EB58ACTAt4M" TargetMode="External"/><Relationship Id="rId259" Type="http://schemas.openxmlformats.org/officeDocument/2006/relationships/hyperlink" Target="consultantplus://offline/ref=C43D6594CFF23D6997EAC04E202126EC772161B4E91B098283BDC5998FDF675D09E5A12249F226446BA8F7B5DBE3B6EC2070B83105781FB54CE95ATAtEM" TargetMode="External"/><Relationship Id="rId23" Type="http://schemas.openxmlformats.org/officeDocument/2006/relationships/hyperlink" Target="consultantplus://offline/ref=C43D6594CFF23D6997EAC04E202126EC772161B4E715058383BDC5998FDF675D09E5A12249F226446BA9F7B5DBE3B6EC2070B83105781FB54CE95ATAtEM" TargetMode="External"/><Relationship Id="rId119" Type="http://schemas.openxmlformats.org/officeDocument/2006/relationships/hyperlink" Target="consultantplus://offline/ref=C43D6594CFF23D6997EAC04E202126EC772161B4E715058383BDC5998FDF675D09E5A12249F226446BA9F5B5DBE3B6EC2070B83105781FB54CE95ATAtEM" TargetMode="External"/><Relationship Id="rId44" Type="http://schemas.openxmlformats.org/officeDocument/2006/relationships/hyperlink" Target="consultantplus://offline/ref=C43D6594CFF23D6997EAC04E202126EC772161B4EF1D0E8E86BE989387866B5F0EEAFE354EBB2A456BA9F7B2D8BCB3F93128B7321A661EAA50EB58ACTAt4M" TargetMode="External"/><Relationship Id="rId65" Type="http://schemas.openxmlformats.org/officeDocument/2006/relationships/hyperlink" Target="consultantplus://offline/ref=C43D6594CFF23D6997EADE43364D78E57D283FBDEB1906D0DFE29EC4D8D66D0A4EAAF8600DFF214168A2A3E394E2EAAA7463BA31057A1EA9T4tEM" TargetMode="External"/><Relationship Id="rId86" Type="http://schemas.openxmlformats.org/officeDocument/2006/relationships/hyperlink" Target="consultantplus://offline/ref=C43D6594CFF23D6997EAC04E202126EC772161B4E715058383BDC5998FDF675D09E5A12249F226446BA9F5B1DBE3B6EC2070B83105781FB54CE95ATAtEM" TargetMode="External"/><Relationship Id="rId130" Type="http://schemas.openxmlformats.org/officeDocument/2006/relationships/hyperlink" Target="consultantplus://offline/ref=C43D6594CFF23D6997EAC04E202126EC772161B4E715058383BDC5998FDF675D09E5A12249F226446BA9F4B6DBE3B6EC2070B83105781FB54CE95ATAtEM" TargetMode="External"/><Relationship Id="rId151" Type="http://schemas.openxmlformats.org/officeDocument/2006/relationships/hyperlink" Target="consultantplus://offline/ref=C43D6594CFF23D6997EADE43364D78E57D283EBCEC1E06D0DFE29EC4D8D66D0A4EAAF86006AB76003EA4F5B3CEB7E6B6777DB8T3t0M" TargetMode="External"/><Relationship Id="rId172" Type="http://schemas.openxmlformats.org/officeDocument/2006/relationships/hyperlink" Target="consultantplus://offline/ref=C43D6594CFF23D6997EAC04E202126EC772161B4E91B098283BDC5998FDF675D09E5A12249F226446BA9FFB5DBE3B6EC2070B83105781FB54CE95ATAtEM" TargetMode="External"/><Relationship Id="rId193" Type="http://schemas.openxmlformats.org/officeDocument/2006/relationships/hyperlink" Target="consultantplus://offline/ref=C43D6594CFF23D6997EAC04E202126EC772161B4EF1D0E8E86BE989387866B5F0EEAFE354EBB2A456BA9F6B2D7BCB3F93128B7321A661EAA50EB58ACTAt4M" TargetMode="External"/><Relationship Id="rId207" Type="http://schemas.openxmlformats.org/officeDocument/2006/relationships/hyperlink" Target="consultantplus://offline/ref=C43D6594CFF23D6997EAC04E202126EC772161B4E91B098283BDC5998FDF675D09E5A12249F226446BA9FEB4DBE3B6EC2070B83105781FB54CE95ATAtEM" TargetMode="External"/><Relationship Id="rId228" Type="http://schemas.openxmlformats.org/officeDocument/2006/relationships/hyperlink" Target="consultantplus://offline/ref=C43D6594CFF23D6997EAC04E202126EC772161B4EF1D0E8E86BE989387866B5F0EEAFE354EBB2A456BA9F6B3D7BCB3F93128B7321A661EAA50EB58ACTAt4M" TargetMode="External"/><Relationship Id="rId249" Type="http://schemas.openxmlformats.org/officeDocument/2006/relationships/hyperlink" Target="consultantplus://offline/ref=C43D6594CFF23D6997EAC04E202126EC772161B4EF1D088E82BF989387866B5F0EEAFE354EBB2A456BA9F7B7D8BCB3F93128B7321A661EAA50EB58ACTAt4M" TargetMode="External"/><Relationship Id="rId13" Type="http://schemas.openxmlformats.org/officeDocument/2006/relationships/hyperlink" Target="consultantplus://offline/ref=C43D6594CFF23D6997EAC04E202126EC772161B4EF1D0E8E86BE989387866B5F0EEAFE354EBB2A456BA9F7B2D5BCB3F93128B7321A661EAA50EB58ACTAt4M" TargetMode="External"/><Relationship Id="rId109" Type="http://schemas.openxmlformats.org/officeDocument/2006/relationships/hyperlink" Target="consultantplus://offline/ref=C43D6594CFF23D6997EAC04E202126EC772161B4E91B098283BDC5998FDF675D09E5A12249F226446BA9F2B4DBE3B6EC2070B83105781FB54CE95ATAtEM" TargetMode="External"/><Relationship Id="rId260" Type="http://schemas.openxmlformats.org/officeDocument/2006/relationships/hyperlink" Target="consultantplus://offline/ref=C43D6594CFF23D6997EAC04E202126EC772161B4E61C088E84BDC5998FDF675D09E5A12249F226446BA9F7B5DBE3B6EC2070B83105781FB54CE95ATAtEM" TargetMode="External"/><Relationship Id="rId34" Type="http://schemas.openxmlformats.org/officeDocument/2006/relationships/hyperlink" Target="consultantplus://offline/ref=C43D6594CFF23D6997EAC04E202126EC772161B4E91B098283BDC5998FDF675D09E5A12249F226446BA9F6B3DBE3B6EC2070B83105781FB54CE95ATAtEM" TargetMode="External"/><Relationship Id="rId55" Type="http://schemas.openxmlformats.org/officeDocument/2006/relationships/hyperlink" Target="consultantplus://offline/ref=C43D6594CFF23D6997EAC04E202126EC772161B4E91B098283BDC5998FDF675D09E5A12249F226446BA9F5B0DBE3B6EC2070B83105781FB54CE95ATAtEM" TargetMode="External"/><Relationship Id="rId76" Type="http://schemas.openxmlformats.org/officeDocument/2006/relationships/hyperlink" Target="consultantplus://offline/ref=C43D6594CFF23D6997EAC04E202126EC772161B4E715058383BDC5998FDF675D09E5A12249F226446BA9F7BBDBE3B6EC2070B83105781FB54CE95ATAtEM" TargetMode="External"/><Relationship Id="rId97" Type="http://schemas.openxmlformats.org/officeDocument/2006/relationships/hyperlink" Target="consultantplus://offline/ref=C43D6594CFF23D6997EAC04E202126EC772161B4E715058383BDC5998FDF675D09E5A12249F226446BA9F6B3DBE3B6EC2070B83105781FB54CE95ATAtEM" TargetMode="External"/><Relationship Id="rId120" Type="http://schemas.openxmlformats.org/officeDocument/2006/relationships/hyperlink" Target="consultantplus://offline/ref=C43D6594CFF23D6997EAC04E202126EC772161B4E715058383BDC5998FDF675D09E5A12249F226446BA9F5BADBE3B6EC2070B83105781FB54CE95ATAtEM" TargetMode="External"/><Relationship Id="rId141" Type="http://schemas.openxmlformats.org/officeDocument/2006/relationships/hyperlink" Target="consultantplus://offline/ref=C43D6594CFF23D6997EAC04E202126EC772161B4EF1D0E8E86BE989387866B5F0EEAFE354EBB2A456BA9F7B5D0BCB3F93128B7321A661EAA50EB58ACTAt4M" TargetMode="External"/><Relationship Id="rId7" Type="http://schemas.openxmlformats.org/officeDocument/2006/relationships/hyperlink" Target="consultantplus://offline/ref=C43D6594CFF23D6997EAC04E202126EC772161B4E91F058285BDC5998FDF675D09E5A12249F226446BA9F7B7DBE3B6EC2070B83105781FB54CE95ATAtEM" TargetMode="External"/><Relationship Id="rId162" Type="http://schemas.openxmlformats.org/officeDocument/2006/relationships/hyperlink" Target="consultantplus://offline/ref=C43D6594CFF23D6997EAC04E202126EC772161B4EF1D0E8E86BE989387866B5F0EEAFE354EBB2A456BA9F7B2D8BCB3F93128B7321A661EAA50EB58ACTAt4M" TargetMode="External"/><Relationship Id="rId183" Type="http://schemas.openxmlformats.org/officeDocument/2006/relationships/hyperlink" Target="consultantplus://offline/ref=C43D6594CFF23D6997EAC04E202126EC772161B4E91B098283BDC5998FDF675D09E5A12249F226446BA9FFB5DBE3B6EC2070B83105781FB54CE95ATAtEM" TargetMode="External"/><Relationship Id="rId218" Type="http://schemas.openxmlformats.org/officeDocument/2006/relationships/hyperlink" Target="consultantplus://offline/ref=C43D6594CFF23D6997EAC04E202126EC772161B4EF1D0E8E86BE989387866B5F0EEAFE354EBB2A456BA9F6B3D5BCB3F93128B7321A661EAA50EB58ACTAt4M" TargetMode="External"/><Relationship Id="rId239" Type="http://schemas.openxmlformats.org/officeDocument/2006/relationships/hyperlink" Target="consultantplus://offline/ref=C43D6594CFF23D6997EAC04E202126EC772161B4EF1D088E82BF989387866B5F0EEAFE354EBB2A456BA9F7B1D3BCB3F93128B7321A661EAA50EB58ACTAt4M" TargetMode="External"/><Relationship Id="rId250" Type="http://schemas.openxmlformats.org/officeDocument/2006/relationships/hyperlink" Target="consultantplus://offline/ref=C43D6594CFF23D6997EAC04E202126EC772161B4E614048084BDC5998FDF675D09E5A12249F226446BA9F6B2DBE3B6EC2070B83105781FB54CE95ATAtEM" TargetMode="External"/><Relationship Id="rId24" Type="http://schemas.openxmlformats.org/officeDocument/2006/relationships/hyperlink" Target="consultantplus://offline/ref=C43D6594CFF23D6997EAC04E202126EC772161B4EF1C09808AB7989387866B5F0EEAFE354EBB2A456BA9F7B2D5BCB3F93128B7321A661EAA50EB58ACTAt4M" TargetMode="External"/><Relationship Id="rId45" Type="http://schemas.openxmlformats.org/officeDocument/2006/relationships/hyperlink" Target="consultantplus://offline/ref=C43D6594CFF23D6997EAC04E202126EC772161B4E91B098283BDC5998FDF675D09E5A12249F226446BA9F6B5DBE3B6EC2070B83105781FB54CE95ATAtEM" TargetMode="External"/><Relationship Id="rId66" Type="http://schemas.openxmlformats.org/officeDocument/2006/relationships/hyperlink" Target="consultantplus://offline/ref=C43D6594CFF23D6997EAC04E202126EC772161B4E91B098283BDC5998FDF675D09E5A12249F226446BA9F4B3DBE3B6EC2070B83105781FB54CE95ATAtEM" TargetMode="External"/><Relationship Id="rId87" Type="http://schemas.openxmlformats.org/officeDocument/2006/relationships/hyperlink" Target="consultantplus://offline/ref=C43D6594CFF23D6997EAC04E202126EC772161B4E715058383BDC5998FDF675D09E5A12249F226446BA9F5B1DBE3B6EC2070B83105781FB54CE95ATAtEM" TargetMode="External"/><Relationship Id="rId110" Type="http://schemas.openxmlformats.org/officeDocument/2006/relationships/hyperlink" Target="consultantplus://offline/ref=C43D6594CFF23D6997EAC04E202126EC772161B4E91B098283BDC5998FDF675D09E5A12249F226446BA9F2B5DBE3B6EC2070B83105781FB54CE95ATAtEM" TargetMode="External"/><Relationship Id="rId131" Type="http://schemas.openxmlformats.org/officeDocument/2006/relationships/hyperlink" Target="consultantplus://offline/ref=C43D6594CFF23D6997EAC04E202126EC772161B4EF1D0E8E86BE989387866B5F0EEAFE354EBB2A456BA9F7B2D8BCB3F93128B7321A661EAA50EB58ACTAt4M" TargetMode="External"/><Relationship Id="rId152" Type="http://schemas.openxmlformats.org/officeDocument/2006/relationships/hyperlink" Target="consultantplus://offline/ref=C43D6594CFF23D6997EADE43364D78E57D283EBCEC1E06D0DFE29EC4D8D66D0A4EAAF86506AB76003EA4F5B3CEB7E6B6777DB8T3t0M" TargetMode="External"/><Relationship Id="rId173" Type="http://schemas.openxmlformats.org/officeDocument/2006/relationships/hyperlink" Target="consultantplus://offline/ref=C43D6594CFF23D6997EAC04E202126EC772161B4E715058383BDC5998FDF675D09E5A12249F226446BA9F6B3DBE3B6EC2070B83105781FB54CE95ATAtEM" TargetMode="External"/><Relationship Id="rId194" Type="http://schemas.openxmlformats.org/officeDocument/2006/relationships/hyperlink" Target="consultantplus://offline/ref=C43D6594CFF23D6997EAC04E202126EC772161B4E91B098283BDC5998FDF675D09E5A12249F226446BA9FFB5DBE3B6EC2070B83105781FB54CE95ATAtEM" TargetMode="External"/><Relationship Id="rId208" Type="http://schemas.openxmlformats.org/officeDocument/2006/relationships/hyperlink" Target="consultantplus://offline/ref=C43D6594CFF23D6997EAC04E202126EC772161B4EF1D0E8E86BE989387866B5F0EEAFE354EBB2A456BA9F7B2D8BCB3F93128B7321A661EAA50EB58ACTAt4M" TargetMode="External"/><Relationship Id="rId229" Type="http://schemas.openxmlformats.org/officeDocument/2006/relationships/hyperlink" Target="consultantplus://offline/ref=C43D6594CFF23D6997EAC04E202126EC772161B4EF1D0E8E86BE989387866B5F0EEAFE354EBB2A456BA9F6B3D8BCB3F93128B7321A661EAA50EB58ACTAt4M" TargetMode="External"/><Relationship Id="rId240" Type="http://schemas.openxmlformats.org/officeDocument/2006/relationships/hyperlink" Target="consultantplus://offline/ref=C43D6594CFF23D6997EAC04E202126EC772161B4EF1D088E82BF989387866B5F0EEAFE354EBB2A456BA9F7B7D8BCB3F93128B7321A661EAA50EB58ACTAt4M" TargetMode="External"/><Relationship Id="rId261" Type="http://schemas.openxmlformats.org/officeDocument/2006/relationships/hyperlink" Target="consultantplus://offline/ref=C43D6594CFF23D6997EAC04E202126EC772161B4E715058383BDC5998FDF675D09E5A12249F226446BA9F3BADBE3B6EC2070B83105781FB54CE95ATAtEM" TargetMode="External"/><Relationship Id="rId14" Type="http://schemas.openxmlformats.org/officeDocument/2006/relationships/hyperlink" Target="consultantplus://offline/ref=C43D6594CFF23D6997EAC04E202126EC772161B4EF1D088E82BE989387866B5F0EEAFE354EBB2A456BA9F6B5D1BCB3F93128B7321A661EAA50EB58ACTAt4M" TargetMode="External"/><Relationship Id="rId35" Type="http://schemas.openxmlformats.org/officeDocument/2006/relationships/hyperlink" Target="consultantplus://offline/ref=C43D6594CFF23D6997EADE43364D78E57D283DB1E91406D0DFE29EC4D8D66D0A4EAAF8670FF473152FFCFAB0D1A9E7A96B7FBA32T1tBM" TargetMode="External"/><Relationship Id="rId56" Type="http://schemas.openxmlformats.org/officeDocument/2006/relationships/hyperlink" Target="consultantplus://offline/ref=C43D6594CFF23D6997EAC04E202126EC772161B4E91B098283BDC5998FDF675D09E5A12249F226446BA9F5B1DBE3B6EC2070B83105781FB54CE95ATAtEM" TargetMode="External"/><Relationship Id="rId77" Type="http://schemas.openxmlformats.org/officeDocument/2006/relationships/hyperlink" Target="consultantplus://offline/ref=C43D6594CFF23D6997EAC04E202126EC772161B4E6140E8483BDC5998FDF675D09E5A12249F226446BA9F7BBDBE3B6EC2070B83105781FB54CE95ATAtEM" TargetMode="External"/><Relationship Id="rId100" Type="http://schemas.openxmlformats.org/officeDocument/2006/relationships/hyperlink" Target="consultantplus://offline/ref=C43D6594CFF23D6997EAC04E202126EC772161B4E91B098283BDC5998FDF675D09E5A12249F226446BA9F2B7DBE3B6EC2070B83105781FB54CE95ATAtEM" TargetMode="External"/><Relationship Id="rId8" Type="http://schemas.openxmlformats.org/officeDocument/2006/relationships/hyperlink" Target="consultantplus://offline/ref=C43D6594CFF23D6997EAC04E202126EC772161B4E91B098283BDC5998FDF675D09E5A12249F226446BA9F7B7DBE3B6EC2070B83105781FB54CE95ATAtEM" TargetMode="External"/><Relationship Id="rId98" Type="http://schemas.openxmlformats.org/officeDocument/2006/relationships/hyperlink" Target="consultantplus://offline/ref=C43D6594CFF23D6997EAC04E202126EC772161B4E715058383BDC5998FDF675D09E5A12249F226446BA9F7BBDBE3B6EC2070B83105781FB54CE95ATAtEM" TargetMode="External"/><Relationship Id="rId121" Type="http://schemas.openxmlformats.org/officeDocument/2006/relationships/hyperlink" Target="consultantplus://offline/ref=C43D6594CFF23D6997EAC04E202126EC772161B4E715058383BDC5998FDF675D09E5A12249F226446BA9F4B3DBE3B6EC2070B83105781FB54CE95ATAtEM" TargetMode="External"/><Relationship Id="rId142" Type="http://schemas.openxmlformats.org/officeDocument/2006/relationships/hyperlink" Target="consultantplus://offline/ref=C43D6594CFF23D6997EAC04E202126EC772161B4EF1D0E8E86BE989387866B5F0EEAFE354EBB2A456BA9F7B5D2BCB3F93128B7321A661EAA50EB58ACTAt4M" TargetMode="External"/><Relationship Id="rId163" Type="http://schemas.openxmlformats.org/officeDocument/2006/relationships/hyperlink" Target="consultantplus://offline/ref=C43D6594CFF23D6997EAC04E202126EC772161B4EF1D0E8E86BE989387866B5F0EEAFE354EBB2A456BA9F7BBD9BCB3F93128B7321A661EAA50EB58ACTAt4M" TargetMode="External"/><Relationship Id="rId184" Type="http://schemas.openxmlformats.org/officeDocument/2006/relationships/hyperlink" Target="consultantplus://offline/ref=C43D6594CFF23D6997EAC04E202126EC772161B4E715058383BDC5998FDF675D09E5A12249F226446BA9F6B3DBE3B6EC2070B83105781FB54CE95ATAtEM" TargetMode="External"/><Relationship Id="rId219" Type="http://schemas.openxmlformats.org/officeDocument/2006/relationships/hyperlink" Target="consultantplus://offline/ref=C43D6594CFF23D6997EAC04E202126EC772161B4E715058383BDC5998FDF675D09E5A12249F226446BA9F6B2DBE3B6EC2070B83105781FB54CE95ATAtEM" TargetMode="External"/><Relationship Id="rId230" Type="http://schemas.openxmlformats.org/officeDocument/2006/relationships/hyperlink" Target="consultantplus://offline/ref=C43D6594CFF23D6997EAC04E202126EC772161B4EF1D0E8E86BE989387866B5F0EEAFE354EBB2A456BA9F6B3D9BCB3F93128B7321A661EAA50EB58ACTAt4M" TargetMode="External"/><Relationship Id="rId251" Type="http://schemas.openxmlformats.org/officeDocument/2006/relationships/hyperlink" Target="consultantplus://offline/ref=C43D6594CFF23D6997EAC04E202126EC772161B4E715058383BDC5998FDF675D09E5A12249F226446BA9F3BADBE3B6EC2070B83105781FB54CE95ATAtEM" TargetMode="External"/><Relationship Id="rId25" Type="http://schemas.openxmlformats.org/officeDocument/2006/relationships/hyperlink" Target="consultantplus://offline/ref=C43D6594CFF23D6997EAC04E202126EC772161B4EF1D0E8E86BE989387866B5F0EEAFE354EBB2A456BA9F7B2D6BCB3F93128B7321A661EAA50EB58ACTAt4M" TargetMode="External"/><Relationship Id="rId46" Type="http://schemas.openxmlformats.org/officeDocument/2006/relationships/hyperlink" Target="consultantplus://offline/ref=C43D6594CFF23D6997EAC04E202126EC772161B4EF1D0E8E86BE989387866B5F0EEAFE354EBB2A456BA9F7B2D8BCB3F93128B7321A661EAA50EB58ACTAt4M" TargetMode="External"/><Relationship Id="rId67" Type="http://schemas.openxmlformats.org/officeDocument/2006/relationships/hyperlink" Target="consultantplus://offline/ref=C43D6594CFF23D6997EADE43364D78E57D2B3BB1EC1C06D0DFE29EC4D8D66D0A5CAAA06C0FFE39446AB7F5B2D2TBt7M" TargetMode="External"/><Relationship Id="rId88" Type="http://schemas.openxmlformats.org/officeDocument/2006/relationships/hyperlink" Target="consultantplus://offline/ref=C43D6594CFF23D6997EAC04E202126EC772161B4E91B098283BDC5998FDF675D09E5A12249F226446BA9F3B0DBE3B6EC2070B83105781FB54CE95ATAtEM" TargetMode="External"/><Relationship Id="rId111" Type="http://schemas.openxmlformats.org/officeDocument/2006/relationships/hyperlink" Target="consultantplus://offline/ref=C43D6594CFF23D6997EAC04E202126EC772161B4E91B098283BDC5998FDF675D09E5A12249F226446BA9F2BADBE3B6EC2070B83105781FB54CE95ATAtEM" TargetMode="External"/><Relationship Id="rId132" Type="http://schemas.openxmlformats.org/officeDocument/2006/relationships/hyperlink" Target="consultantplus://offline/ref=C43D6594CFF23D6997EAC04E202126EC772161B4E715058383BDC5998FDF675D09E5A12249F226446BA9F4B4DBE3B6EC2070B83105781FB54CE95ATAtEM" TargetMode="External"/><Relationship Id="rId153" Type="http://schemas.openxmlformats.org/officeDocument/2006/relationships/hyperlink" Target="consultantplus://offline/ref=C43D6594CFF23D6997EAC04E202126EC772161B4E715058383BDC5998FDF675D09E5A12249F226446BA9F6B3DBE3B6EC2070B83105781FB54CE95ATAtEM" TargetMode="External"/><Relationship Id="rId174" Type="http://schemas.openxmlformats.org/officeDocument/2006/relationships/hyperlink" Target="consultantplus://offline/ref=C43D6594CFF23D6997EAC04E202126EC772161B4E91B098283BDC5998FDF675D09E5A12249F226446BA9FFB5DBE3B6EC2070B83105781FB54CE95ATAtEM" TargetMode="External"/><Relationship Id="rId195" Type="http://schemas.openxmlformats.org/officeDocument/2006/relationships/hyperlink" Target="consultantplus://offline/ref=C43D6594CFF23D6997EAC04E202126EC772161B4E715058383BDC5998FDF675D09E5A12249F226446BA9F6B3DBE3B6EC2070B83105781FB54CE95ATAtEM" TargetMode="External"/><Relationship Id="rId209" Type="http://schemas.openxmlformats.org/officeDocument/2006/relationships/hyperlink" Target="consultantplus://offline/ref=C43D6594CFF23D6997EAC04E202126EC772161B4EF1D0E8E86BE989387866B5F0EEAFE354EBB2A456BA9F7B2D8BCB3F93128B7321A661EAA50EB58ACTAt4M" TargetMode="External"/><Relationship Id="rId220" Type="http://schemas.openxmlformats.org/officeDocument/2006/relationships/hyperlink" Target="consultantplus://offline/ref=C43D6594CFF23D6997EAC04E202126EC772161B4EF1D0E8E86BE989387866B5F0EEAFE354EBB2A456BA9F6B3D6BCB3F93128B7321A661EAA50EB58ACTAt4M" TargetMode="External"/><Relationship Id="rId241" Type="http://schemas.openxmlformats.org/officeDocument/2006/relationships/hyperlink" Target="consultantplus://offline/ref=C43D6594CFF23D6997EAC04E202126EC772161B4EF1D088E82BF989387866B5F0EEAFE354EBB2A456BA9F7B7D7BCB3F93128B7321A661EAA50EB58ACTAt4M" TargetMode="External"/><Relationship Id="rId15" Type="http://schemas.openxmlformats.org/officeDocument/2006/relationships/hyperlink" Target="consultantplus://offline/ref=C43D6594CFF23D6997EAC04E202126EC772161B4EF1E0F8082B2989387866B5F0EEAFE354EBB2A456BA9F7B5D8BCB3F93128B7321A661EAA50EB58ACTAt4M" TargetMode="External"/><Relationship Id="rId36" Type="http://schemas.openxmlformats.org/officeDocument/2006/relationships/hyperlink" Target="consultantplus://offline/ref=C43D6594CFF23D6997EADE43364D78E57D283BBAEA1506D0DFE29EC4D8D66D0A5CAAA06C0FFE39446AB7F5B2D2TBt7M" TargetMode="External"/><Relationship Id="rId57" Type="http://schemas.openxmlformats.org/officeDocument/2006/relationships/hyperlink" Target="consultantplus://offline/ref=C43D6594CFF23D6997EAC04E202126EC772161B4E91B098283BDC5998FDF675D09E5A12249F226446BA9F5B6DBE3B6EC2070B83105781FB54CE95ATAtEM" TargetMode="External"/><Relationship Id="rId262" Type="http://schemas.openxmlformats.org/officeDocument/2006/relationships/hyperlink" Target="consultantplus://offline/ref=C43D6594CFF23D6997EAC04E202126EC772161B4EF1D0E8E86BE989387866B5F0EEAFE354EBB2A456BA9F7B2D8BCB3F93128B7321A661EAA50EB58ACTAt4M" TargetMode="External"/><Relationship Id="rId78" Type="http://schemas.openxmlformats.org/officeDocument/2006/relationships/hyperlink" Target="consultantplus://offline/ref=C43D6594CFF23D6997EAC04E202126EC772161B4EF1D0E8E86BE989387866B5F0EEAFE354EBB2A456BA9F7B6D9BCB3F93128B7321A661EAA50EB58ACTAt4M" TargetMode="External"/><Relationship Id="rId99" Type="http://schemas.openxmlformats.org/officeDocument/2006/relationships/hyperlink" Target="consultantplus://offline/ref=C43D6594CFF23D6997EAC04E202126EC772161B4E715058383BDC5998FDF675D09E5A12249F226446BA9F7BBDBE3B6EC2070B83105781FB54CE95ATAtEM" TargetMode="External"/><Relationship Id="rId101" Type="http://schemas.openxmlformats.org/officeDocument/2006/relationships/hyperlink" Target="consultantplus://offline/ref=C43D6594CFF23D6997EADE43364D78E57D283EBCEC1E06D0DFE29EC4D8D66D0A4EAAF8650EF473152FFCFAB0D1A9E7A96B7FBA32T1tBM" TargetMode="External"/><Relationship Id="rId122" Type="http://schemas.openxmlformats.org/officeDocument/2006/relationships/hyperlink" Target="consultantplus://offline/ref=C43D6594CFF23D6997EAC04E202126EC772161B4E91B098283BDC5998FDF675D09E5A12249F226446BA9F0B2DBE3B6EC2070B83105781FB54CE95ATAtEM" TargetMode="External"/><Relationship Id="rId143" Type="http://schemas.openxmlformats.org/officeDocument/2006/relationships/hyperlink" Target="consultantplus://offline/ref=C43D6594CFF23D6997EAC04E202126EC772161B4E91B098283BDC5998FDF675D09E5A12249F226446BA9F0B6DBE3B6EC2070B83105781FB54CE95ATAtEM" TargetMode="External"/><Relationship Id="rId164" Type="http://schemas.openxmlformats.org/officeDocument/2006/relationships/hyperlink" Target="consultantplus://offline/ref=C43D6594CFF23D6997EAC04E202126EC772161B4EF1D0E8E86BE989387866B5F0EEAFE354EBB2A456BA9F7B2D8BCB3F93128B7321A661EAA50EB58ACTAt4M" TargetMode="External"/><Relationship Id="rId185" Type="http://schemas.openxmlformats.org/officeDocument/2006/relationships/hyperlink" Target="consultantplus://offline/ref=C43D6594CFF23D6997EADE43364D78E57C283FB1EE1A06D0DFE29EC4D8D66D0A5CAAA06C0FFE39446AB7F5B2D2TBt7M" TargetMode="External"/><Relationship Id="rId9" Type="http://schemas.openxmlformats.org/officeDocument/2006/relationships/hyperlink" Target="consultantplus://offline/ref=C43D6594CFF23D6997EAC04E202126EC772161B4E61C088E84BDC5998FDF675D09E5A12249F226446BA9F7B7DBE3B6EC2070B83105781FB54CE95ATAtEM" TargetMode="External"/><Relationship Id="rId210" Type="http://schemas.openxmlformats.org/officeDocument/2006/relationships/hyperlink" Target="consultantplus://offline/ref=C43D6594CFF23D6997EAC04E202126EC772161B4E91F058285BDC5998FDF675D09E5A12249F226446BA9F7BADBE3B6EC2070B83105781FB54CE95ATAtEM" TargetMode="External"/><Relationship Id="rId26" Type="http://schemas.openxmlformats.org/officeDocument/2006/relationships/hyperlink" Target="consultantplus://offline/ref=C43D6594CFF23D6997EAC04E202126EC772161B4E715058383BDC5998FDF675D09E5A12249F226446BA9F6B0DBE3B6EC2070B83105781FB54CE95ATAtEM" TargetMode="External"/><Relationship Id="rId231" Type="http://schemas.openxmlformats.org/officeDocument/2006/relationships/hyperlink" Target="consultantplus://offline/ref=C43D6594CFF23D6997EADE43364D78E57D283EBCEC1E06D0DFE29EC4D8D66D0A4EAAF86309FB2C103AEDA2BFD2B6F9A87463B83019T7t8M" TargetMode="External"/><Relationship Id="rId252" Type="http://schemas.openxmlformats.org/officeDocument/2006/relationships/hyperlink" Target="consultantplus://offline/ref=C43D6594CFF23D6997EAC04E202126EC772161B4EF1D0E8E86BE989387866B5F0EEAFE354EBB2A456BA9F6B4D2BCB3F93128B7321A661EAA50EB58ACTAt4M" TargetMode="External"/><Relationship Id="rId47" Type="http://schemas.openxmlformats.org/officeDocument/2006/relationships/hyperlink" Target="consultantplus://offline/ref=C43D6594CFF23D6997EAC04E202126EC772161B4EF1D0E8E86BE989387866B5F0EEAFE354EBB2A456BA9F7B2D8BCB3F93128B7321A661EAA50EB58ACTAt4M" TargetMode="External"/><Relationship Id="rId68" Type="http://schemas.openxmlformats.org/officeDocument/2006/relationships/hyperlink" Target="consultantplus://offline/ref=C43D6594CFF23D6997EADE43364D78E57D283DB1E91406D0DFE29EC4D8D66D0A5CAAA06C0FFE39446AB7F5B2D2TBt7M" TargetMode="External"/><Relationship Id="rId89" Type="http://schemas.openxmlformats.org/officeDocument/2006/relationships/hyperlink" Target="consultantplus://offline/ref=C43D6594CFF23D6997EAC04E202126EC772161B4E91B098283BDC5998FDF675D09E5A12249F226446BA9F3BBDBE3B6EC2070B83105781FB54CE95ATAtEM" TargetMode="External"/><Relationship Id="rId112" Type="http://schemas.openxmlformats.org/officeDocument/2006/relationships/hyperlink" Target="consultantplus://offline/ref=C43D6594CFF23D6997EAC04E202126EC772161B4E91B098283BDC5998FDF675D09E5A12249F226446BA9F1B2DBE3B6EC2070B83105781FB54CE95ATAtEM" TargetMode="External"/><Relationship Id="rId133" Type="http://schemas.openxmlformats.org/officeDocument/2006/relationships/hyperlink" Target="consultantplus://offline/ref=C43D6594CFF23D6997EAC04E202126EC772161B4E715058383BDC5998FDF675D09E5A12249F226446BA9F4B5DBE3B6EC2070B83105781FB54CE95ATAtEM" TargetMode="External"/><Relationship Id="rId154" Type="http://schemas.openxmlformats.org/officeDocument/2006/relationships/hyperlink" Target="consultantplus://offline/ref=C43D6594CFF23D6997EAC04E202126EC772161B4E91F058285BDC5998FDF675D09E5A12249F226446BA9F7B4DBE3B6EC2070B83105781FB54CE95ATAtEM" TargetMode="External"/><Relationship Id="rId175" Type="http://schemas.openxmlformats.org/officeDocument/2006/relationships/hyperlink" Target="consultantplus://offline/ref=C43D6594CFF23D6997EAC04E202126EC772161B4E715058383BDC5998FDF675D09E5A12249F226446BA9F6B3DBE3B6EC2070B83105781FB54CE95ATAtEM" TargetMode="External"/><Relationship Id="rId196" Type="http://schemas.openxmlformats.org/officeDocument/2006/relationships/hyperlink" Target="consultantplus://offline/ref=C43D6594CFF23D6997EAC04E202126EC772161B4E91B098283BDC5998FDF675D09E5A12249F226446BA9FFBBDBE3B6EC2070B83105781FB54CE95ATAtEM" TargetMode="External"/><Relationship Id="rId200" Type="http://schemas.openxmlformats.org/officeDocument/2006/relationships/hyperlink" Target="consultantplus://offline/ref=C43D6594CFF23D6997EAC04E202126EC772161B4E91B098283BDC5998FDF675D09E5A12249F226446BA9FEB1DBE3B6EC2070B83105781FB54CE95ATAtEM" TargetMode="External"/><Relationship Id="rId16" Type="http://schemas.openxmlformats.org/officeDocument/2006/relationships/hyperlink" Target="consultantplus://offline/ref=C43D6594CFF23D6997EAC04E202126EC772161B4E715058383BDC5998FDF675D09E5A12249F226446BA9F7B4DBE3B6EC2070B83105781FB54CE95ATAtEM" TargetMode="External"/><Relationship Id="rId221" Type="http://schemas.openxmlformats.org/officeDocument/2006/relationships/hyperlink" Target="consultantplus://offline/ref=C43D6594CFF23D6997EAC04E202126EC772161B4EF1D0E8E86BE989387866B5F0EEAFE354EBB2A456BA9F7B2D8BCB3F93128B7321A661EAA50EB58ACTAt4M" TargetMode="External"/><Relationship Id="rId242" Type="http://schemas.openxmlformats.org/officeDocument/2006/relationships/hyperlink" Target="consultantplus://offline/ref=C43D6594CFF23D6997EAC04E202126EC772161B4EF1D088E82BF989387866B5F0EEAFE354EBB2A456BA9F7B1D3BCB3F93128B7321A661EAA50EB58ACTAt4M" TargetMode="External"/><Relationship Id="rId263" Type="http://schemas.openxmlformats.org/officeDocument/2006/relationships/hyperlink" Target="consultantplus://offline/ref=C43D6594CFF23D6997EAC04E202126EC772161B4E715058383BDC5998FDF675D09E5A12249F226446BA9F2B0DBE3B6EC2070B83105781FB54CE95ATAtEM" TargetMode="External"/><Relationship Id="rId37" Type="http://schemas.openxmlformats.org/officeDocument/2006/relationships/hyperlink" Target="consultantplus://offline/ref=C43D6594CFF23D6997EAC04E202126EC772161B4E91B098283BDC5998FDF675D09E5A12249F226446BA9F6B0DBE3B6EC2070B83105781FB54CE95ATAtEM" TargetMode="External"/><Relationship Id="rId58" Type="http://schemas.openxmlformats.org/officeDocument/2006/relationships/hyperlink" Target="consultantplus://offline/ref=C43D6594CFF23D6997EAC04E202126EC772161B4E91B098283BDC5998FDF675D09E5A12249F226446BA9F5B5DBE3B6EC2070B83105781FB54CE95ATAtEM" TargetMode="External"/><Relationship Id="rId79" Type="http://schemas.openxmlformats.org/officeDocument/2006/relationships/hyperlink" Target="consultantplus://offline/ref=C43D6594CFF23D6997EAC04E202126EC772161B4E715058383BDC5998FDF675D09E5A12249F226446BA9F6B3DBE3B6EC2070B83105781FB54CE95ATAtEM" TargetMode="External"/><Relationship Id="rId102" Type="http://schemas.openxmlformats.org/officeDocument/2006/relationships/hyperlink" Target="consultantplus://offline/ref=C43D6594CFF23D6997EAC04E202126EC772161B4E715058383BDC5998FDF675D09E5A12249F226446BA9F7BBDBE3B6EC2070B83105781FB54CE95ATAtEM" TargetMode="External"/><Relationship Id="rId123" Type="http://schemas.openxmlformats.org/officeDocument/2006/relationships/hyperlink" Target="consultantplus://offline/ref=C43D6594CFF23D6997EAC04E202126EC772161B4E91B098283BDC5998FDF675D09E5A12249F226446BA9F0B3DBE3B6EC2070B83105781FB54CE95ATAtEM" TargetMode="External"/><Relationship Id="rId144" Type="http://schemas.openxmlformats.org/officeDocument/2006/relationships/hyperlink" Target="consultantplus://offline/ref=C43D6594CFF23D6997EAC04E202126EC772161B4EF1D0E8E86BE989387866B5F0EEAFE354EBB2A456BA9F7B2D8BCB3F93128B7321A661EAA50EB58ACTAt4M" TargetMode="External"/><Relationship Id="rId90" Type="http://schemas.openxmlformats.org/officeDocument/2006/relationships/hyperlink" Target="consultantplus://offline/ref=C43D6594CFF23D6997EAC04E202126EC772161B4E91B098283BDC5998FDF675D09E5A12249F226446BA9F2B2DBE3B6EC2070B83105781FB54CE95ATAtEM" TargetMode="External"/><Relationship Id="rId165" Type="http://schemas.openxmlformats.org/officeDocument/2006/relationships/hyperlink" Target="consultantplus://offline/ref=C43D6594CFF23D6997EAC04E202126EC772161B4E91B098283BDC5998FDF675D09E5A12249F226446BA9FFB4DBE3B6EC2070B83105781FB54CE95ATAtEM" TargetMode="External"/><Relationship Id="rId186" Type="http://schemas.openxmlformats.org/officeDocument/2006/relationships/hyperlink" Target="consultantplus://offline/ref=C43D6594CFF23D6997EADE43364D78E57D283EBCEC1E06D0DFE29EC4D8D66D0A4EAAF86006AB76003EA4F5B3CEB7E6B6777DB8T3t0M" TargetMode="External"/><Relationship Id="rId211" Type="http://schemas.openxmlformats.org/officeDocument/2006/relationships/hyperlink" Target="consultantplus://offline/ref=C43D6594CFF23D6997EAC04E202126EC772161B4EF1D0E8E86BE989387866B5F0EEAFE354EBB2A456BA9F7B2D8BCB3F93128B7321A661EAA50EB58ACTAt4M" TargetMode="External"/><Relationship Id="rId232" Type="http://schemas.openxmlformats.org/officeDocument/2006/relationships/hyperlink" Target="consultantplus://offline/ref=C43D6594CFF23D6997EADE43364D78E57D283EBCEC1E06D0DFE29EC4D8D66D0A4EAAF8600DFF24416FA2A3E394E2EAAA7463BA31057A1EA9T4tEM" TargetMode="External"/><Relationship Id="rId253" Type="http://schemas.openxmlformats.org/officeDocument/2006/relationships/hyperlink" Target="consultantplus://offline/ref=C43D6594CFF23D6997EAC04E202126EC772161B4EF1D0E8E86BE989387866B5F0EEAFE354EBB2A456BA9F6B4D2BCB3F93128B7321A661EAA50EB58ACTAt4M" TargetMode="External"/><Relationship Id="rId27" Type="http://schemas.openxmlformats.org/officeDocument/2006/relationships/hyperlink" Target="consultantplus://offline/ref=C43D6594CFF23D6997EAC04E202126EC772161B4EF1D0E8E86BE989387866B5F0EEAFE354EBB2A456BA9F7B2D9BCB3F93128B7321A661EAA50EB58ACTAt4M" TargetMode="External"/><Relationship Id="rId48" Type="http://schemas.openxmlformats.org/officeDocument/2006/relationships/hyperlink" Target="consultantplus://offline/ref=C43D6594CFF23D6997EAC04E202126EC772161B4EF1D0E8E86BE989387866B5F0EEAFE354EBB2A456BA9F7B2D8BCB3F93128B7321A661EAA50EB58ACTAt4M" TargetMode="External"/><Relationship Id="rId69" Type="http://schemas.openxmlformats.org/officeDocument/2006/relationships/hyperlink" Target="consultantplus://offline/ref=C43D6594CFF23D6997EADE43364D78E57C2239BCEF1906D0DFE29EC4D8D66D0A5CAAA06C0FFE39446AB7F5B2D2TBt7M" TargetMode="External"/><Relationship Id="rId113" Type="http://schemas.openxmlformats.org/officeDocument/2006/relationships/hyperlink" Target="consultantplus://offline/ref=C43D6594CFF23D6997EAC04E202126EC772161B4E715058383BDC5998FDF675D09E5A12249F226446BA9F5B7DBE3B6EC2070B83105781FB54CE95ATAtEM" TargetMode="External"/><Relationship Id="rId134" Type="http://schemas.openxmlformats.org/officeDocument/2006/relationships/hyperlink" Target="consultantplus://offline/ref=C43D6594CFF23D6997EAC04E202126EC772161B4EF1D0E8E86BE989387866B5F0EEAFE354EBB2A456BA9F7B2D8BCB3F93128B7321A661EAA50EB58ACTAt4M" TargetMode="External"/><Relationship Id="rId80" Type="http://schemas.openxmlformats.org/officeDocument/2006/relationships/hyperlink" Target="consultantplus://offline/ref=C43D6594CFF23D6997EAC04E202126EC772161B4E715058383BDC5998FDF675D09E5A12249F226446BA9F5B2DBE3B6EC2070B83105781FB54CE95ATAtEM" TargetMode="External"/><Relationship Id="rId155" Type="http://schemas.openxmlformats.org/officeDocument/2006/relationships/hyperlink" Target="consultantplus://offline/ref=C43D6594CFF23D6997EAC04E202126EC772161B4E715058383BDC5998FDF675D09E5A12249F226446BA9F4BBDBE3B6EC2070B83105781FB54CE95ATAtEM" TargetMode="External"/><Relationship Id="rId176" Type="http://schemas.openxmlformats.org/officeDocument/2006/relationships/hyperlink" Target="consultantplus://offline/ref=C43D6594CFF23D6997EAC04E202126EC772161B4E91B098283BDC5998FDF675D09E5A12249F226446BA9FFB5DBE3B6EC2070B83105781FB54CE95ATAtEM" TargetMode="External"/><Relationship Id="rId197" Type="http://schemas.openxmlformats.org/officeDocument/2006/relationships/hyperlink" Target="consultantplus://offline/ref=C43D6594CFF23D6997EAC04E202126EC772161B4E91B098283BDC5998FDF675D09E5A12249F226446BA9FEB3DBE3B6EC2070B83105781FB54CE95ATAtEM" TargetMode="External"/><Relationship Id="rId201" Type="http://schemas.openxmlformats.org/officeDocument/2006/relationships/hyperlink" Target="consultantplus://offline/ref=C43D6594CFF23D6997EAC04E202126EC772161B4E91B098283BDC5998FDF675D09E5A12249F226446BA9FEB6DBE3B6EC2070B83105781FB54CE95ATAtEM" TargetMode="External"/><Relationship Id="rId222" Type="http://schemas.openxmlformats.org/officeDocument/2006/relationships/hyperlink" Target="consultantplus://offline/ref=C43D6594CFF23D6997EAC04E202126EC772161B4EF1D0E8E86BE989387866B5F0EEAFE354EBB2A456BA9F7B2D8BCB3F93128B7321A661EAA50EB58ACTAt4M" TargetMode="External"/><Relationship Id="rId243" Type="http://schemas.openxmlformats.org/officeDocument/2006/relationships/hyperlink" Target="consultantplus://offline/ref=C43D6594CFF23D6997EAC04E202126EC772161B4EF1D088E82BF989387866B5F0EEAFE354EBB2A456BA9F7B7D8BCB3F93128B7321A661EAA50EB58ACTAt4M" TargetMode="External"/><Relationship Id="rId264" Type="http://schemas.openxmlformats.org/officeDocument/2006/relationships/fontTable" Target="fontTable.xml"/><Relationship Id="rId17" Type="http://schemas.openxmlformats.org/officeDocument/2006/relationships/hyperlink" Target="consultantplus://offline/ref=C43D6594CFF23D6997EAC04E202126EC772161B4EF1D0E8E86BE989387866B5F0EEAFE354EBB2A456BA9F7B2D7BCB3F93128B7321A661EAA50EB58ACTAt4M" TargetMode="External"/><Relationship Id="rId38" Type="http://schemas.openxmlformats.org/officeDocument/2006/relationships/hyperlink" Target="consultantplus://offline/ref=C43D6594CFF23D6997EAC04E202126EC772161B4EF1D0E8E86BE989387866B5F0EEAFE354EBB2A456BA9F7B3D2BCB3F93128B7321A661EAA50EB58ACTAt4M" TargetMode="External"/><Relationship Id="rId59" Type="http://schemas.openxmlformats.org/officeDocument/2006/relationships/hyperlink" Target="consultantplus://offline/ref=C43D6594CFF23D6997EAC04E202126EC772161B4E91B098283BDC5998FDF675D09E5A12249F226446BA9F5B7DBE3B6EC2070B83105781FB54CE95ATAtEM" TargetMode="External"/><Relationship Id="rId103" Type="http://schemas.openxmlformats.org/officeDocument/2006/relationships/hyperlink" Target="consultantplus://offline/ref=C43D6594CFF23D6997EAC04E202126EC772161B4EF1D0E8E86BE989387866B5F0EEAFE354EBB2A456BA9F7B7D4BCB3F93128B7321A661EAA50EB58ACTAt4M" TargetMode="External"/><Relationship Id="rId124" Type="http://schemas.openxmlformats.org/officeDocument/2006/relationships/hyperlink" Target="consultantplus://offline/ref=C43D6594CFF23D6997EAC04E202126EC772161B4E91B098283BDC5998FDF675D09E5A12249F226446BA9F0B0DBE3B6EC2070B83105781FB54CE95ATAtEM" TargetMode="External"/><Relationship Id="rId70" Type="http://schemas.openxmlformats.org/officeDocument/2006/relationships/hyperlink" Target="consultantplus://offline/ref=C43D6594CFF23D6997EADE43364D78E57D283EBCEC1E06D0DFE29EC4D8D66D0A4EAAF8600DFF274D6FA2A3E394E2EAAA7463BA31057A1EA9T4tEM" TargetMode="External"/><Relationship Id="rId91" Type="http://schemas.openxmlformats.org/officeDocument/2006/relationships/hyperlink" Target="consultantplus://offline/ref=C43D6594CFF23D6997EAC04E202126EC772161B4E614048084BDC5998FDF675D09E5A12249F226446BA9F7BADBE3B6EC2070B83105781FB54CE95ATAtEM" TargetMode="External"/><Relationship Id="rId145" Type="http://schemas.openxmlformats.org/officeDocument/2006/relationships/hyperlink" Target="consultantplus://offline/ref=C43D6594CFF23D6997EAC04E202126EC772161B4EF1D0E8E86BE989387866B5F0EEAFE354EBB2A456BA9F7B2D8BCB3F93128B7321A661EAA50EB58ACTAt4M" TargetMode="External"/><Relationship Id="rId166" Type="http://schemas.openxmlformats.org/officeDocument/2006/relationships/hyperlink" Target="consultantplus://offline/ref=C43D6594CFF23D6997EAC04E202126EC772161B4E91B098283BDC5998FDF675D09E5A12249F226446BA9FFB5DBE3B6EC2070B83105781FB54CE95ATAtEM" TargetMode="External"/><Relationship Id="rId187" Type="http://schemas.openxmlformats.org/officeDocument/2006/relationships/hyperlink" Target="consultantplus://offline/ref=C43D6594CFF23D6997EADE43364D78E57D283EBCEC1E06D0DFE29EC4D8D66D0A4EAAF86506AB76003EA4F5B3CEB7E6B6777DB8T3t0M" TargetMode="External"/><Relationship Id="rId1" Type="http://schemas.openxmlformats.org/officeDocument/2006/relationships/styles" Target="styles.xml"/><Relationship Id="rId212" Type="http://schemas.openxmlformats.org/officeDocument/2006/relationships/hyperlink" Target="consultantplus://offline/ref=C43D6594CFF23D6997EAC04E202126EC772161B4EF1D0E8E86BE989387866B5F0EEAFE354EBB2A456BA9F7B2D8BCB3F93128B7321A661EAA50EB58ACTAt4M" TargetMode="External"/><Relationship Id="rId233" Type="http://schemas.openxmlformats.org/officeDocument/2006/relationships/hyperlink" Target="consultantplus://offline/ref=C43D6594CFF23D6997EADE43364D78E57D283EBCEC1E06D0DFE29EC4D8D66D0A4EAAF8600DFF24416FA2A3E394E2EAAA7463BA31057A1EA9T4tEM" TargetMode="External"/><Relationship Id="rId254" Type="http://schemas.openxmlformats.org/officeDocument/2006/relationships/hyperlink" Target="consultantplus://offline/ref=C43D6594CFF23D6997EAC04E202126EC772161B4EF1D0E8E86BE989387866B5F0EEAFE354EBB2A456BA9F6B5D0BCB3F93128B7321A661EAA50EB58ACTAt4M" TargetMode="External"/><Relationship Id="rId28" Type="http://schemas.openxmlformats.org/officeDocument/2006/relationships/hyperlink" Target="consultantplus://offline/ref=C43D6594CFF23D6997EAC04E202126EC772161B4E715058383BDC5998FDF675D09E5A12249F226446BA9F6B1DBE3B6EC2070B83105781FB54CE95ATAtEM" TargetMode="External"/><Relationship Id="rId49" Type="http://schemas.openxmlformats.org/officeDocument/2006/relationships/hyperlink" Target="consultantplus://offline/ref=C43D6594CFF23D6997EAC04E202126EC772161B4E91B098283BDC5998FDF675D09E5A12249F226446BA9F6BADBE3B6EC2070B83105781FB54CE95ATAtEM" TargetMode="External"/><Relationship Id="rId114" Type="http://schemas.openxmlformats.org/officeDocument/2006/relationships/hyperlink" Target="consultantplus://offline/ref=C43D6594CFF23D6997EAC04E202126EC772161B4E91B098283BDC5998FDF675D09E5A12249F226446BA9F1B2DBE3B6EC2070B83105781FB54CE95ATAtEM" TargetMode="External"/><Relationship Id="rId60" Type="http://schemas.openxmlformats.org/officeDocument/2006/relationships/hyperlink" Target="consultantplus://offline/ref=C43D6594CFF23D6997EAC04E202126EC772161B4E91B098283BDC5998FDF675D09E5A12249F226446BA9F5B5DBE3B6EC2070B83105781FB54CE95ATAtEM" TargetMode="External"/><Relationship Id="rId81" Type="http://schemas.openxmlformats.org/officeDocument/2006/relationships/hyperlink" Target="consultantplus://offline/ref=C43D6594CFF23D6997EAC04E202126EC772161B4EF1D0E8E86BE989387866B5F0EEAFE354EBB2A456BA9F7B7D1BCB3F93128B7321A661EAA50EB58ACTAt4M" TargetMode="External"/><Relationship Id="rId135" Type="http://schemas.openxmlformats.org/officeDocument/2006/relationships/hyperlink" Target="consultantplus://offline/ref=C43D6594CFF23D6997EAC04E202126EC772161B4EF1D0E8E86BE989387866B5F0EEAFE354EBB2A456BA9F7B4D6BCB3F93128B7321A661EAA50EB58ACTAt4M" TargetMode="External"/><Relationship Id="rId156" Type="http://schemas.openxmlformats.org/officeDocument/2006/relationships/hyperlink" Target="consultantplus://offline/ref=C43D6594CFF23D6997EAC04E202126EC772161B4E91B098283BDC5998FDF675D09E5A12249F226446BA9F0B4DBE3B6EC2070B83105781FB54CE95ATAtEM" TargetMode="External"/><Relationship Id="rId177" Type="http://schemas.openxmlformats.org/officeDocument/2006/relationships/hyperlink" Target="consultantplus://offline/ref=C43D6594CFF23D6997EAC04E202126EC772161B4E715058383BDC5998FDF675D09E5A12249F226446BA9F6B3DBE3B6EC2070B83105781FB54CE95ATAtEM" TargetMode="External"/><Relationship Id="rId198" Type="http://schemas.openxmlformats.org/officeDocument/2006/relationships/hyperlink" Target="consultantplus://offline/ref=C43D6594CFF23D6997EAC04E202126EC772161B4E91B098283BDC5998FDF675D09E5A12249F226446BA9FEB0DBE3B6EC2070B83105781FB54CE95ATAtEM" TargetMode="External"/><Relationship Id="rId202" Type="http://schemas.openxmlformats.org/officeDocument/2006/relationships/hyperlink" Target="consultantplus://offline/ref=C43D6594CFF23D6997EAC04E202126EC772161B4E91B098283BDC5998FDF675D09E5A12249F226446BA9FEB7DBE3B6EC2070B83105781FB54CE95ATAtEM" TargetMode="External"/><Relationship Id="rId223" Type="http://schemas.openxmlformats.org/officeDocument/2006/relationships/hyperlink" Target="consultantplus://offline/ref=C43D6594CFF23D6997EAC04E202126EC772161B4E91B098283BDC5998FDF675D09E5A12249F226446BA9FEB5DBE3B6EC2070B83105781FB54CE95ATAtEM" TargetMode="External"/><Relationship Id="rId244" Type="http://schemas.openxmlformats.org/officeDocument/2006/relationships/hyperlink" Target="consultantplus://offline/ref=C43D6594CFF23D6997EAC04E202126EC772161B4EF1D088E82BF989387866B5F0EEAFE354EBB2A456BA9F7B7D7BCB3F93128B7321A661EAA50EB58ACTAt4M" TargetMode="External"/><Relationship Id="rId18" Type="http://schemas.openxmlformats.org/officeDocument/2006/relationships/hyperlink" Target="consultantplus://offline/ref=C43D6594CFF23D6997EAC04E202126EC772161B4E91E088682BDC5998FDF675D09E5A12249F226446BA9F7B7DBE3B6EC2070B83105781FB54CE95ATAtEM" TargetMode="External"/><Relationship Id="rId39" Type="http://schemas.openxmlformats.org/officeDocument/2006/relationships/hyperlink" Target="consultantplus://offline/ref=C43D6594CFF23D6997EAC04E202126EC772161B4E91B098283BDC5998FDF675D09E5A12249F226446BA9F6B6DBE3B6EC2070B83105781FB54CE95ATAtEM" TargetMode="External"/><Relationship Id="rId265" Type="http://schemas.openxmlformats.org/officeDocument/2006/relationships/theme" Target="theme/theme1.xml"/><Relationship Id="rId50" Type="http://schemas.openxmlformats.org/officeDocument/2006/relationships/hyperlink" Target="consultantplus://offline/ref=C43D6594CFF23D6997EAC04E202126EC772161B4E91B098283BDC5998FDF675D09E5A12249F226446BA9F6BBDBE3B6EC2070B83105781FB54CE95ATAtEM" TargetMode="External"/><Relationship Id="rId104" Type="http://schemas.openxmlformats.org/officeDocument/2006/relationships/hyperlink" Target="consultantplus://offline/ref=C43D6594CFF23D6997EAC04E202126EC772161B4EF1D0E8E86BE989387866B5F0EEAFE354EBB2A456BA9F7B7D5BCB3F93128B7321A661EAA50EB58ACTAt4M" TargetMode="External"/><Relationship Id="rId125" Type="http://schemas.openxmlformats.org/officeDocument/2006/relationships/hyperlink" Target="consultantplus://offline/ref=C43D6594CFF23D6997EAC04E202126EC772161B4EF1D0E8E86BE989387866B5F0EEAFE354EBB2A456BA9F7B4D2BCB3F93128B7321A661EAA50EB58ACTAt4M" TargetMode="External"/><Relationship Id="rId146" Type="http://schemas.openxmlformats.org/officeDocument/2006/relationships/hyperlink" Target="consultantplus://offline/ref=C43D6594CFF23D6997EAC04E202126EC772161B4E715058383BDC5998FDF675D09E5A12249F226446BA9F6B3DBE3B6EC2070B83105781FB54CE95ATAtEM" TargetMode="External"/><Relationship Id="rId167" Type="http://schemas.openxmlformats.org/officeDocument/2006/relationships/hyperlink" Target="consultantplus://offline/ref=C43D6594CFF23D6997EAC04E202126EC772161B4E715058383BDC5998FDF675D09E5A12249F226446BA9F6B3DBE3B6EC2070B83105781FB54CE95ATAtEM" TargetMode="External"/><Relationship Id="rId188" Type="http://schemas.openxmlformats.org/officeDocument/2006/relationships/hyperlink" Target="consultantplus://offline/ref=C43D6594CFF23D6997EAC04E202126EC772161B4E91B098283BDC5998FDF675D09E5A12249F226446BA9FFB5DBE3B6EC2070B83105781FB54CE95ATAtEM" TargetMode="External"/><Relationship Id="rId71" Type="http://schemas.openxmlformats.org/officeDocument/2006/relationships/hyperlink" Target="consultantplus://offline/ref=C43D6594CFF23D6997EAC04E202126EC772161B4EF1D0D8080B6989387866B5F0EEAFE354EBB2A456BA9F7B5D5BCB3F93128B7321A661EAA50EB58ACTAt4M" TargetMode="External"/><Relationship Id="rId92" Type="http://schemas.openxmlformats.org/officeDocument/2006/relationships/hyperlink" Target="consultantplus://offline/ref=C43D6594CFF23D6997EAC04E202126EC772161B4E91B098283BDC5998FDF675D09E5A12249F226446BA9F2B3DBE3B6EC2070B83105781FB54CE95ATAtEM" TargetMode="External"/><Relationship Id="rId213" Type="http://schemas.openxmlformats.org/officeDocument/2006/relationships/hyperlink" Target="consultantplus://offline/ref=C43D6594CFF23D6997EAC04E202126EC772161B4EF1D0E8E86BE989387866B5F0EEAFE354EBB2A456BA9F7B2D8BCB3F93128B7321A661EAA50EB58ACTAt4M" TargetMode="External"/><Relationship Id="rId234" Type="http://schemas.openxmlformats.org/officeDocument/2006/relationships/hyperlink" Target="consultantplus://offline/ref=C43D6594CFF23D6997EADE43364D78E57D283EBCEC1E06D0DFE29EC4D8D66D0A4EAAF8600DFF24416FA2A3E394E2EAAA7463BA31057A1EA9T4tEM" TargetMode="External"/><Relationship Id="rId2" Type="http://schemas.openxmlformats.org/officeDocument/2006/relationships/settings" Target="settings.xml"/><Relationship Id="rId29" Type="http://schemas.openxmlformats.org/officeDocument/2006/relationships/hyperlink" Target="consultantplus://offline/ref=C43D6594CFF23D6997EAC04E202126EC772161B4EF1D0E8E86BE989387866B5F0EEAFE354EBB2A456BA9F7B3D0BCB3F93128B7321A661EAA50EB58ACTAt4M" TargetMode="External"/><Relationship Id="rId255" Type="http://schemas.openxmlformats.org/officeDocument/2006/relationships/hyperlink" Target="consultantplus://offline/ref=C43D6594CFF23D6997EAC04E202126EC772161B4E91B098283BDC5998FDF675D09E5A12249F226446BA8F7B4DBE3B6EC2070B83105781FB54CE95ATAtEM" TargetMode="External"/><Relationship Id="rId40" Type="http://schemas.openxmlformats.org/officeDocument/2006/relationships/hyperlink" Target="consultantplus://offline/ref=C43D6594CFF23D6997EAC04E202126EC772161B4E91B098283BDC5998FDF675D09E5A12249F226446BA9F6B7DBE3B6EC2070B83105781FB54CE95ATAtEM" TargetMode="External"/><Relationship Id="rId115" Type="http://schemas.openxmlformats.org/officeDocument/2006/relationships/hyperlink" Target="consultantplus://offline/ref=C43D6594CFF23D6997EAC04E202126EC772161B4E91B098283BDC5998FDF675D09E5A12249F226446BA9F1B3DBE3B6EC2070B83105781FB54CE95ATAtEM" TargetMode="External"/><Relationship Id="rId136" Type="http://schemas.openxmlformats.org/officeDocument/2006/relationships/hyperlink" Target="consultantplus://offline/ref=C43D6594CFF23D6997EAC04E202126EC772161B4E715058383BDC5998FDF675D09E5A12249F226446BA9F6B3DBE3B6EC2070B83105781FB54CE95ATAtEM" TargetMode="External"/><Relationship Id="rId157" Type="http://schemas.openxmlformats.org/officeDocument/2006/relationships/hyperlink" Target="consultantplus://offline/ref=C43D6594CFF23D6997EAC04E202126EC772161B4EF1D0E8E86BE989387866B5F0EEAFE354EBB2A456BA9F7B2D8BCB3F93128B7321A661EAA50EB58ACTAt4M" TargetMode="External"/><Relationship Id="rId178" Type="http://schemas.openxmlformats.org/officeDocument/2006/relationships/hyperlink" Target="consultantplus://offline/ref=C43D6594CFF23D6997EAC04E202126EC772161B4E91B098283BDC5998FDF675D09E5A12249F226446BA9FFB5DBE3B6EC2070B83105781FB54CE95ATAtEM" TargetMode="External"/><Relationship Id="rId61" Type="http://schemas.openxmlformats.org/officeDocument/2006/relationships/hyperlink" Target="consultantplus://offline/ref=C43D6594CFF23D6997EAC04E202126EC772161B4E91B098283BDC5998FDF675D09E5A12249F226446BA9F5B4DBE3B6EC2070B83105781FB54CE95ATAtEM" TargetMode="External"/><Relationship Id="rId82" Type="http://schemas.openxmlformats.org/officeDocument/2006/relationships/hyperlink" Target="consultantplus://offline/ref=C43D6594CFF23D6997EAC04E202126EC772161B4E715058383BDC5998FDF675D09E5A12249F226446BA9F5B2DBE3B6EC2070B83105781FB54CE95ATAtEM" TargetMode="External"/><Relationship Id="rId199" Type="http://schemas.openxmlformats.org/officeDocument/2006/relationships/hyperlink" Target="consultantplus://offline/ref=C43D6594CFF23D6997EAC04E202126EC772161B4E91B098283BDC5998FDF675D09E5A12249F226446BA9FEB1DBE3B6EC2070B83105781FB54CE95ATAtEM" TargetMode="External"/><Relationship Id="rId203" Type="http://schemas.openxmlformats.org/officeDocument/2006/relationships/hyperlink" Target="consultantplus://offline/ref=C43D6594CFF23D6997EAC04E202126EC772161B4E715058383BDC5998FDF675D09E5A12249F226446BA9F6B3DBE3B6EC2070B83105781FB54CE95ATAtEM" TargetMode="External"/><Relationship Id="rId19" Type="http://schemas.openxmlformats.org/officeDocument/2006/relationships/hyperlink" Target="consultantplus://offline/ref=C43D6594CFF23D6997EAC04E202126EC772161B4E91F058285BDC5998FDF675D09E5A12249F226446BA9F7B7DBE3B6EC2070B83105781FB54CE95ATAtEM" TargetMode="External"/><Relationship Id="rId224" Type="http://schemas.openxmlformats.org/officeDocument/2006/relationships/hyperlink" Target="consultantplus://offline/ref=C43D6594CFF23D6997EAC04E202126EC772161B4E91B098283BDC5998FDF675D09E5A12249F226446BA9FEBBDBE3B6EC2070B83105781FB54CE95ATAtEM" TargetMode="External"/><Relationship Id="rId245" Type="http://schemas.openxmlformats.org/officeDocument/2006/relationships/hyperlink" Target="consultantplus://offline/ref=C43D6594CFF23D6997EAC04E202126EC772161B4EF1D088E82BF989387866B5F0EEAFE354EBB2A456BA9F7B1D3BCB3F93128B7321A661EAA50EB58ACTAt4M" TargetMode="External"/><Relationship Id="rId30" Type="http://schemas.openxmlformats.org/officeDocument/2006/relationships/hyperlink" Target="consultantplus://offline/ref=C43D6594CFF23D6997EAC04E202126EC772161B4E91B098283BDC5998FDF675D09E5A12249F226446BA9F7B5DBE3B6EC2070B83105781FB54CE95ATAtEM" TargetMode="External"/><Relationship Id="rId105" Type="http://schemas.openxmlformats.org/officeDocument/2006/relationships/hyperlink" Target="consultantplus://offline/ref=C43D6594CFF23D6997EAC04E202126EC772161B4EF1D0E8E86BE989387866B5F0EEAFE354EBB2A456BA9F7B7D7BCB3F93128B7321A661EAA50EB58ACTAt4M" TargetMode="External"/><Relationship Id="rId126" Type="http://schemas.openxmlformats.org/officeDocument/2006/relationships/hyperlink" Target="consultantplus://offline/ref=C43D6594CFF23D6997EAC04E202126EC772161B4EF1D0E8E86BE989387866B5F0EEAFE354EBB2A456BA9F7B4D4BCB3F93128B7321A661EAA50EB58ACTAt4M" TargetMode="External"/><Relationship Id="rId147" Type="http://schemas.openxmlformats.org/officeDocument/2006/relationships/hyperlink" Target="consultantplus://offline/ref=C43D6594CFF23D6997EAC04E202126EC772161B4EF1D0E8E86BE989387866B5F0EEAFE354EBB2A456BA9F7B5D4BCB3F93128B7321A661EAA50EB58ACTAt4M" TargetMode="External"/><Relationship Id="rId168" Type="http://schemas.openxmlformats.org/officeDocument/2006/relationships/hyperlink" Target="consultantplus://offline/ref=C43D6594CFF23D6997EAC04E202126EC772161B4E91B098283BDC5998FDF675D09E5A12249F226446BA9FFB5DBE3B6EC2070B83105781FB54CE95ATAtEM" TargetMode="External"/><Relationship Id="rId51" Type="http://schemas.openxmlformats.org/officeDocument/2006/relationships/hyperlink" Target="consultantplus://offline/ref=C43D6594CFF23D6997EAC04E202126EC772161B4EF1D0E8E86BE989387866B5F0EEAFE354EBB2A456BA9F7B2D8BCB3F93128B7321A661EAA50EB58ACTAt4M" TargetMode="External"/><Relationship Id="rId72" Type="http://schemas.openxmlformats.org/officeDocument/2006/relationships/hyperlink" Target="consultantplus://offline/ref=C43D6594CFF23D6997EAC04E202126EC772161B4EF1D0E8E86BE989387866B5F0EEAFE354EBB2A456BA9F7B6D7BCB3F93128B7321A661EAA50EB58ACTAt4M" TargetMode="External"/><Relationship Id="rId93" Type="http://schemas.openxmlformats.org/officeDocument/2006/relationships/hyperlink" Target="consultantplus://offline/ref=C43D6594CFF23D6997EAC04E202126EC772161B4E91B098283BDC5998FDF675D09E5A12249F226446BA9F2B0DBE3B6EC2070B83105781FB54CE95ATAtEM" TargetMode="External"/><Relationship Id="rId189" Type="http://schemas.openxmlformats.org/officeDocument/2006/relationships/hyperlink" Target="consultantplus://offline/ref=C43D6594CFF23D6997EAC04E202126EC772161B4E715058383BDC5998FDF675D09E5A12249F226446BA9F6B3DBE3B6EC2070B83105781FB54CE95ATAtEM" TargetMode="External"/><Relationship Id="rId3" Type="http://schemas.openxmlformats.org/officeDocument/2006/relationships/webSettings" Target="webSettings.xml"/><Relationship Id="rId214" Type="http://schemas.openxmlformats.org/officeDocument/2006/relationships/hyperlink" Target="consultantplus://offline/ref=C43D6594CFF23D6997EAC04E202126EC772161B4EF1D0E8E86BE989387866B5F0EEAFE354EBB2A456BA9F7B2D8BCB3F93128B7321A661EAA50EB58ACTAt4M" TargetMode="External"/><Relationship Id="rId235" Type="http://schemas.openxmlformats.org/officeDocument/2006/relationships/hyperlink" Target="consultantplus://offline/ref=C43D6594CFF23D6997EADE43364D78E57D283EBCEC1E06D0DFE29EC4D8D66D0A4EAAF8600DFF24416FA2A3E394E2EAAA7463BA31057A1EA9T4tEM" TargetMode="External"/><Relationship Id="rId256" Type="http://schemas.openxmlformats.org/officeDocument/2006/relationships/hyperlink" Target="consultantplus://offline/ref=C43D6594CFF23D6997EAC04E202126EC772161B4E614048084BDC5998FDF675D09E5A12249F226446BA9F6B3DBE3B6EC2070B83105781FB54CE95ATAtEM" TargetMode="External"/><Relationship Id="rId116" Type="http://schemas.openxmlformats.org/officeDocument/2006/relationships/hyperlink" Target="consultantplus://offline/ref=C43D6594CFF23D6997EAC04E202126EC772161B4E91B098283BDC5998FDF675D09E5A12249F226446BA9F1B0DBE3B6EC2070B83105781FB54CE95ATAtEM" TargetMode="External"/><Relationship Id="rId137" Type="http://schemas.openxmlformats.org/officeDocument/2006/relationships/hyperlink" Target="consultantplus://offline/ref=C43D6594CFF23D6997EAC04E202126EC772161B4EF1D0E8E86BE989387866B5F0EEAFE354EBB2A456BA9F7B4D8BCB3F93128B7321A661EAA50EB58ACTAt4M" TargetMode="External"/><Relationship Id="rId158" Type="http://schemas.openxmlformats.org/officeDocument/2006/relationships/hyperlink" Target="consultantplus://offline/ref=C43D6594CFF23D6997EAC04E202126EC772161B4E91B098283BDC5998FDF675D09E5A12249F226446BA9F0B5DBE3B6EC2070B83105781FB54CE95ATAtEM" TargetMode="External"/><Relationship Id="rId20" Type="http://schemas.openxmlformats.org/officeDocument/2006/relationships/hyperlink" Target="consultantplus://offline/ref=C43D6594CFF23D6997EAC04E202126EC772161B4E91B098283BDC5998FDF675D09E5A12249F226446BA9F7B7DBE3B6EC2070B83105781FB54CE95ATAtEM" TargetMode="External"/><Relationship Id="rId41" Type="http://schemas.openxmlformats.org/officeDocument/2006/relationships/hyperlink" Target="consultantplus://offline/ref=C43D6594CFF23D6997EAC04E202126EC772161B4E715058383BDC5998FDF675D09E5A12249F226446BA9F6B4DBE3B6EC2070B83105781FB54CE95ATAtEM" TargetMode="External"/><Relationship Id="rId62" Type="http://schemas.openxmlformats.org/officeDocument/2006/relationships/hyperlink" Target="consultantplus://offline/ref=C43D6594CFF23D6997EAC04E202126EC772161B4E91B098283BDC5998FDF675D09E5A12249F226446BA9F5BBDBE3B6EC2070B83105781FB54CE95ATAtEM" TargetMode="External"/><Relationship Id="rId83" Type="http://schemas.openxmlformats.org/officeDocument/2006/relationships/hyperlink" Target="consultantplus://offline/ref=C43D6594CFF23D6997EAC04E202126EC772161B4E715058383BDC5998FDF675D09E5A12249F226446BA9F5B3DBE3B6EC2070B83105781FB54CE95ATAtEM" TargetMode="External"/><Relationship Id="rId179" Type="http://schemas.openxmlformats.org/officeDocument/2006/relationships/hyperlink" Target="consultantplus://offline/ref=C43D6594CFF23D6997EAC04E202126EC772161B4E715058383BDC5998FDF675D09E5A12249F226446BA9F6B3DBE3B6EC2070B83105781FB54CE95ATAtEM" TargetMode="External"/><Relationship Id="rId190" Type="http://schemas.openxmlformats.org/officeDocument/2006/relationships/hyperlink" Target="consultantplus://offline/ref=C43D6594CFF23D6997EAC04E202126EC772161B4EF1D0E8E86BE989387866B5F0EEAFE354EBB2A456BA9F6B2D2BCB3F93128B7321A661EAA50EB58ACTAt4M" TargetMode="External"/><Relationship Id="rId204" Type="http://schemas.openxmlformats.org/officeDocument/2006/relationships/hyperlink" Target="consultantplus://offline/ref=C43D6594CFF23D6997EAC04E202126EC772161B4EF1D0E8E86BE989387866B5F0EEAFE354EBB2A456BA9F7B2D8BCB3F93128B7321A661EAA50EB58ACTAt4M" TargetMode="External"/><Relationship Id="rId225" Type="http://schemas.openxmlformats.org/officeDocument/2006/relationships/hyperlink" Target="consultantplus://offline/ref=C43D6594CFF23D6997EAC04E202126EC772161B4E91B098283BDC5998FDF675D09E5A12249F226446BA8F7B2DBE3B6EC2070B83105781FB54CE95ATAtEM" TargetMode="External"/><Relationship Id="rId246" Type="http://schemas.openxmlformats.org/officeDocument/2006/relationships/hyperlink" Target="consultantplus://offline/ref=C43D6594CFF23D6997EAC04E202126EC772161B4EF1D088E82BF989387866B5F0EEAFE354EBB2A456BA9F7B7D8BCB3F93128B7321A661EAA50EB58ACTAt4M" TargetMode="External"/><Relationship Id="rId106" Type="http://schemas.openxmlformats.org/officeDocument/2006/relationships/hyperlink" Target="consultantplus://offline/ref=C43D6594CFF23D6997EAC04E202126EC772161B4EF1D0E8E86BE989387866B5F0EEAFE354EBB2A456BA9F7B7D8BCB3F93128B7321A661EAA50EB58ACTAt4M" TargetMode="External"/><Relationship Id="rId127" Type="http://schemas.openxmlformats.org/officeDocument/2006/relationships/hyperlink" Target="consultantplus://offline/ref=C43D6594CFF23D6997EAC04E202126EC772161B4E91B098283BDC5998FDF675D09E5A12249F226446BA9F0B1DBE3B6EC2070B83105781FB54CE95ATAtEM" TargetMode="External"/><Relationship Id="rId10" Type="http://schemas.openxmlformats.org/officeDocument/2006/relationships/hyperlink" Target="consultantplus://offline/ref=C43D6594CFF23D6997EAC04E202126EC772161B4E614048084BDC5998FDF675D09E5A12249F226446BA9F7B7DBE3B6EC2070B83105781FB54CE95ATAtEM" TargetMode="External"/><Relationship Id="rId31" Type="http://schemas.openxmlformats.org/officeDocument/2006/relationships/hyperlink" Target="consultantplus://offline/ref=C43D6594CFF23D6997EAC04E202126EC772161B4E91B098283BDC5998FDF675D09E5A12249F226446BA9F7BADBE3B6EC2070B83105781FB54CE95ATAtEM" TargetMode="External"/><Relationship Id="rId52" Type="http://schemas.openxmlformats.org/officeDocument/2006/relationships/hyperlink" Target="consultantplus://offline/ref=C43D6594CFF23D6997EAC04E202126EC772161B4E715058383BDC5998FDF675D09E5A12249F226446BA9F7BBDBE3B6EC2070B83105781FB54CE95ATAtEM" TargetMode="External"/><Relationship Id="rId73" Type="http://schemas.openxmlformats.org/officeDocument/2006/relationships/hyperlink" Target="consultantplus://offline/ref=C43D6594CFF23D6997EAC04E202126EC772161B4EF1E0F8082B2989387866B5F0EEAFE354EBB2A456BA9F7B5D8BCB3F93128B7321A661EAA50EB58ACTAt4M" TargetMode="External"/><Relationship Id="rId94" Type="http://schemas.openxmlformats.org/officeDocument/2006/relationships/hyperlink" Target="consultantplus://offline/ref=C43D6594CFF23D6997EAC04E202126EC772161B4E614048084BDC5998FDF675D09E5A12249F226446BA9F7BBDBE3B6EC2070B83105781FB54CE95ATAtEM" TargetMode="External"/><Relationship Id="rId148" Type="http://schemas.openxmlformats.org/officeDocument/2006/relationships/hyperlink" Target="consultantplus://offline/ref=C43D6594CFF23D6997EAC04E202126EC772161B4E715058383BDC5998FDF675D09E5A12249F226446BA9F4BADBE3B6EC2070B83105781FB54CE95ATAtEM" TargetMode="External"/><Relationship Id="rId169" Type="http://schemas.openxmlformats.org/officeDocument/2006/relationships/hyperlink" Target="consultantplus://offline/ref=C43D6594CFF23D6997EAC04E202126EC772161B4E715058383BDC5998FDF675D09E5A12249F226446BA9F6B3DBE3B6EC2070B83105781FB54CE95ATAtEM"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C43D6594CFF23D6997EAC04E202126EC772161B4EF1D0E8E86BE989387866B5F0EEAFE354EBB2A456BA9F7B2D8BCB3F93128B7321A661EAA50EB58ACTAt4M" TargetMode="External"/><Relationship Id="rId215" Type="http://schemas.openxmlformats.org/officeDocument/2006/relationships/hyperlink" Target="consultantplus://offline/ref=C43D6594CFF23D6997EAC04E202126EC772161B4EF1D0E8E86BE989387866B5F0EEAFE354EBB2A456BA9F6B3D3BCB3F93128B7321A661EAA50EB58ACTAt4M" TargetMode="External"/><Relationship Id="rId236" Type="http://schemas.openxmlformats.org/officeDocument/2006/relationships/hyperlink" Target="consultantplus://offline/ref=C43D6594CFF23D6997EADE43364D78E57D283EBCEC1E06D0DFE29EC4D8D66D0A4EAAF86304FF2C103AEDA2BFD2B6F9A87463B83019T7t8M" TargetMode="External"/><Relationship Id="rId257" Type="http://schemas.openxmlformats.org/officeDocument/2006/relationships/hyperlink" Target="consultantplus://offline/ref=C43D6594CFF23D6997EAC04E202126EC772161B4E715058383BDC5998FDF675D09E5A12249F226446BA9F3BADBE3B6EC2070B83105781FB54CE95ATAtEM" TargetMode="External"/><Relationship Id="rId42" Type="http://schemas.openxmlformats.org/officeDocument/2006/relationships/hyperlink" Target="consultantplus://offline/ref=C43D6594CFF23D6997EAC04E202126EC772161B4E715058383BDC5998FDF675D09E5A12249F226446BA9F6B5DBE3B6EC2070B83105781FB54CE95ATAtEM" TargetMode="External"/><Relationship Id="rId84" Type="http://schemas.openxmlformats.org/officeDocument/2006/relationships/hyperlink" Target="consultantplus://offline/ref=C43D6594CFF23D6997EAC04E202126EC772161B4E91B098283BDC5998FDF675D09E5A12249F226446BA9F4B6DBE3B6EC2070B83105781FB54CE95ATAtEM" TargetMode="External"/><Relationship Id="rId138" Type="http://schemas.openxmlformats.org/officeDocument/2006/relationships/hyperlink" Target="consultantplus://offline/ref=C43D6594CFF23D6997EAC04E202126EC772161B4E715058383BDC5998FDF675D09E5A12249F226446BA9F6B3DBE3B6EC2070B83105781FB54CE95ATAtEM" TargetMode="External"/><Relationship Id="rId191" Type="http://schemas.openxmlformats.org/officeDocument/2006/relationships/hyperlink" Target="consultantplus://offline/ref=C43D6594CFF23D6997EAC04E202126EC772161B4EF1D0E8E86BE989387866B5F0EEAFE354EBB2A456BA9F6B2D3BCB3F93128B7321A661EAA50EB58ACTAt4M" TargetMode="External"/><Relationship Id="rId205" Type="http://schemas.openxmlformats.org/officeDocument/2006/relationships/hyperlink" Target="consultantplus://offline/ref=C43D6594CFF23D6997EAC04E202126EC772161B4EF1D0E8E86BE989387866B5F0EEAFE354EBB2A456BA9F6B3D0BCB3F93128B7321A661EAA50EB58ACTAt4M" TargetMode="External"/><Relationship Id="rId247" Type="http://schemas.openxmlformats.org/officeDocument/2006/relationships/hyperlink" Target="consultantplus://offline/ref=C43D6594CFF23D6997EAC04E202126EC772161B4EF1D088E82BF989387866B5F0EEAFE354EBB2A456BA9F7B7D7BCB3F93128B7321A661EAA50EB58ACTAt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26742</Words>
  <Characters>152433</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178818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Зимина Ирина Михайловна</dc:creator>
  <cp:keywords/>
  <dc:description/>
  <cp:lastModifiedBy>Зимина Ирина Михайловна</cp:lastModifiedBy>
  <cp:revision>1</cp:revision>
  <dcterms:created xsi:type="dcterms:W3CDTF">2020-01-21T12:45:00Z</dcterms:created>
  <dcterms:modified xsi:type="dcterms:W3CDTF">2020-01-21T12:46:00Z</dcterms:modified>
</cp:coreProperties>
</file>