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4B85" w:rsidRDefault="000A4B85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0A4B85" w:rsidRDefault="000A4B85">
      <w:pPr>
        <w:pStyle w:val="ConsPlusNormal"/>
        <w:outlineLvl w:val="0"/>
      </w:pPr>
    </w:p>
    <w:p w:rsidR="000A4B85" w:rsidRDefault="000A4B85">
      <w:pPr>
        <w:pStyle w:val="ConsPlusTitle"/>
        <w:jc w:val="center"/>
        <w:outlineLvl w:val="0"/>
      </w:pPr>
      <w:r>
        <w:t>ДЕПАРТАМЕНТ ИМУЩЕСТВА</w:t>
      </w:r>
    </w:p>
    <w:p w:rsidR="000A4B85" w:rsidRDefault="000A4B85">
      <w:pPr>
        <w:pStyle w:val="ConsPlusTitle"/>
        <w:jc w:val="center"/>
      </w:pPr>
      <w:r>
        <w:t>И ЗЕМЕЛЬНЫХ ОТНОШЕНИЙ НОВОСИБИРСКОЙ ОБЛАСТИ</w:t>
      </w:r>
    </w:p>
    <w:p w:rsidR="000A4B85" w:rsidRDefault="000A4B85">
      <w:pPr>
        <w:pStyle w:val="ConsPlusTitle"/>
        <w:jc w:val="center"/>
      </w:pPr>
    </w:p>
    <w:p w:rsidR="000A4B85" w:rsidRDefault="000A4B85">
      <w:pPr>
        <w:pStyle w:val="ConsPlusTitle"/>
        <w:jc w:val="center"/>
      </w:pPr>
      <w:r>
        <w:t>ПРИКАЗ</w:t>
      </w:r>
    </w:p>
    <w:p w:rsidR="000A4B85" w:rsidRDefault="000A4B85">
      <w:pPr>
        <w:pStyle w:val="ConsPlusTitle"/>
        <w:jc w:val="center"/>
      </w:pPr>
      <w:r>
        <w:t>от 19 декабря 2018 г. N 5375</w:t>
      </w:r>
    </w:p>
    <w:p w:rsidR="000A4B85" w:rsidRDefault="000A4B85">
      <w:pPr>
        <w:pStyle w:val="ConsPlusTitle"/>
        <w:jc w:val="center"/>
      </w:pPr>
    </w:p>
    <w:p w:rsidR="000A4B85" w:rsidRDefault="000A4B85">
      <w:pPr>
        <w:pStyle w:val="ConsPlusTitle"/>
        <w:jc w:val="center"/>
      </w:pPr>
      <w:r>
        <w:t>ОБ ОПРЕДЕЛЕНИИ ПЕРЕЧНЯ ОБЪЕКТОВ НЕДВИЖИМОГО ИМУЩЕСТВА,</w:t>
      </w:r>
    </w:p>
    <w:p w:rsidR="000A4B85" w:rsidRDefault="000A4B85">
      <w:pPr>
        <w:pStyle w:val="ConsPlusTitle"/>
        <w:jc w:val="center"/>
      </w:pPr>
      <w:r>
        <w:t>В ОТНОШЕНИИ КОТОРЫХ НАЛОГОВАЯ БАЗА ПО НАЛОГУ НА ИМУЩЕСТВО</w:t>
      </w:r>
    </w:p>
    <w:p w:rsidR="000A4B85" w:rsidRDefault="000A4B85">
      <w:pPr>
        <w:pStyle w:val="ConsPlusTitle"/>
        <w:jc w:val="center"/>
      </w:pPr>
      <w:r>
        <w:t>ОРГАНИЗАЦИЙ И НАЛОГУ НА ИМУЩЕСТВО ФИЗИЧЕСКИХ ЛИЦ</w:t>
      </w:r>
    </w:p>
    <w:p w:rsidR="000A4B85" w:rsidRDefault="000A4B85">
      <w:pPr>
        <w:pStyle w:val="ConsPlusTitle"/>
        <w:jc w:val="center"/>
      </w:pPr>
      <w:r>
        <w:t>ОПРЕДЕЛЯЕТСЯ КАК КАДАСТРОВАЯ СТОИМОСТЬ, НА 2019 ГОД</w:t>
      </w:r>
    </w:p>
    <w:p w:rsidR="000A4B85" w:rsidRDefault="000A4B85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0A4B8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A4B85" w:rsidRDefault="000A4B8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A4B85" w:rsidRDefault="000A4B85">
            <w:pPr>
              <w:pStyle w:val="ConsPlusNormal"/>
              <w:jc w:val="center"/>
            </w:pPr>
            <w:r>
              <w:rPr>
                <w:color w:val="392C69"/>
              </w:rPr>
              <w:t>(в ред. приказов департамента имущества и земельных отношений</w:t>
            </w:r>
          </w:p>
          <w:p w:rsidR="000A4B85" w:rsidRDefault="000A4B85">
            <w:pPr>
              <w:pStyle w:val="ConsPlusNormal"/>
              <w:jc w:val="center"/>
            </w:pPr>
            <w:r>
              <w:rPr>
                <w:color w:val="392C69"/>
              </w:rPr>
              <w:t xml:space="preserve">Новосибирской области от 12.02.2019 </w:t>
            </w:r>
            <w:hyperlink r:id="rId5" w:history="1">
              <w:r>
                <w:rPr>
                  <w:color w:val="0000FF"/>
                </w:rPr>
                <w:t>N 656</w:t>
              </w:r>
            </w:hyperlink>
            <w:r>
              <w:rPr>
                <w:color w:val="392C69"/>
              </w:rPr>
              <w:t xml:space="preserve">, от 15.07.2019 </w:t>
            </w:r>
            <w:hyperlink r:id="rId6" w:history="1">
              <w:r>
                <w:rPr>
                  <w:color w:val="0000FF"/>
                </w:rPr>
                <w:t>N 2909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0A4B85" w:rsidRDefault="000A4B85">
      <w:pPr>
        <w:pStyle w:val="ConsPlusNormal"/>
        <w:ind w:firstLine="540"/>
        <w:jc w:val="both"/>
      </w:pPr>
    </w:p>
    <w:p w:rsidR="000A4B85" w:rsidRDefault="000A4B85">
      <w:pPr>
        <w:pStyle w:val="ConsPlusNormal"/>
        <w:ind w:firstLine="540"/>
        <w:jc w:val="both"/>
      </w:pPr>
      <w:r>
        <w:t xml:space="preserve">В соответствии со </w:t>
      </w:r>
      <w:hyperlink r:id="rId7" w:history="1">
        <w:r>
          <w:rPr>
            <w:color w:val="0000FF"/>
          </w:rPr>
          <w:t>статьей 378.2</w:t>
        </w:r>
      </w:hyperlink>
      <w:r>
        <w:t xml:space="preserve"> Налогового кодекса Российской Федерации, </w:t>
      </w:r>
      <w:hyperlink r:id="rId8" w:history="1">
        <w:r>
          <w:rPr>
            <w:color w:val="0000FF"/>
          </w:rPr>
          <w:t>Законом</w:t>
        </w:r>
      </w:hyperlink>
      <w:r>
        <w:t xml:space="preserve"> Новосибирской области от 24.11.2014 N 482-ОЗ "О внесении изменений в Закон Новосибирской области "О налогах и особенностях налогообложения отдельных категорий налогоплательщиков в Новосибирской области", </w:t>
      </w:r>
      <w:hyperlink r:id="rId9" w:history="1">
        <w:r>
          <w:rPr>
            <w:color w:val="0000FF"/>
          </w:rPr>
          <w:t>постановлением</w:t>
        </w:r>
      </w:hyperlink>
      <w:r>
        <w:t xml:space="preserve"> Правительства Новосибирской области от 28.04.2014 N 182-п "Об определении уполномоченного органа" приказываю:</w:t>
      </w:r>
    </w:p>
    <w:p w:rsidR="000A4B85" w:rsidRDefault="000A4B85">
      <w:pPr>
        <w:pStyle w:val="ConsPlusNormal"/>
        <w:spacing w:before="220"/>
        <w:ind w:firstLine="540"/>
        <w:jc w:val="both"/>
      </w:pPr>
      <w:r>
        <w:t xml:space="preserve">1. Определить </w:t>
      </w:r>
      <w:hyperlink w:anchor="P35" w:history="1">
        <w:r>
          <w:rPr>
            <w:color w:val="0000FF"/>
          </w:rPr>
          <w:t>перечень</w:t>
        </w:r>
      </w:hyperlink>
      <w:r>
        <w:t xml:space="preserve"> объектов недвижимого имущества, в отношении которых налоговая база по налогу на имущество организаций и налогу на имущество физических лиц определяется как кадастровая стоимость, на 2019 год согласно приложению.</w:t>
      </w:r>
    </w:p>
    <w:p w:rsidR="000A4B85" w:rsidRDefault="000A4B85">
      <w:pPr>
        <w:pStyle w:val="ConsPlusNormal"/>
        <w:spacing w:before="220"/>
        <w:ind w:firstLine="540"/>
        <w:jc w:val="both"/>
      </w:pPr>
      <w:r>
        <w:t>2. Установить, что помещения, находящиеся в зданиях (строениях, сооружениях), включенных в настоящий перечень, относятся к объектам недвижимого имущества, налоговая база в отношении которых определяется как их кадастровая стоимость.</w:t>
      </w:r>
    </w:p>
    <w:p w:rsidR="000A4B85" w:rsidRDefault="000A4B85">
      <w:pPr>
        <w:pStyle w:val="ConsPlusNormal"/>
        <w:ind w:firstLine="540"/>
        <w:jc w:val="both"/>
      </w:pPr>
    </w:p>
    <w:p w:rsidR="000A4B85" w:rsidRDefault="000A4B85">
      <w:pPr>
        <w:pStyle w:val="ConsPlusNormal"/>
        <w:jc w:val="right"/>
      </w:pPr>
      <w:r>
        <w:t>Руководитель департамента</w:t>
      </w:r>
    </w:p>
    <w:p w:rsidR="000A4B85" w:rsidRDefault="000A4B85">
      <w:pPr>
        <w:pStyle w:val="ConsPlusNormal"/>
        <w:jc w:val="right"/>
      </w:pPr>
      <w:r>
        <w:t>Р.Г.ШИЛОХВОСТОВ</w:t>
      </w:r>
    </w:p>
    <w:p w:rsidR="000A4B85" w:rsidRDefault="000A4B85">
      <w:pPr>
        <w:pStyle w:val="ConsPlusNormal"/>
        <w:ind w:firstLine="540"/>
        <w:jc w:val="both"/>
      </w:pPr>
    </w:p>
    <w:p w:rsidR="000A4B85" w:rsidRDefault="000A4B85">
      <w:pPr>
        <w:pStyle w:val="ConsPlusNormal"/>
        <w:ind w:firstLine="540"/>
        <w:jc w:val="both"/>
      </w:pPr>
    </w:p>
    <w:p w:rsidR="000A4B85" w:rsidRDefault="000A4B85">
      <w:pPr>
        <w:pStyle w:val="ConsPlusNormal"/>
        <w:ind w:firstLine="540"/>
        <w:jc w:val="both"/>
      </w:pPr>
    </w:p>
    <w:p w:rsidR="000A4B85" w:rsidRDefault="000A4B85">
      <w:pPr>
        <w:pStyle w:val="ConsPlusNormal"/>
        <w:ind w:firstLine="540"/>
        <w:jc w:val="both"/>
      </w:pPr>
    </w:p>
    <w:p w:rsidR="000A4B85" w:rsidRDefault="000A4B85">
      <w:pPr>
        <w:pStyle w:val="ConsPlusNormal"/>
        <w:ind w:firstLine="540"/>
        <w:jc w:val="both"/>
      </w:pPr>
    </w:p>
    <w:p w:rsidR="000A4B85" w:rsidRDefault="000A4B85">
      <w:pPr>
        <w:pStyle w:val="ConsPlusNormal"/>
        <w:jc w:val="right"/>
        <w:outlineLvl w:val="0"/>
      </w:pPr>
      <w:r>
        <w:t>Приложение</w:t>
      </w:r>
    </w:p>
    <w:p w:rsidR="000A4B85" w:rsidRDefault="000A4B85">
      <w:pPr>
        <w:pStyle w:val="ConsPlusNormal"/>
        <w:jc w:val="right"/>
      </w:pPr>
      <w:r>
        <w:t>к приказу</w:t>
      </w:r>
    </w:p>
    <w:p w:rsidR="000A4B85" w:rsidRDefault="000A4B85">
      <w:pPr>
        <w:pStyle w:val="ConsPlusNormal"/>
        <w:jc w:val="right"/>
      </w:pPr>
      <w:r>
        <w:t>департамента имущества и земельных</w:t>
      </w:r>
    </w:p>
    <w:p w:rsidR="000A4B85" w:rsidRDefault="000A4B85">
      <w:pPr>
        <w:pStyle w:val="ConsPlusNormal"/>
        <w:jc w:val="right"/>
      </w:pPr>
      <w:r>
        <w:t>отношений Новосибирской области</w:t>
      </w:r>
    </w:p>
    <w:p w:rsidR="000A4B85" w:rsidRDefault="000A4B85">
      <w:pPr>
        <w:pStyle w:val="ConsPlusNormal"/>
        <w:jc w:val="right"/>
      </w:pPr>
      <w:r>
        <w:t>от 19 декабря 2018 г. N 5375</w:t>
      </w:r>
    </w:p>
    <w:p w:rsidR="000A4B85" w:rsidRDefault="000A4B85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0A4B8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A4B85" w:rsidRDefault="000A4B8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A4B85" w:rsidRDefault="000A4B85">
            <w:pPr>
              <w:pStyle w:val="ConsPlusNormal"/>
              <w:jc w:val="center"/>
            </w:pPr>
            <w:r>
              <w:rPr>
                <w:color w:val="392C69"/>
              </w:rPr>
              <w:t>(в ред. приказов департамента имущества и земельных отношений</w:t>
            </w:r>
          </w:p>
          <w:p w:rsidR="000A4B85" w:rsidRDefault="000A4B85">
            <w:pPr>
              <w:pStyle w:val="ConsPlusNormal"/>
              <w:jc w:val="center"/>
            </w:pPr>
            <w:r>
              <w:rPr>
                <w:color w:val="392C69"/>
              </w:rPr>
              <w:t xml:space="preserve">Новосибирской области от 12.02.2019 </w:t>
            </w:r>
            <w:hyperlink r:id="rId10" w:history="1">
              <w:r>
                <w:rPr>
                  <w:color w:val="0000FF"/>
                </w:rPr>
                <w:t>N 656</w:t>
              </w:r>
            </w:hyperlink>
            <w:r>
              <w:rPr>
                <w:color w:val="392C69"/>
              </w:rPr>
              <w:t xml:space="preserve">, от 15.07.2019 </w:t>
            </w:r>
            <w:hyperlink r:id="rId11" w:history="1">
              <w:r>
                <w:rPr>
                  <w:color w:val="0000FF"/>
                </w:rPr>
                <w:t>N 2909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0A4B85" w:rsidRDefault="000A4B85">
      <w:pPr>
        <w:pStyle w:val="ConsPlusNormal"/>
        <w:ind w:firstLine="540"/>
        <w:jc w:val="both"/>
      </w:pPr>
    </w:p>
    <w:p w:rsidR="000A4B85" w:rsidRDefault="000A4B85">
      <w:pPr>
        <w:sectPr w:rsidR="000A4B85" w:rsidSect="000C527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211"/>
        <w:gridCol w:w="2211"/>
        <w:gridCol w:w="907"/>
        <w:gridCol w:w="1077"/>
        <w:gridCol w:w="1077"/>
        <w:gridCol w:w="1077"/>
        <w:gridCol w:w="2098"/>
        <w:gridCol w:w="793"/>
        <w:gridCol w:w="510"/>
        <w:gridCol w:w="510"/>
        <w:gridCol w:w="510"/>
      </w:tblGrid>
      <w:tr w:rsidR="000A4B85">
        <w:tc>
          <w:tcPr>
            <w:tcW w:w="13605" w:type="dxa"/>
            <w:gridSpan w:val="12"/>
            <w:vAlign w:val="center"/>
          </w:tcPr>
          <w:p w:rsidR="000A4B85" w:rsidRDefault="000A4B85">
            <w:pPr>
              <w:pStyle w:val="ConsPlusTitle"/>
              <w:jc w:val="center"/>
            </w:pPr>
            <w:bookmarkStart w:id="0" w:name="P35"/>
            <w:bookmarkEnd w:id="0"/>
            <w:r>
              <w:lastRenderedPageBreak/>
              <w:t>ПЕРЕЧЕНЬ</w:t>
            </w:r>
          </w:p>
          <w:p w:rsidR="000A4B85" w:rsidRDefault="000A4B85">
            <w:pPr>
              <w:pStyle w:val="ConsPlusTitle"/>
              <w:jc w:val="center"/>
            </w:pPr>
            <w:r>
              <w:t>ОБЪЕКТОВ НЕДВИЖИМОГО ИМУЩЕСТВА, В ОТНОШЕНИИ КОТОРЫХ НАЛОГОВАЯ БАЗА ПО НАЛОГУ НА ИМУЩЕСТВО ОРГАНИЗАЦИЙ И НАЛОГУ НА ИМУЩЕСТВО ФИЗИЧЕСКИХ ЛИЦ ОПРЕДЕЛЯЕТСЯ КАК КАДАСТРОВАЯ СТОИМОСТЬ, НА 2019 ГОД</w:t>
            </w:r>
          </w:p>
        </w:tc>
      </w:tr>
      <w:tr w:rsidR="000A4B85">
        <w:tc>
          <w:tcPr>
            <w:tcW w:w="624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211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Кадастровый номер здания (строения, сооружения)</w:t>
            </w:r>
          </w:p>
        </w:tc>
        <w:tc>
          <w:tcPr>
            <w:tcW w:w="2211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Кадастровый номер помещения</w:t>
            </w:r>
          </w:p>
        </w:tc>
        <w:tc>
          <w:tcPr>
            <w:tcW w:w="907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Условный номер единого недвижимого комплекса</w:t>
            </w:r>
          </w:p>
        </w:tc>
        <w:tc>
          <w:tcPr>
            <w:tcW w:w="7652" w:type="dxa"/>
            <w:gridSpan w:val="8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Адрес объекта</w:t>
            </w:r>
          </w:p>
        </w:tc>
      </w:tr>
      <w:tr w:rsidR="000A4B85">
        <w:tc>
          <w:tcPr>
            <w:tcW w:w="624" w:type="dxa"/>
            <w:vMerge/>
          </w:tcPr>
          <w:p w:rsidR="000A4B85" w:rsidRDefault="000A4B85"/>
        </w:tc>
        <w:tc>
          <w:tcPr>
            <w:tcW w:w="2211" w:type="dxa"/>
            <w:vMerge/>
          </w:tcPr>
          <w:p w:rsidR="000A4B85" w:rsidRDefault="000A4B85"/>
        </w:tc>
        <w:tc>
          <w:tcPr>
            <w:tcW w:w="2211" w:type="dxa"/>
            <w:vMerge/>
          </w:tcPr>
          <w:p w:rsidR="000A4B85" w:rsidRDefault="000A4B85"/>
        </w:tc>
        <w:tc>
          <w:tcPr>
            <w:tcW w:w="907" w:type="dxa"/>
            <w:vMerge/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Район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Город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Населенный пункт</w:t>
            </w: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Улица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Дом (владение)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Корпус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Строение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Помещение</w:t>
            </w: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54:35:101065:135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Гоголя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43/1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54:35:000000:10123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Фрунзе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54:35:021075:263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Красноярская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54:35:021170:56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пр. Димитрова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54:35:014160:2793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Кошурникова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39/1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54:35:021185:11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пр. Димитрова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4/1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54:35:014260:18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Есенина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1г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54:35:014125:63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</w:t>
            </w:r>
            <w:r>
              <w:lastRenderedPageBreak/>
              <w:t>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Фрунзе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236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54:35:021280:56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Коммунистическая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54:35:014490:34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Волочаевская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57/1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54:35:021100:196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Нарымская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54:35:021145:67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Ленина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54:35:021170:448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Ленина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21/1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54:35:021170:55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Ленина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21/1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54:35:021280:291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Коммунистическая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54:35:021235:878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Чаплыгина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2/1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54:35:014085:154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Планетная</w:t>
            </w:r>
          </w:p>
        </w:tc>
        <w:tc>
          <w:tcPr>
            <w:tcW w:w="793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510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54:35:014085:113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Merge/>
          </w:tcPr>
          <w:p w:rsidR="000A4B85" w:rsidRDefault="000A4B85"/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54:35:014085:274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Merge/>
          </w:tcPr>
          <w:p w:rsidR="000A4B85" w:rsidRDefault="000A4B85"/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54:35:000000:2188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пр. Красный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182/1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54:35:071130:1675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</w:t>
            </w:r>
            <w:r>
              <w:lastRenderedPageBreak/>
              <w:t>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Гаранина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54:35:012725:5850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пр. Дзержинского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12/2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54:35:021145:960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Вокзальная магистраль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8б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54:35:021160:46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пр. Димитрова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1/1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54:35:071135:107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Б. Богаткова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228/1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54:35:021145:68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пр. Комсомольский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13/1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54:35:021195:60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Ленина</w:t>
            </w:r>
          </w:p>
        </w:tc>
        <w:tc>
          <w:tcPr>
            <w:tcW w:w="793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54:35:021195:356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Merge/>
          </w:tcPr>
          <w:p w:rsidR="000A4B85" w:rsidRDefault="000A4B85"/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54:35:014160:189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Б. Богаткова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239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54:35:032770:223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Галущака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1а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54:35:032700:60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пр. Красный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101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54:35:032600:120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Дуси Ковальчук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1/1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54:35:061385:14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проезд Энергетиков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lastRenderedPageBreak/>
              <w:t>34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54:35:052415:67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Немировича-Данченко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142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54:35:033060:51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Северная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54:35:051980:2057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Петухова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54:35:033055:1065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Дуси Ковальчук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179/4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54:35:032985:1635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Кропоткина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271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54:35:041260:25</w:t>
            </w:r>
          </w:p>
        </w:tc>
        <w:tc>
          <w:tcPr>
            <w:tcW w:w="2211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Объединения</w:t>
            </w:r>
          </w:p>
        </w:tc>
        <w:tc>
          <w:tcPr>
            <w:tcW w:w="793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510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54:35:041260:30</w:t>
            </w:r>
          </w:p>
        </w:tc>
        <w:tc>
          <w:tcPr>
            <w:tcW w:w="2211" w:type="dxa"/>
            <w:vMerge/>
          </w:tcPr>
          <w:p w:rsidR="000A4B85" w:rsidRDefault="000A4B85"/>
        </w:tc>
        <w:tc>
          <w:tcPr>
            <w:tcW w:w="907" w:type="dxa"/>
            <w:vMerge/>
          </w:tcPr>
          <w:p w:rsidR="000A4B85" w:rsidRDefault="000A4B85"/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Merge/>
          </w:tcPr>
          <w:p w:rsidR="000A4B85" w:rsidRDefault="000A4B85"/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54:35:052335:2037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Немировича-Данченко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145/5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54:35:042430:26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Ипподромская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54:35:032961:1348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пр. Красный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54:35:041095:3885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Рассветная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54:35:042455:98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Кропоткина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130/5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54:35:052261:195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Немировича-Данченко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120/2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lastRenderedPageBreak/>
              <w:t>47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54:35:064295:107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Геодезическая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2/1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54:35:041116:37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Б. Хмельницкого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113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54:35:041295:130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Объединения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54:35:042190:461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Б. Хмельницкого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54:35:064250:152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пл. Карла Маркса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54:35:064115:100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пер. 3-й Крашенинникова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3/1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54:35:041040:5778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Тюленина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17/1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54:35:041720:639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Б. Хмельницкого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124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54:35:064245:167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пл. К. Маркса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54:35:052365:56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Ватутина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107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54:35:064310:1232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пр-т К. Маркса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54:35:063610:86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Кирзаводская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1а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lastRenderedPageBreak/>
              <w:t>59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54:37:010217:58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г. Татарск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Ленина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54:35:053085:138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Комсомольская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54:35:101130:742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Крылова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54:35:051925:107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Громова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54:35:000000:28938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Военная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54:35:063300:116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Троллейная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130а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54:35:101090:31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Гоголя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54:35:101465:17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Октябрьская магистраль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54:35:101136:103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Крылова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54:35:101180:122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Крылова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54:35:101115:49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Мичурина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12а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54:35:101256:265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Фрунзе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54:35:071210:56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</w:t>
            </w:r>
            <w:r>
              <w:lastRenderedPageBreak/>
              <w:t>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 xml:space="preserve">Гусинобродское </w:t>
            </w:r>
            <w:r>
              <w:lastRenderedPageBreak/>
              <w:t>шоссе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54:35:061400:27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проезд Энергетиков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54:35:000000:24033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площадь К. Маркса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54:35:101580:35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пр. Красный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2/1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54:35:101420:1440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Орджоникидзе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54:35:101515:355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Коммунистическая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54:35:064240:46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Покрышкина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54:35:101040:28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Писарева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54:35:014700:54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Гусинобродское шоссе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54:35:081355:103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Бердское шоссе</w:t>
            </w:r>
          </w:p>
        </w:tc>
        <w:tc>
          <w:tcPr>
            <w:tcW w:w="793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510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54:35:081355:183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Merge/>
          </w:tcPr>
          <w:p w:rsidR="000A4B85" w:rsidRDefault="000A4B85"/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54:35:101010:22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пр. Красный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54:35:101115:81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Мичурина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10/1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lastRenderedPageBreak/>
              <w:t>84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54:35:101445:17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М. Горького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54:35:101510:34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Коммунистическая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48а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54:35:101450:259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Советская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54:35:101252:348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Фрунзе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57/2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54:35:101600:31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Николая Островского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89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54:35:101256:250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Фрунзе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238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54:35:071980:66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Большевистская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54:35:091405:53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Мусы Джалиля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3/1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92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54:35:071545:63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Гусинобродское шоссе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93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54:35:074671:79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Шевченко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17/1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94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54:35:074465:93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Большевистская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101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54:35:074460:42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Большевистская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103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lastRenderedPageBreak/>
              <w:t>96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54:35:072115:65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Выборная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144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97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54:35:064310:152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пр. К. Маркса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30/1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98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54:35:064300:43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пр. К. Маркса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37/2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54:35:074540:133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Восход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14/1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54:35:072810:126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Воинская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63/3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101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54:35:091445:24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Кутателадзе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102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54:35:074455:74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Добролюбова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103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54:35:041095:3433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Курчатова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54:35:041720:418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Б. Хмельницкого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54:35:041905:49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Б. Хмельницкого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106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54:35:074275:2261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Большевистская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119а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107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54:35:091693:1163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Русская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lastRenderedPageBreak/>
              <w:t>108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54:35:051860:22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Сибиряков-Гвардейцев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109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54:35:051860:20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Сибиряков-Гвардейцев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54:35:051860:19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Сибиряков-Гвардейцев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54:32:010473:554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Бердск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Ленина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6/1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54:32:010259:2727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Бердск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Первомайская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113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54:32:010527:413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Бердск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Первомайская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114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54:32:010659:636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Бердск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Барнаульская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115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54:32:010158:19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Бердск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Островского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69а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116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54:35:074600:386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Кирова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117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54:35:064240:350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площадь Карла Маркса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6/1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118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54:35:021235:431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Депутатская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119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54:35:021285:25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Советская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54:35:101005:33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Советская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54:35:064260:148</w:t>
            </w:r>
          </w:p>
        </w:tc>
        <w:tc>
          <w:tcPr>
            <w:tcW w:w="2211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</w:t>
            </w:r>
            <w:r>
              <w:lastRenderedPageBreak/>
              <w:t>рск</w:t>
            </w:r>
          </w:p>
        </w:tc>
        <w:tc>
          <w:tcPr>
            <w:tcW w:w="1077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Выставочная</w:t>
            </w:r>
          </w:p>
        </w:tc>
        <w:tc>
          <w:tcPr>
            <w:tcW w:w="793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15/1</w:t>
            </w:r>
          </w:p>
        </w:tc>
        <w:tc>
          <w:tcPr>
            <w:tcW w:w="510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lastRenderedPageBreak/>
              <w:t>122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54:35:064260:147</w:t>
            </w:r>
          </w:p>
        </w:tc>
        <w:tc>
          <w:tcPr>
            <w:tcW w:w="2211" w:type="dxa"/>
            <w:vMerge/>
          </w:tcPr>
          <w:p w:rsidR="000A4B85" w:rsidRDefault="000A4B85"/>
        </w:tc>
        <w:tc>
          <w:tcPr>
            <w:tcW w:w="907" w:type="dxa"/>
            <w:vMerge/>
          </w:tcPr>
          <w:p w:rsidR="000A4B85" w:rsidRDefault="000A4B85"/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Merge/>
          </w:tcPr>
          <w:p w:rsidR="000A4B85" w:rsidRDefault="000A4B85"/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123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54:35:073100:47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Кирова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124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54:35:051181:597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Северный проезд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3а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54:35:063170:137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Станционная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15/2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126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54:35:014180:2326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Бориса Богаткова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253/2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127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54:35:014925:3995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Гусинобродское шоссе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31/2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128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54:35:000000:10351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Немировича-Данченко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145/2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54:35:021060:192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Вокзальная магистраль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1/1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130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54:35:073150:36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Ленинградская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131</w:t>
            </w:r>
          </w:p>
        </w:tc>
        <w:tc>
          <w:tcPr>
            <w:tcW w:w="12981" w:type="dxa"/>
            <w:gridSpan w:val="11"/>
            <w:tcBorders>
              <w:bottom w:val="nil"/>
            </w:tcBorders>
          </w:tcPr>
          <w:p w:rsidR="000A4B85" w:rsidRDefault="000A4B85">
            <w:pPr>
              <w:pStyle w:val="ConsPlusNormal"/>
              <w:jc w:val="both"/>
            </w:pPr>
            <w:r>
              <w:t xml:space="preserve">Исключен. - </w:t>
            </w:r>
            <w:hyperlink r:id="rId12" w:history="1">
              <w:r>
                <w:rPr>
                  <w:color w:val="0000FF"/>
                </w:rPr>
                <w:t>Приказ</w:t>
              </w:r>
            </w:hyperlink>
            <w:r>
              <w:t xml:space="preserve"> департамента имущества и земельных отношений Новосибирской области от 12.02.2019 N 656</w:t>
            </w: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132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54:35:064285:5272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микрорайон Горский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133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54:35:064290:2805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микрорайон Горский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134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54:35:064140:52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Плахотного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2а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lastRenderedPageBreak/>
              <w:t>135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54:35:051190:59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Северный проезд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136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54:35:021305:792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Фабричный переулок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137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54:35:052020:262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Петухова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138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54:35:101115:91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Мичурина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139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54:35:101090:244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Гоголя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54:35:064240:341</w:t>
            </w:r>
          </w:p>
        </w:tc>
        <w:tc>
          <w:tcPr>
            <w:tcW w:w="2211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площадь Карла Маркса</w:t>
            </w:r>
          </w:p>
        </w:tc>
        <w:tc>
          <w:tcPr>
            <w:tcW w:w="793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10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141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54:35:064242:138</w:t>
            </w:r>
          </w:p>
        </w:tc>
        <w:tc>
          <w:tcPr>
            <w:tcW w:w="2211" w:type="dxa"/>
            <w:vMerge/>
          </w:tcPr>
          <w:p w:rsidR="000A4B85" w:rsidRDefault="000A4B85"/>
        </w:tc>
        <w:tc>
          <w:tcPr>
            <w:tcW w:w="907" w:type="dxa"/>
            <w:vMerge/>
          </w:tcPr>
          <w:p w:rsidR="000A4B85" w:rsidRDefault="000A4B85"/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Merge/>
          </w:tcPr>
          <w:p w:rsidR="000A4B85" w:rsidRDefault="000A4B85"/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142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54:35:014110:2487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Фрунзе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143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54:35:021160:44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пр-т Димитрова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144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54:35:101335:17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Красный проспект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145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54:35:074255:9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Большевистская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52/1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146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54:35:064245:184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Ватутина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147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54:35:021050:87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пр-т Димитрова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lastRenderedPageBreak/>
              <w:t>148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54:35:021195:68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Советская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149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54:35:021195:58</w:t>
            </w:r>
          </w:p>
        </w:tc>
        <w:tc>
          <w:tcPr>
            <w:tcW w:w="2211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Вокзальная магистраль</w:t>
            </w:r>
          </w:p>
        </w:tc>
        <w:tc>
          <w:tcPr>
            <w:tcW w:w="793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510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54:35:021195:59</w:t>
            </w:r>
          </w:p>
        </w:tc>
        <w:tc>
          <w:tcPr>
            <w:tcW w:w="2211" w:type="dxa"/>
            <w:vMerge/>
          </w:tcPr>
          <w:p w:rsidR="000A4B85" w:rsidRDefault="000A4B85"/>
        </w:tc>
        <w:tc>
          <w:tcPr>
            <w:tcW w:w="907" w:type="dxa"/>
            <w:vMerge/>
          </w:tcPr>
          <w:p w:rsidR="000A4B85" w:rsidRDefault="000A4B85"/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Merge/>
          </w:tcPr>
          <w:p w:rsidR="000A4B85" w:rsidRDefault="000A4B85"/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151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54:35:052800:1068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Мира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152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54:35:064310:1717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Немировича-Данченко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167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153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54:35:021100:3491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Нарымская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154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54:35:021100:194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Нарымская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155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54:35:021060:215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Челюскинцев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44/1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156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54:35:021060:213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Челюскинцев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18/2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157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54:35:064140:191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Плахотного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2б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158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54:35:014340:12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Доватора</w:t>
            </w:r>
          </w:p>
        </w:tc>
        <w:tc>
          <w:tcPr>
            <w:tcW w:w="793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10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159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54:35:014340:13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Merge/>
          </w:tcPr>
          <w:p w:rsidR="000A4B85" w:rsidRDefault="000A4B85"/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160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54:33:050307:202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Искитим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Советская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224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161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54:33:060204:38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Искитим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Лермонтова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lastRenderedPageBreak/>
              <w:t>162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54:35:041905:546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Богдана Хмельницкого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163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54:35:091385:37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Демакова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164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54:35:041110:180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Мясниковой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165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54:35:091650:1309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Балтийская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166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54:35:052055:534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Ватутина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167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54:35:021055:193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Вокзальная магистраль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5/1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168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54:35:091390:46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Николаева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169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54:35:101385:35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Ядринцевская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68/1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170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54:35:101465:10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Каменская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171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54:35:072610:44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Автогенная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126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172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54:35:101326:631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Орджоникидзе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173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54:35:051185:119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Палласа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lastRenderedPageBreak/>
              <w:t>174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54:35:021160:335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Вокзальная магистраль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10/1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175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54:35:091395:93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Николаева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176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54:35:061490:2066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проезд Энергетиков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177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54:35:061396:237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проезд Энергетиков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178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54:35:081295:232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Бердское шоссе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179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54:35:091395:122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Инженерная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5/1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54:35:021305:194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Фабричная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181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54:35:062685:162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Толмачевская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15/1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54:35:062685:221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Толмачевская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19а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183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54:35:101520:263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Коммунистическая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184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54:35:014100:2757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проспект Дзержинского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2/2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185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54:28:010202:480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Черепановский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Черепаново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Романова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lastRenderedPageBreak/>
              <w:t>186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54:35:101355:20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Серебренниковская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187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54:35:101450:252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Красный проспект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17/1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188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54:07:020103:899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Искитимский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р.п. Линево</w:t>
            </w: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мкр. 4-й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9а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189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54:35:041240:1271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Объединения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190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54:35:061420:25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проезд Энергетиков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6/1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191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54:35:063190:1139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Новосибирская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192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54:35:063155:689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Связистов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193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54:35:101505:111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Октябрьская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194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54:35:101010:68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Красный проспект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86/2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195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54:35:021620:898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Владимировский спуск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12/1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196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54:35:101355:139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Серебренниковская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197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54:35:014700:55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Дегтярева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lastRenderedPageBreak/>
              <w:t>198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54:19:190102:4819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Новосибирский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пгт. Кольцово</w:t>
            </w: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18а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199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54:33:050307:184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Новосибирский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г. Искитим</w:t>
            </w: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Вокзальная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54:35:101410:30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Семьи Шамшиных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22/1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201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54:35:101445:40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Октябрьская магистраль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202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54:35:031070:238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Кубовая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103/2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203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54:35:101340:21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Ленина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204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54:35:091635:267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Бердское шоссе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277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205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54:35:091320:617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Гнесиных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10/1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206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54:32:010333:1672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Бердск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Красная Сибирь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120а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207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54:35:091350:112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Разъездная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208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54:35:101256:181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Фрунзе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209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54:35:101295:70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Фрунзе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210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54:35:101135:1296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</w:t>
            </w:r>
            <w:r>
              <w:lastRenderedPageBreak/>
              <w:t>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Семьи Шамшиных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211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54:35:084647:3073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Шукшина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7/1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212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54:35:064315:126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проспект Карла Маркса</w:t>
            </w:r>
          </w:p>
        </w:tc>
        <w:tc>
          <w:tcPr>
            <w:tcW w:w="793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510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213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54:35:064315:1612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Merge/>
          </w:tcPr>
          <w:p w:rsidR="000A4B85" w:rsidRDefault="000A4B85"/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214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54:35:021040:75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Нарымская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8а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215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54:35:101065:2313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Гоголя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33/1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216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54:32:010528:131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Бердск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Первомайская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217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54:35:091455:17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проспект Академика Лаврентьева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2/2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218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54:35:064290:96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Горский микрорайон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219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54:35:064340:2141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Горская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220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54:35:091445:31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Кутателадзе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4г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221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54:35:033715:1534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1-е Мочищенское шоссе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222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54:35:101005:187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Красный проспект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77/1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223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54:35:072610:45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</w:t>
            </w:r>
            <w:r>
              <w:lastRenderedPageBreak/>
              <w:t>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Автогенная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126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224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54:35:000000:1282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Инская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225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54:35:101495:49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Серебренниковская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226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54:35:063645:120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Хилокская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227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54:35:091280:24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Арбузова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1/1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228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54:35:041285:161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Богдана Хмельницкого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75/1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229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54:35:014705:44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Демакова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54:19:112001:9704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Новосибирский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п. Садовый</w:t>
            </w: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Пасечная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231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54:19:112001:9868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Новосибирский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п. Садовый</w:t>
            </w: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Пасечная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232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54:35:064315:127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проспект Карла Маркса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47/2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233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54:35:042190:836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Богдана Хмельницкого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1/1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234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54:35:041070:5323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Гребенщикова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235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54:35:033060:117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</w:t>
            </w:r>
            <w:r>
              <w:lastRenderedPageBreak/>
              <w:t>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Красный проспект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220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236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54:35:101420:2716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Орджоникидзе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237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54:35:064260:2012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Пермитина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238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54:36:000000:489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г. Обь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Омский тракт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1/2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239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54:35:014190:963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Бориса Богаткова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266/4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54:19:180109:12177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р.п. Краснообск</w:t>
            </w: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241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54:35:033055:188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Красный проспект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54:35:101020:466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Красный проспект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243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54:35:101275:513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Ядринцевская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53/1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54:35:012621:1634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Трикотажная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245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54:35:072225:1371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Татьяны Снежиной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246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54:35:064310:155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Немировича-Данченко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165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247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54:35:012668:497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</w:t>
            </w:r>
            <w:r>
              <w:lastRenderedPageBreak/>
              <w:t>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Королева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248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54:35:032770:246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Красный проспект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86/1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249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54:35:091385:265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Демакова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23/5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54:35:041110:561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Мясниковой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251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54:35:091515:2610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Терешковой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12а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252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54:35:061490:1520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Станционная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62/1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253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54:35:064300:326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Геодезическая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4/1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254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54:35:101080:192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Некрасова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255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54:35:063176:32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площадь Труда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256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54:35:064190:77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Плахотного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27/1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257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54:35:064315:128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проспект Карла Маркса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53а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258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54:35:074540:132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Восход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259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54:19:190103:15092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Кольцово</w:t>
            </w: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lastRenderedPageBreak/>
              <w:t>260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54:19:180109:635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р.п. Краснообск</w:t>
            </w: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261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54:19:000000:3290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р.п. Краснообск</w:t>
            </w: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262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54:19:062302:171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с/с Верх-Тулинский</w:t>
            </w: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Малыгина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11/1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263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54:32:010542:55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г. Бердск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Вокзальная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264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54:10:010110:569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р.п. Колывань</w:t>
            </w: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Советская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265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54:32:010535:43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г. Бердск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Ленина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29/1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266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54:28:020402:393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р.п. Дорогино</w:t>
            </w: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Ленина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267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54:28:010102:200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г. Черепаново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Р. Люксембург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268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54:32:010528:197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г. Бердск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Лелюха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269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54:32:010259:142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г. Бердск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Красная Сибирь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115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54:35:063290:145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Киевская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11а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271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54:35:062685:143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Толмачевская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33а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lastRenderedPageBreak/>
              <w:t>272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54:35:062675:24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пер. Архонский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273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54:33:050305:33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г. Искитим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Комсомольская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274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54:35:074576:105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Восход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1а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275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54:34:012717:205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г. Куйбышев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Промзона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5а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276</w:t>
            </w:r>
          </w:p>
        </w:tc>
        <w:tc>
          <w:tcPr>
            <w:tcW w:w="12981" w:type="dxa"/>
            <w:gridSpan w:val="11"/>
            <w:tcBorders>
              <w:bottom w:val="nil"/>
            </w:tcBorders>
          </w:tcPr>
          <w:p w:rsidR="000A4B85" w:rsidRDefault="000A4B85">
            <w:pPr>
              <w:pStyle w:val="ConsPlusNormal"/>
              <w:jc w:val="both"/>
            </w:pPr>
            <w:r>
              <w:t xml:space="preserve">Исключен. - </w:t>
            </w:r>
            <w:hyperlink r:id="rId13" w:history="1">
              <w:r>
                <w:rPr>
                  <w:color w:val="0000FF"/>
                </w:rPr>
                <w:t>Приказ</w:t>
              </w:r>
            </w:hyperlink>
            <w:r>
              <w:t xml:space="preserve"> департамента имущества и земельных отношений Новосибирской области от 12.02.2019 N 656</w:t>
            </w: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277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54:35:074570:36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Зыряновская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278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54:35:032685:235</w:t>
            </w:r>
          </w:p>
        </w:tc>
        <w:tc>
          <w:tcPr>
            <w:tcW w:w="2211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Дачная</w:t>
            </w:r>
          </w:p>
        </w:tc>
        <w:tc>
          <w:tcPr>
            <w:tcW w:w="793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510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279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54:35:032685:237</w:t>
            </w:r>
          </w:p>
        </w:tc>
        <w:tc>
          <w:tcPr>
            <w:tcW w:w="2211" w:type="dxa"/>
            <w:vMerge/>
          </w:tcPr>
          <w:p w:rsidR="000A4B85" w:rsidRDefault="000A4B85"/>
        </w:tc>
        <w:tc>
          <w:tcPr>
            <w:tcW w:w="907" w:type="dxa"/>
            <w:vMerge/>
          </w:tcPr>
          <w:p w:rsidR="000A4B85" w:rsidRDefault="000A4B85"/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Merge/>
          </w:tcPr>
          <w:p w:rsidR="000A4B85" w:rsidRDefault="000A4B85"/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280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54:35:032660:204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Терешковой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281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54:35:021190:82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Урицкого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282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54:35:021100:175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Железнодорожная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12/1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283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54:35:021445:65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Владимировская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2/1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284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54:35:101020:64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Красный проспект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lastRenderedPageBreak/>
              <w:t>285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54:35:071876:81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Выборная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201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286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54:35:071180:77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Никитина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147а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287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54:35:064320:23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Блюхера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71/1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288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54:35:101025:68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Каменская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289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54:35:021050:89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Димитрова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14/1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54:35:021300:28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Фабричная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291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54:35:033070:132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Светлановская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292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54:35:091445:186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Кутателадзе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4/4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293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54:35:021080:40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Челюскинцев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294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54:35:014150:177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Красина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295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54:35:033055:153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Залесского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5/1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296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54:35:041095:155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Курчатова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3/4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lastRenderedPageBreak/>
              <w:t>297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54:35:033045:17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Дуси Ковальчук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378а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298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54:35:032770:235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Красный проспект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299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54:35:101450:59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Красный проспект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54:35:101420:79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Военная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301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54:35:101450:46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Чаплыгина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302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54:35:101180:117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Державина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303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54:35:101100:104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Красный проспект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304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54:35:052415:71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Немировича-Данченко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130/1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305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54:35:053085:129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Герцена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306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54:35:033245:38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Весенняя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12а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307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54:35:101080:414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Некрасова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308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54:35:101080:150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Некрасова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lastRenderedPageBreak/>
              <w:t>309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54:35:101550:25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Красный проспект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310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54:35:091395:89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Кутателадзе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311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54:35:074505:138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Никитина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20/2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312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54:35:091400:45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Демакова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313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54:35:052315:493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Ватутина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28а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314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54:35:061555:123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Моторная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315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54:35:072860:47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Никитина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112а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316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54:35:014110:2449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Фрунзе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96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317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54:35:101180:416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Семьи Шамшиных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318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54:35:073320:1246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Тургенева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261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319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54:35:101420:1984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Военная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54:35:091305:101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Шатурская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lastRenderedPageBreak/>
              <w:t>321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54:35:032830:1017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Владимировская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26/1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322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54:35:021145:552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Ленина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323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54:35:021235:565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Революции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324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54:36:010402:49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Обь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Авиационная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325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54:35:033525:103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Аэропорт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51/1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326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54:35:101320:535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Трудовая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327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54:35:101550:49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Спартака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12/1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328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54:35:074680:87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Нижегородская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6а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329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54:35:064145:5844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Станиславского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2/3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330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54:35:064140:215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Троллейная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19/1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331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54:35:021045:16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Советская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332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54:35:013095:11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Евгения Глинского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333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54:35:032950:41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</w:t>
            </w:r>
            <w:r>
              <w:lastRenderedPageBreak/>
              <w:t>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Кавалерийская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334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54:35:000000:2078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Блюхера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335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54:35:074600:393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Кирова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336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54:35:074540:838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Зыряновская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337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54:35:064145:5764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Широкая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1а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338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54:35:101210:56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Романова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339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54:35:021445:64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Владимировская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2/1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340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54:35:101360:227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Депутатская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341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54:35:091545:17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Ильича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342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54:35:014700:30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Дегтярева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19/2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343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54:35:071590:57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Гусинобродское шоссе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344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54:35:041295:2653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Объединения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94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345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54:35:091345:22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</w:t>
            </w:r>
            <w:r>
              <w:lastRenderedPageBreak/>
              <w:t>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Иванова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346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54:35:101115:168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Мичурина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12а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347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54:35:032795:42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Нарымская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102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348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54:35:021055:198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Димитрова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349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54:35:062110:813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Станционная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60г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54:35:101251:2162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Фрунзе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57/1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351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54:35:052325:2126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Ватутина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352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54:35:101180:100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Каменская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353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54:35:101450:363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Красный проспект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354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54:35:021195:235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Ленина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355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54:35:021195:477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Ленина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356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54:35:021225:476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Максима Горького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357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54:35:101256:198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</w:t>
            </w:r>
            <w:r>
              <w:lastRenderedPageBreak/>
              <w:t>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Фрунзе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124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358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54:35:000000:21719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Дуси Ковальчук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276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359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54:35:033055:143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Дуси Ковальчук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179/3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360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54:35:033055:1888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Красный проспект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218/2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361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54:35:032690:991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Красный проспект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157/1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362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54:35:021060:212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Челюскинцев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14/2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363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54:35:032465:109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Жуковского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96/2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364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54:35:014085:297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 ~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пр. Дзержинского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1/3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365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54:35:061396:239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Большая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254/1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366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54:35:071015:4775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Кошурникова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24/1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367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54:35:074490:343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Добролюбова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368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54:19:112001:10555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Новосибирский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п. Садовый</w:t>
            </w: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Пасечная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369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54:19:112001:5589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</w:t>
            </w:r>
            <w:r>
              <w:lastRenderedPageBreak/>
              <w:t>рский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 xml:space="preserve">п. </w:t>
            </w:r>
            <w:r>
              <w:lastRenderedPageBreak/>
              <w:t>Садовый</w:t>
            </w: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lastRenderedPageBreak/>
              <w:t>Пасечная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1а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370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54:35:101625:38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Писарева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102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371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54:35:021200:362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Щетинкина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372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54:35:012725:53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 w:val="restart"/>
            <w:tcBorders>
              <w:bottom w:val="nil"/>
            </w:tcBorders>
            <w:vAlign w:val="center"/>
          </w:tcPr>
          <w:p w:rsidR="000A4B85" w:rsidRDefault="000A4B85">
            <w:pPr>
              <w:pStyle w:val="ConsPlusNormal"/>
            </w:pPr>
          </w:p>
        </w:tc>
        <w:tc>
          <w:tcPr>
            <w:tcW w:w="1077" w:type="dxa"/>
            <w:vMerge w:val="restart"/>
            <w:tcBorders>
              <w:bottom w:val="nil"/>
            </w:tcBorders>
            <w:vAlign w:val="center"/>
          </w:tcPr>
          <w:p w:rsidR="000A4B85" w:rsidRDefault="000A4B85">
            <w:pPr>
              <w:pStyle w:val="ConsPlusNormal"/>
            </w:pPr>
          </w:p>
        </w:tc>
        <w:tc>
          <w:tcPr>
            <w:tcW w:w="1077" w:type="dxa"/>
            <w:vMerge w:val="restart"/>
            <w:tcBorders>
              <w:bottom w:val="nil"/>
            </w:tcBorders>
            <w:vAlign w:val="center"/>
          </w:tcPr>
          <w:p w:rsidR="000A4B85" w:rsidRDefault="000A4B85">
            <w:pPr>
              <w:pStyle w:val="ConsPlusNormal"/>
            </w:pPr>
          </w:p>
        </w:tc>
        <w:tc>
          <w:tcPr>
            <w:tcW w:w="2098" w:type="dxa"/>
            <w:vMerge w:val="restart"/>
            <w:tcBorders>
              <w:bottom w:val="nil"/>
            </w:tcBorders>
            <w:vAlign w:val="center"/>
          </w:tcPr>
          <w:p w:rsidR="000A4B85" w:rsidRDefault="000A4B85">
            <w:pPr>
              <w:pStyle w:val="ConsPlusNormal"/>
            </w:pPr>
          </w:p>
        </w:tc>
        <w:tc>
          <w:tcPr>
            <w:tcW w:w="793" w:type="dxa"/>
            <w:vMerge w:val="restart"/>
            <w:tcBorders>
              <w:bottom w:val="nil"/>
            </w:tcBorders>
            <w:vAlign w:val="center"/>
          </w:tcPr>
          <w:p w:rsidR="000A4B85" w:rsidRDefault="000A4B85">
            <w:pPr>
              <w:pStyle w:val="ConsPlusNormal"/>
            </w:pPr>
          </w:p>
        </w:tc>
        <w:tc>
          <w:tcPr>
            <w:tcW w:w="510" w:type="dxa"/>
            <w:vMerge w:val="restart"/>
            <w:tcBorders>
              <w:bottom w:val="nil"/>
            </w:tcBorders>
            <w:vAlign w:val="center"/>
          </w:tcPr>
          <w:p w:rsidR="000A4B85" w:rsidRDefault="000A4B85">
            <w:pPr>
              <w:pStyle w:val="ConsPlusNormal"/>
            </w:pPr>
          </w:p>
        </w:tc>
        <w:tc>
          <w:tcPr>
            <w:tcW w:w="510" w:type="dxa"/>
            <w:vMerge w:val="restart"/>
            <w:tcBorders>
              <w:bottom w:val="nil"/>
            </w:tcBorders>
            <w:vAlign w:val="center"/>
          </w:tcPr>
          <w:p w:rsidR="000A4B85" w:rsidRDefault="000A4B85">
            <w:pPr>
              <w:pStyle w:val="ConsPlusNormal"/>
            </w:pPr>
          </w:p>
        </w:tc>
        <w:tc>
          <w:tcPr>
            <w:tcW w:w="510" w:type="dxa"/>
            <w:vMerge w:val="restart"/>
            <w:tcBorders>
              <w:bottom w:val="nil"/>
            </w:tcBorders>
            <w:vAlign w:val="center"/>
          </w:tcPr>
          <w:p w:rsidR="000A4B85" w:rsidRDefault="000A4B85">
            <w:pPr>
              <w:pStyle w:val="ConsPlusNormal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373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54:35:012725:4759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374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54:35:012725:4768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375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54:35:012725:5137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376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54:35:012725:5423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377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54:35:012725:5500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378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54:35:012725:5501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379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54:35:012725:5502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380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54:35:012725:5860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381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54:35:012725:5861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382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54:35:012725:5862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383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54:35:012725:5875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384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54:35:012725:5897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385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54:35:012725:5898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386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54:35:012725:5899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lastRenderedPageBreak/>
              <w:t>387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54:35:012725:5900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388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54:35:012725:5901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389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54:35:012725:5902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390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54:35:012725:5903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391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54:35:012725:5904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392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54:35:012725:5905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393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54:35:012725:5906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394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54:35:012725:5910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54:35:012725:5911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396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54:35:012725:5912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397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54:35:012725:5913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398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54:35:012725:5914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</w:tr>
      <w:tr w:rsidR="000A4B85">
        <w:tblPrEx>
          <w:tblBorders>
            <w:insideH w:val="nil"/>
          </w:tblBorders>
        </w:tblPrEx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399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54:35:012725:5915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</w:tr>
      <w:tr w:rsidR="000A4B85">
        <w:tblPrEx>
          <w:tblBorders>
            <w:insideH w:val="nil"/>
          </w:tblBorders>
        </w:tblPrEx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54:35:012725:5916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 w:val="restart"/>
            <w:tcBorders>
              <w:top w:val="nil"/>
              <w:bottom w:val="nil"/>
            </w:tcBorders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 w:val="restart"/>
            <w:tcBorders>
              <w:top w:val="nil"/>
              <w:bottom w:val="nil"/>
            </w:tcBorders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Merge w:val="restart"/>
            <w:tcBorders>
              <w:top w:val="nil"/>
              <w:bottom w:val="nil"/>
            </w:tcBorders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 w:val="restart"/>
            <w:tcBorders>
              <w:top w:val="nil"/>
              <w:bottom w:val="nil"/>
            </w:tcBorders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пр. Дзержинского</w:t>
            </w:r>
          </w:p>
        </w:tc>
        <w:tc>
          <w:tcPr>
            <w:tcW w:w="793" w:type="dxa"/>
            <w:vMerge w:val="restart"/>
            <w:tcBorders>
              <w:top w:val="nil"/>
              <w:bottom w:val="nil"/>
            </w:tcBorders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1/1</w:t>
            </w:r>
          </w:p>
        </w:tc>
        <w:tc>
          <w:tcPr>
            <w:tcW w:w="510" w:type="dxa"/>
            <w:vMerge w:val="restart"/>
            <w:tcBorders>
              <w:top w:val="nil"/>
              <w:bottom w:val="nil"/>
            </w:tcBorders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Merge w:val="restart"/>
            <w:tcBorders>
              <w:top w:val="nil"/>
              <w:bottom w:val="nil"/>
            </w:tcBorders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Merge w:val="restart"/>
            <w:tcBorders>
              <w:top w:val="nil"/>
              <w:bottom w:val="nil"/>
            </w:tcBorders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401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54:35:012725:5917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402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54:35:012725:5918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403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54:35:012725:5919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404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54:35:012725:5920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405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54:35:012725:5921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lastRenderedPageBreak/>
              <w:t>406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54:35:012725:5922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407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54:35:012725:5923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408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54:35:012725:5924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409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54:35:012725:5925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54:35:012725:5926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411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54:35:012725:5927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412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54:35:012725:5928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413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54:35:012725:5929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54:35:012725:5934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415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54:35:012725:5935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416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54:35:012725:5940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417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54:35:012725:5948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418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54:35:012725:6015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419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54:35:012725:6016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420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54:35:012725:6018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421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54:35:012725:6020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422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54:35:012725:6021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423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54:35:012725:6022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424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54:35:012725:6023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lastRenderedPageBreak/>
              <w:t>425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54:35:012725:6024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426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54:35:012725:6099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427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54:35:012725:6100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blPrEx>
          <w:tblBorders>
            <w:insideH w:val="nil"/>
          </w:tblBorders>
        </w:tblPrEx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428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54:35:012725:6101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blPrEx>
          <w:tblBorders>
            <w:insideH w:val="nil"/>
          </w:tblBorders>
        </w:tblPrEx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429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54:35:012725:6102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 w:val="restart"/>
            <w:tcBorders>
              <w:top w:val="nil"/>
            </w:tcBorders>
          </w:tcPr>
          <w:p w:rsidR="000A4B85" w:rsidRDefault="000A4B85">
            <w:pPr>
              <w:pStyle w:val="ConsPlusNormal"/>
              <w:jc w:val="both"/>
            </w:pPr>
          </w:p>
        </w:tc>
        <w:tc>
          <w:tcPr>
            <w:tcW w:w="1077" w:type="dxa"/>
            <w:vMerge w:val="restart"/>
            <w:tcBorders>
              <w:top w:val="nil"/>
            </w:tcBorders>
          </w:tcPr>
          <w:p w:rsidR="000A4B85" w:rsidRDefault="000A4B85">
            <w:pPr>
              <w:pStyle w:val="ConsPlusNormal"/>
              <w:jc w:val="both"/>
            </w:pPr>
          </w:p>
        </w:tc>
        <w:tc>
          <w:tcPr>
            <w:tcW w:w="1077" w:type="dxa"/>
            <w:vMerge w:val="restart"/>
            <w:tcBorders>
              <w:top w:val="nil"/>
            </w:tcBorders>
          </w:tcPr>
          <w:p w:rsidR="000A4B85" w:rsidRDefault="000A4B85">
            <w:pPr>
              <w:pStyle w:val="ConsPlusNormal"/>
              <w:jc w:val="both"/>
            </w:pPr>
          </w:p>
        </w:tc>
        <w:tc>
          <w:tcPr>
            <w:tcW w:w="2098" w:type="dxa"/>
            <w:vMerge w:val="restart"/>
            <w:tcBorders>
              <w:top w:val="nil"/>
            </w:tcBorders>
          </w:tcPr>
          <w:p w:rsidR="000A4B85" w:rsidRDefault="000A4B85">
            <w:pPr>
              <w:pStyle w:val="ConsPlusNormal"/>
              <w:jc w:val="both"/>
            </w:pPr>
          </w:p>
        </w:tc>
        <w:tc>
          <w:tcPr>
            <w:tcW w:w="793" w:type="dxa"/>
            <w:vMerge w:val="restart"/>
            <w:tcBorders>
              <w:top w:val="nil"/>
            </w:tcBorders>
          </w:tcPr>
          <w:p w:rsidR="000A4B85" w:rsidRDefault="000A4B85">
            <w:pPr>
              <w:pStyle w:val="ConsPlusNormal"/>
              <w:jc w:val="both"/>
            </w:pPr>
          </w:p>
        </w:tc>
        <w:tc>
          <w:tcPr>
            <w:tcW w:w="510" w:type="dxa"/>
            <w:vMerge w:val="restart"/>
            <w:tcBorders>
              <w:top w:val="nil"/>
            </w:tcBorders>
          </w:tcPr>
          <w:p w:rsidR="000A4B85" w:rsidRDefault="000A4B85">
            <w:pPr>
              <w:pStyle w:val="ConsPlusNormal"/>
              <w:jc w:val="both"/>
            </w:pPr>
          </w:p>
        </w:tc>
        <w:tc>
          <w:tcPr>
            <w:tcW w:w="510" w:type="dxa"/>
            <w:vMerge w:val="restart"/>
            <w:tcBorders>
              <w:top w:val="nil"/>
            </w:tcBorders>
          </w:tcPr>
          <w:p w:rsidR="000A4B85" w:rsidRDefault="000A4B85">
            <w:pPr>
              <w:pStyle w:val="ConsPlusNormal"/>
              <w:jc w:val="both"/>
            </w:pPr>
          </w:p>
        </w:tc>
        <w:tc>
          <w:tcPr>
            <w:tcW w:w="510" w:type="dxa"/>
            <w:vMerge w:val="restart"/>
            <w:tcBorders>
              <w:top w:val="nil"/>
            </w:tcBorders>
          </w:tcPr>
          <w:p w:rsidR="000A4B85" w:rsidRDefault="000A4B85">
            <w:pPr>
              <w:pStyle w:val="ConsPlusNormal"/>
              <w:jc w:val="both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430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54:35:012725:6103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431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54:35:012725:6104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432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54:35:012725:6105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433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54:35:012725:6106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434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54:35:012725:6107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435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54:35:012725:6108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436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54:35:012725:6109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437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54:35:012725:6110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438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54:35:012725:6111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439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54:35:012725:6112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440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54:35:012725:6113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441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54:35:012725:6114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442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54:35:012725:6115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443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54:35:012725:6116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lastRenderedPageBreak/>
              <w:t>444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54:35:012725:6117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445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54:35:012725:6118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446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54:35:012725:6119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447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54:35:012725:6120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448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54:35:012725:6158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449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54:35:012725:6159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450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54:35:012725:6160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451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54:35:012725:6323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452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54:35:012725:6324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453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54:35:012725:6325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454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54:35:012725:6326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455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54:35:012725:6408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456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54:35:012725:6409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457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54:35:021175:270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пр. Димитрова</w:t>
            </w:r>
          </w:p>
        </w:tc>
        <w:tc>
          <w:tcPr>
            <w:tcW w:w="793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458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54:35:021175:269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459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54:35:021055:2943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460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54:35:021055:2537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461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54:35:021055:2942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462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54:35:021055:2941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lastRenderedPageBreak/>
              <w:t>463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54:35:021055:2940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464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54:35:014160:4097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Б. Богаткова</w:t>
            </w:r>
          </w:p>
        </w:tc>
        <w:tc>
          <w:tcPr>
            <w:tcW w:w="793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248а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465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54:35:014160:3069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466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54:35:014160:4096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467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54:35:014160:4098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468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54:35:014160:4099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469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54:35:014160:4100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470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54:35:014160:4101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471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54:35:014160:4102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472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54:35:014160:4103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473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54:35:014160:4104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474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54:35:014160:4105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475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54:35:014160:4106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476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54:35:014160:4107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477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54:35:033055:1666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Дуси Ковальчук</w:t>
            </w:r>
          </w:p>
        </w:tc>
        <w:tc>
          <w:tcPr>
            <w:tcW w:w="793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179/2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478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54:35:033055:1339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479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54:35:033035:3583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Кропоткина</w:t>
            </w:r>
          </w:p>
        </w:tc>
        <w:tc>
          <w:tcPr>
            <w:tcW w:w="793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128а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480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54:35:032940:1798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481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54:35:033035:3579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lastRenderedPageBreak/>
              <w:t>482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54:35:033035:3580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483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54:35:033035:3581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484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54:35:033035:3582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485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54:35:033035:3642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486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54:35:051910:1628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Зорге</w:t>
            </w:r>
          </w:p>
        </w:tc>
        <w:tc>
          <w:tcPr>
            <w:tcW w:w="793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1а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487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54:35:051905:3148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488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54:35:051905:3149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489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54:35:051905:3150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490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54:35:051905:3183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491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54:35:051905:3184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492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54:35:051905:3256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493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54:35:051905:3271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494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54:35:051905:3296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495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54:35:051905:3315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496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54:35:064240:324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пл. К. Маркса</w:t>
            </w:r>
          </w:p>
        </w:tc>
        <w:tc>
          <w:tcPr>
            <w:tcW w:w="793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497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54:35:064240:325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498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54:35:064241:201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499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54:35:101135:1243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Гоголя</w:t>
            </w:r>
          </w:p>
        </w:tc>
        <w:tc>
          <w:tcPr>
            <w:tcW w:w="793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54:35:101135:1248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lastRenderedPageBreak/>
              <w:t>501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54:35:000000:14884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пр. Красный</w:t>
            </w:r>
          </w:p>
        </w:tc>
        <w:tc>
          <w:tcPr>
            <w:tcW w:w="793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502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54:35:000000:14886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503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54:35:000000:16329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504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54:35:000000:16330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505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54:35:000000:16333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506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54:35:000000:19234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507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54:35:000000:16334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508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54:35:000000:19234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509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54:35:101370:182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 w:val="restart"/>
            <w:tcBorders>
              <w:bottom w:val="nil"/>
            </w:tcBorders>
            <w:vAlign w:val="center"/>
          </w:tcPr>
          <w:p w:rsidR="000A4B85" w:rsidRDefault="000A4B85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 w:val="restart"/>
            <w:tcBorders>
              <w:bottom w:val="nil"/>
            </w:tcBorders>
            <w:vAlign w:val="center"/>
          </w:tcPr>
          <w:p w:rsidR="000A4B85" w:rsidRDefault="000A4B85">
            <w:pPr>
              <w:pStyle w:val="ConsPlusNormal"/>
            </w:pPr>
          </w:p>
        </w:tc>
        <w:tc>
          <w:tcPr>
            <w:tcW w:w="793" w:type="dxa"/>
            <w:vMerge w:val="restart"/>
            <w:tcBorders>
              <w:bottom w:val="nil"/>
            </w:tcBorders>
            <w:vAlign w:val="center"/>
          </w:tcPr>
          <w:p w:rsidR="000A4B85" w:rsidRDefault="000A4B85">
            <w:pPr>
              <w:pStyle w:val="ConsPlusNormal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510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54:35:101370:173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511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54:35:101370:217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512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54:35:101370:183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513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54:35:101370:174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514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54:35:101370:175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515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54:35:101370:176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516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54:35:101370:178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517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54:35:101370:179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518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54:35:101370:180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519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54:35:101370:181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lastRenderedPageBreak/>
              <w:t>520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54:35:101370:189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521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54:35:101370:190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522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54:35:101370:191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523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54:35:101370:192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524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54:35:101370:194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 w:val="restart"/>
            <w:tcBorders>
              <w:top w:val="nil"/>
              <w:bottom w:val="nil"/>
            </w:tcBorders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 w:val="restart"/>
            <w:tcBorders>
              <w:top w:val="nil"/>
              <w:bottom w:val="nil"/>
            </w:tcBorders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М. Горького</w:t>
            </w:r>
          </w:p>
        </w:tc>
        <w:tc>
          <w:tcPr>
            <w:tcW w:w="793" w:type="dxa"/>
            <w:vMerge w:val="restart"/>
            <w:tcBorders>
              <w:top w:val="nil"/>
              <w:bottom w:val="nil"/>
            </w:tcBorders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525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54:35:101370:195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526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54:35:101370:196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527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54:35:101370:197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528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54:35:101370:198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529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54:35:101370:200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54:35:101370:177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531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54:35:101370:145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532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54:35:101370:193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533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54:35:101370:199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534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54:35:101370:214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535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54:35:101370:223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536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54:35:101370:224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537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54:35:101370:225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538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54:35:101370:160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lastRenderedPageBreak/>
              <w:t>539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54:35:101370:172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54:35:101370:171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 w:val="restart"/>
            <w:tcBorders>
              <w:top w:val="nil"/>
            </w:tcBorders>
          </w:tcPr>
          <w:p w:rsidR="000A4B85" w:rsidRDefault="000A4B85">
            <w:pPr>
              <w:pStyle w:val="ConsPlusNormal"/>
              <w:jc w:val="both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 w:val="restart"/>
            <w:tcBorders>
              <w:top w:val="nil"/>
            </w:tcBorders>
          </w:tcPr>
          <w:p w:rsidR="000A4B85" w:rsidRDefault="000A4B85">
            <w:pPr>
              <w:pStyle w:val="ConsPlusNormal"/>
              <w:jc w:val="both"/>
            </w:pPr>
          </w:p>
        </w:tc>
        <w:tc>
          <w:tcPr>
            <w:tcW w:w="793" w:type="dxa"/>
            <w:vMerge w:val="restart"/>
            <w:tcBorders>
              <w:top w:val="nil"/>
            </w:tcBorders>
          </w:tcPr>
          <w:p w:rsidR="000A4B85" w:rsidRDefault="000A4B85">
            <w:pPr>
              <w:pStyle w:val="ConsPlusNormal"/>
              <w:jc w:val="both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54:35:101370:169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54:35:101370:161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54:35:101370:215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54:35:101370:218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54:35:101370:152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54:35:101370:226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54:35:101370:213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54:35:101370:153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54:35:101370:151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550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54:35:101370:216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551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54:35:101370:184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552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54:35:101370:150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553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54:35:101370:168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554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54:35:101370:170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</w:tcBorders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555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54:35:074570:56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Зыряновская</w:t>
            </w:r>
          </w:p>
        </w:tc>
        <w:tc>
          <w:tcPr>
            <w:tcW w:w="793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556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54:35:074570:383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557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54:35:074570:389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lastRenderedPageBreak/>
              <w:t>558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54:35:074570:374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559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54:35:074570:73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560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54:35:074570:390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561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54:35:074570:469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562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54:35:074570:384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563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54:35:074570:388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564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54:35:074570:386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565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54:35:074570:391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566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54:35:074570:393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567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54:35:074570:63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568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54:35:074570:64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569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54:35:074570:379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570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54:35:074570:375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571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54:35:074570:470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572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54:35:074570:395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573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54:35:074570:376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574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54:35:074570:378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575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54:35:074570:397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576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54:35:074570:396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lastRenderedPageBreak/>
              <w:t>577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54:35:074570:381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578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54:35:074570:59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579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54:35:074570:387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580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54:35:074570:382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581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54:35:021055:2016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Вокзальная магистраль</w:t>
            </w:r>
          </w:p>
        </w:tc>
        <w:tc>
          <w:tcPr>
            <w:tcW w:w="793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582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54:35:021055:2842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583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54:35:021055:2917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584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54:35:021055:2525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585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54:35:021055:1974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586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54:35:021055:2844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587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54:35:021055:2032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588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54:35:021055:3047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589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54:35:032770:5444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 w:val="restart"/>
            <w:tcBorders>
              <w:bottom w:val="nil"/>
            </w:tcBorders>
            <w:vAlign w:val="center"/>
          </w:tcPr>
          <w:p w:rsidR="000A4B85" w:rsidRDefault="000A4B85">
            <w:pPr>
              <w:pStyle w:val="ConsPlusNormal"/>
            </w:pPr>
          </w:p>
        </w:tc>
        <w:tc>
          <w:tcPr>
            <w:tcW w:w="1077" w:type="dxa"/>
            <w:vMerge w:val="restart"/>
            <w:tcBorders>
              <w:bottom w:val="nil"/>
            </w:tcBorders>
            <w:vAlign w:val="center"/>
          </w:tcPr>
          <w:p w:rsidR="000A4B85" w:rsidRDefault="000A4B85">
            <w:pPr>
              <w:pStyle w:val="ConsPlusNormal"/>
            </w:pPr>
          </w:p>
        </w:tc>
        <w:tc>
          <w:tcPr>
            <w:tcW w:w="1077" w:type="dxa"/>
            <w:vMerge w:val="restart"/>
            <w:tcBorders>
              <w:bottom w:val="nil"/>
            </w:tcBorders>
            <w:vAlign w:val="center"/>
          </w:tcPr>
          <w:p w:rsidR="000A4B85" w:rsidRDefault="000A4B85">
            <w:pPr>
              <w:pStyle w:val="ConsPlusNormal"/>
            </w:pPr>
          </w:p>
        </w:tc>
        <w:tc>
          <w:tcPr>
            <w:tcW w:w="2098" w:type="dxa"/>
            <w:vMerge w:val="restart"/>
            <w:tcBorders>
              <w:bottom w:val="nil"/>
            </w:tcBorders>
            <w:vAlign w:val="center"/>
          </w:tcPr>
          <w:p w:rsidR="000A4B85" w:rsidRDefault="000A4B85">
            <w:pPr>
              <w:pStyle w:val="ConsPlusNormal"/>
            </w:pPr>
          </w:p>
        </w:tc>
        <w:tc>
          <w:tcPr>
            <w:tcW w:w="793" w:type="dxa"/>
            <w:vMerge w:val="restart"/>
            <w:tcBorders>
              <w:bottom w:val="nil"/>
            </w:tcBorders>
            <w:vAlign w:val="center"/>
          </w:tcPr>
          <w:p w:rsidR="000A4B85" w:rsidRDefault="000A4B85">
            <w:pPr>
              <w:pStyle w:val="ConsPlusNormal"/>
            </w:pPr>
          </w:p>
        </w:tc>
        <w:tc>
          <w:tcPr>
            <w:tcW w:w="510" w:type="dxa"/>
            <w:vMerge w:val="restart"/>
            <w:tcBorders>
              <w:bottom w:val="nil"/>
            </w:tcBorders>
            <w:vAlign w:val="center"/>
          </w:tcPr>
          <w:p w:rsidR="000A4B85" w:rsidRDefault="000A4B85">
            <w:pPr>
              <w:pStyle w:val="ConsPlusNormal"/>
            </w:pPr>
          </w:p>
        </w:tc>
        <w:tc>
          <w:tcPr>
            <w:tcW w:w="510" w:type="dxa"/>
            <w:vMerge w:val="restart"/>
            <w:tcBorders>
              <w:bottom w:val="nil"/>
            </w:tcBorders>
            <w:vAlign w:val="center"/>
          </w:tcPr>
          <w:p w:rsidR="000A4B85" w:rsidRDefault="000A4B85">
            <w:pPr>
              <w:pStyle w:val="ConsPlusNormal"/>
            </w:pPr>
          </w:p>
        </w:tc>
        <w:tc>
          <w:tcPr>
            <w:tcW w:w="510" w:type="dxa"/>
            <w:vMerge w:val="restart"/>
            <w:tcBorders>
              <w:bottom w:val="nil"/>
            </w:tcBorders>
            <w:vAlign w:val="center"/>
          </w:tcPr>
          <w:p w:rsidR="000A4B85" w:rsidRDefault="000A4B85">
            <w:pPr>
              <w:pStyle w:val="ConsPlusNormal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590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54:35:032770:5449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591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54:35:032770:5484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592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54:35:032770:5490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593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54:35:032770:6227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594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54:35:032770:6278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595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54:35:032770:6348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lastRenderedPageBreak/>
              <w:t>596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54:35:032770:6349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597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54:35:032770:6350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598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54:35:032770:6460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599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54:35:032770:6551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54:35:032770:6556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601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54:35:032770:6558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602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54:35:032770:6964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603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54:35:032770:6966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604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54:35:032770:6972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605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54:35:032770:6974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606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54:35:032770:6980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607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54:35:032770:6981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608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54:35:032770:6982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609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54:35:032770:6983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54:35:032770:6985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</w:tr>
      <w:tr w:rsidR="000A4B85">
        <w:tblPrEx>
          <w:tblBorders>
            <w:insideH w:val="nil"/>
          </w:tblBorders>
        </w:tblPrEx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611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54:35:032770:6989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bottom w:val="nil"/>
            </w:tcBorders>
          </w:tcPr>
          <w:p w:rsidR="000A4B85" w:rsidRDefault="000A4B85"/>
        </w:tc>
      </w:tr>
      <w:tr w:rsidR="000A4B85">
        <w:tblPrEx>
          <w:tblBorders>
            <w:insideH w:val="nil"/>
          </w:tblBorders>
        </w:tblPrEx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612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54:35:032770:6992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 w:val="restart"/>
            <w:tcBorders>
              <w:top w:val="nil"/>
              <w:bottom w:val="nil"/>
            </w:tcBorders>
          </w:tcPr>
          <w:p w:rsidR="000A4B85" w:rsidRDefault="000A4B85">
            <w:pPr>
              <w:pStyle w:val="ConsPlusNormal"/>
            </w:pPr>
          </w:p>
        </w:tc>
        <w:tc>
          <w:tcPr>
            <w:tcW w:w="1077" w:type="dxa"/>
            <w:vMerge w:val="restart"/>
            <w:tcBorders>
              <w:top w:val="nil"/>
              <w:bottom w:val="nil"/>
            </w:tcBorders>
          </w:tcPr>
          <w:p w:rsidR="000A4B85" w:rsidRDefault="000A4B85">
            <w:pPr>
              <w:pStyle w:val="ConsPlusNormal"/>
            </w:pPr>
          </w:p>
        </w:tc>
        <w:tc>
          <w:tcPr>
            <w:tcW w:w="1077" w:type="dxa"/>
            <w:vMerge w:val="restart"/>
            <w:tcBorders>
              <w:top w:val="nil"/>
              <w:bottom w:val="nil"/>
            </w:tcBorders>
          </w:tcPr>
          <w:p w:rsidR="000A4B85" w:rsidRDefault="000A4B85">
            <w:pPr>
              <w:pStyle w:val="ConsPlusNormal"/>
            </w:pPr>
          </w:p>
        </w:tc>
        <w:tc>
          <w:tcPr>
            <w:tcW w:w="2098" w:type="dxa"/>
            <w:vMerge w:val="restart"/>
            <w:tcBorders>
              <w:top w:val="nil"/>
              <w:bottom w:val="nil"/>
            </w:tcBorders>
          </w:tcPr>
          <w:p w:rsidR="000A4B85" w:rsidRDefault="000A4B85">
            <w:pPr>
              <w:pStyle w:val="ConsPlusNormal"/>
            </w:pPr>
          </w:p>
        </w:tc>
        <w:tc>
          <w:tcPr>
            <w:tcW w:w="793" w:type="dxa"/>
            <w:vMerge w:val="restart"/>
            <w:tcBorders>
              <w:top w:val="nil"/>
              <w:bottom w:val="nil"/>
            </w:tcBorders>
          </w:tcPr>
          <w:p w:rsidR="000A4B85" w:rsidRDefault="000A4B85">
            <w:pPr>
              <w:pStyle w:val="ConsPlusNormal"/>
            </w:pPr>
          </w:p>
        </w:tc>
        <w:tc>
          <w:tcPr>
            <w:tcW w:w="510" w:type="dxa"/>
            <w:vMerge w:val="restart"/>
            <w:tcBorders>
              <w:top w:val="nil"/>
              <w:bottom w:val="nil"/>
            </w:tcBorders>
          </w:tcPr>
          <w:p w:rsidR="000A4B85" w:rsidRDefault="000A4B85">
            <w:pPr>
              <w:pStyle w:val="ConsPlusNormal"/>
            </w:pPr>
          </w:p>
        </w:tc>
        <w:tc>
          <w:tcPr>
            <w:tcW w:w="510" w:type="dxa"/>
            <w:vMerge w:val="restart"/>
            <w:tcBorders>
              <w:top w:val="nil"/>
              <w:bottom w:val="nil"/>
            </w:tcBorders>
          </w:tcPr>
          <w:p w:rsidR="000A4B85" w:rsidRDefault="000A4B85">
            <w:pPr>
              <w:pStyle w:val="ConsPlusNormal"/>
            </w:pPr>
          </w:p>
        </w:tc>
        <w:tc>
          <w:tcPr>
            <w:tcW w:w="510" w:type="dxa"/>
            <w:vMerge w:val="restart"/>
            <w:tcBorders>
              <w:top w:val="nil"/>
              <w:bottom w:val="nil"/>
            </w:tcBorders>
          </w:tcPr>
          <w:p w:rsidR="000A4B85" w:rsidRDefault="000A4B85">
            <w:pPr>
              <w:pStyle w:val="ConsPlusNormal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613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54:35:032770:6995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614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54:35:032770:6996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lastRenderedPageBreak/>
              <w:t>615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54:35:032770:7006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616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54:35:032770:7012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617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54:35:032770:7013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618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54:35:032770:7017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619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54:35:032770:7018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54:35:032770:7021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54:35:032770:7022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54:35:032770:7023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623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54:35:032770:7027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624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54:35:032770:7031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625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54:35:032770:7032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626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54:35:032770:7038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627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54:35:032770:7039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628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54:35:032770:7042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629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54:35:032770:7044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blPrEx>
          <w:tblBorders>
            <w:insideH w:val="nil"/>
          </w:tblBorders>
        </w:tblPrEx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54:35:032770:7045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blPrEx>
          <w:tblBorders>
            <w:insideH w:val="nil"/>
          </w:tblBorders>
        </w:tblPrEx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631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54:35:032770:7050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 w:val="restart"/>
            <w:tcBorders>
              <w:top w:val="nil"/>
              <w:bottom w:val="nil"/>
            </w:tcBorders>
          </w:tcPr>
          <w:p w:rsidR="000A4B85" w:rsidRDefault="000A4B85">
            <w:pPr>
              <w:pStyle w:val="ConsPlusNormal"/>
              <w:jc w:val="both"/>
            </w:pPr>
          </w:p>
        </w:tc>
        <w:tc>
          <w:tcPr>
            <w:tcW w:w="1077" w:type="dxa"/>
            <w:vMerge w:val="restart"/>
            <w:tcBorders>
              <w:top w:val="nil"/>
              <w:bottom w:val="nil"/>
            </w:tcBorders>
          </w:tcPr>
          <w:p w:rsidR="000A4B85" w:rsidRDefault="000A4B85">
            <w:pPr>
              <w:pStyle w:val="ConsPlusNormal"/>
              <w:jc w:val="both"/>
            </w:pPr>
          </w:p>
        </w:tc>
        <w:tc>
          <w:tcPr>
            <w:tcW w:w="1077" w:type="dxa"/>
            <w:vMerge w:val="restart"/>
            <w:tcBorders>
              <w:top w:val="nil"/>
              <w:bottom w:val="nil"/>
            </w:tcBorders>
          </w:tcPr>
          <w:p w:rsidR="000A4B85" w:rsidRDefault="000A4B85">
            <w:pPr>
              <w:pStyle w:val="ConsPlusNormal"/>
              <w:jc w:val="both"/>
            </w:pPr>
          </w:p>
        </w:tc>
        <w:tc>
          <w:tcPr>
            <w:tcW w:w="2098" w:type="dxa"/>
            <w:vMerge w:val="restart"/>
            <w:tcBorders>
              <w:top w:val="nil"/>
              <w:bottom w:val="nil"/>
            </w:tcBorders>
          </w:tcPr>
          <w:p w:rsidR="000A4B85" w:rsidRDefault="000A4B85">
            <w:pPr>
              <w:pStyle w:val="ConsPlusNormal"/>
              <w:jc w:val="both"/>
            </w:pPr>
          </w:p>
        </w:tc>
        <w:tc>
          <w:tcPr>
            <w:tcW w:w="793" w:type="dxa"/>
            <w:vMerge w:val="restart"/>
            <w:tcBorders>
              <w:top w:val="nil"/>
              <w:bottom w:val="nil"/>
            </w:tcBorders>
          </w:tcPr>
          <w:p w:rsidR="000A4B85" w:rsidRDefault="000A4B85">
            <w:pPr>
              <w:pStyle w:val="ConsPlusNormal"/>
              <w:jc w:val="both"/>
            </w:pPr>
          </w:p>
        </w:tc>
        <w:tc>
          <w:tcPr>
            <w:tcW w:w="510" w:type="dxa"/>
            <w:vMerge w:val="restart"/>
            <w:tcBorders>
              <w:top w:val="nil"/>
              <w:bottom w:val="nil"/>
            </w:tcBorders>
          </w:tcPr>
          <w:p w:rsidR="000A4B85" w:rsidRDefault="000A4B85">
            <w:pPr>
              <w:pStyle w:val="ConsPlusNormal"/>
              <w:jc w:val="both"/>
            </w:pPr>
          </w:p>
        </w:tc>
        <w:tc>
          <w:tcPr>
            <w:tcW w:w="510" w:type="dxa"/>
            <w:vMerge w:val="restart"/>
            <w:tcBorders>
              <w:top w:val="nil"/>
              <w:bottom w:val="nil"/>
            </w:tcBorders>
          </w:tcPr>
          <w:p w:rsidR="000A4B85" w:rsidRDefault="000A4B85">
            <w:pPr>
              <w:pStyle w:val="ConsPlusNormal"/>
              <w:jc w:val="both"/>
            </w:pPr>
          </w:p>
        </w:tc>
        <w:tc>
          <w:tcPr>
            <w:tcW w:w="510" w:type="dxa"/>
            <w:vMerge w:val="restart"/>
            <w:tcBorders>
              <w:top w:val="nil"/>
              <w:bottom w:val="nil"/>
            </w:tcBorders>
          </w:tcPr>
          <w:p w:rsidR="000A4B85" w:rsidRDefault="000A4B85">
            <w:pPr>
              <w:pStyle w:val="ConsPlusNormal"/>
              <w:jc w:val="both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632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54:35:032770:7051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633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54:35:032770:7052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lastRenderedPageBreak/>
              <w:t>634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54:35:032770:7053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635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54:35:032770:7055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636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54:35:032770:7091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637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54:35:032770:7092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638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54:35:032770:7095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639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54:35:032770:7096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640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54:35:032770:7098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641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54:35:032770:7101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642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54:35:032770:7102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643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54:35:032770:7104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644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54:35:032770:7105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645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54:35:032770:7201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646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54:35:032770:7203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647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54:35:032770:7206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648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54:35:032770:7207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649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54:35:032770:7209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650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54:35:032770:7210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blPrEx>
          <w:tblBorders>
            <w:insideH w:val="nil"/>
          </w:tblBorders>
        </w:tblPrEx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651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54:35:032770:7211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blPrEx>
          <w:tblBorders>
            <w:insideH w:val="nil"/>
          </w:tblBorders>
        </w:tblPrEx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652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54:35:032770:7421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 w:val="restart"/>
            <w:tcBorders>
              <w:top w:val="nil"/>
              <w:bottom w:val="nil"/>
            </w:tcBorders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 w:val="restart"/>
            <w:tcBorders>
              <w:top w:val="nil"/>
              <w:bottom w:val="nil"/>
            </w:tcBorders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</w:t>
            </w:r>
            <w:r>
              <w:lastRenderedPageBreak/>
              <w:t>рск</w:t>
            </w:r>
          </w:p>
        </w:tc>
        <w:tc>
          <w:tcPr>
            <w:tcW w:w="1077" w:type="dxa"/>
            <w:vMerge w:val="restart"/>
            <w:tcBorders>
              <w:top w:val="nil"/>
              <w:bottom w:val="nil"/>
            </w:tcBorders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 w:val="restart"/>
            <w:tcBorders>
              <w:top w:val="nil"/>
              <w:bottom w:val="nil"/>
            </w:tcBorders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Галущака</w:t>
            </w:r>
          </w:p>
        </w:tc>
        <w:tc>
          <w:tcPr>
            <w:tcW w:w="793" w:type="dxa"/>
            <w:vMerge w:val="restart"/>
            <w:tcBorders>
              <w:top w:val="nil"/>
              <w:bottom w:val="nil"/>
            </w:tcBorders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2а</w:t>
            </w:r>
          </w:p>
        </w:tc>
        <w:tc>
          <w:tcPr>
            <w:tcW w:w="510" w:type="dxa"/>
            <w:vMerge w:val="restart"/>
            <w:tcBorders>
              <w:top w:val="nil"/>
              <w:bottom w:val="nil"/>
            </w:tcBorders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Merge w:val="restart"/>
            <w:tcBorders>
              <w:top w:val="nil"/>
              <w:bottom w:val="nil"/>
            </w:tcBorders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Merge w:val="restart"/>
            <w:tcBorders>
              <w:top w:val="nil"/>
              <w:bottom w:val="nil"/>
            </w:tcBorders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lastRenderedPageBreak/>
              <w:t>653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54:35:032770:7434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654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54:35:032770:7440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655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54:35:032770:7441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656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54:35:032770:7443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657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54:35:032770:7445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658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54:35:032770:7446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659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54:35:032770:7447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660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54:35:032770:7448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661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54:35:032770:7525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662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54:35:032770:7526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663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54:35:032770:7541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664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54:35:032770:7554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665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54:35:032770:7637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666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54:35:032770:7660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667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54:35:032770:7661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668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54:35:032770:7662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blPrEx>
          <w:tblBorders>
            <w:insideH w:val="nil"/>
          </w:tblBorders>
        </w:tblPrEx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669</w:t>
            </w:r>
          </w:p>
        </w:tc>
        <w:tc>
          <w:tcPr>
            <w:tcW w:w="5329" w:type="dxa"/>
            <w:gridSpan w:val="3"/>
          </w:tcPr>
          <w:p w:rsidR="000A4B85" w:rsidRDefault="000A4B85">
            <w:pPr>
              <w:pStyle w:val="ConsPlusNormal"/>
              <w:jc w:val="both"/>
            </w:pPr>
            <w:r>
              <w:t xml:space="preserve">Исключен. - </w:t>
            </w:r>
            <w:hyperlink r:id="rId14" w:history="1">
              <w:r>
                <w:rPr>
                  <w:color w:val="0000FF"/>
                </w:rPr>
                <w:t>Приказ</w:t>
              </w:r>
            </w:hyperlink>
            <w:r>
              <w:t xml:space="preserve"> департамента имущества и земельных отношений Новосибирской области от 15.07.2019 N 2909</w:t>
            </w: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blPrEx>
          <w:tblBorders>
            <w:insideH w:val="nil"/>
          </w:tblBorders>
        </w:tblPrEx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670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54:35:032770:7674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 w:val="restart"/>
            <w:tcBorders>
              <w:top w:val="nil"/>
              <w:bottom w:val="nil"/>
            </w:tcBorders>
          </w:tcPr>
          <w:p w:rsidR="000A4B85" w:rsidRDefault="000A4B85">
            <w:pPr>
              <w:pStyle w:val="ConsPlusNormal"/>
              <w:jc w:val="both"/>
            </w:pPr>
          </w:p>
        </w:tc>
        <w:tc>
          <w:tcPr>
            <w:tcW w:w="1077" w:type="dxa"/>
            <w:vMerge w:val="restart"/>
            <w:tcBorders>
              <w:top w:val="nil"/>
              <w:bottom w:val="nil"/>
            </w:tcBorders>
          </w:tcPr>
          <w:p w:rsidR="000A4B85" w:rsidRDefault="000A4B85">
            <w:pPr>
              <w:pStyle w:val="ConsPlusNormal"/>
              <w:jc w:val="both"/>
            </w:pPr>
          </w:p>
        </w:tc>
        <w:tc>
          <w:tcPr>
            <w:tcW w:w="1077" w:type="dxa"/>
            <w:vMerge w:val="restart"/>
            <w:tcBorders>
              <w:top w:val="nil"/>
              <w:bottom w:val="nil"/>
            </w:tcBorders>
          </w:tcPr>
          <w:p w:rsidR="000A4B85" w:rsidRDefault="000A4B85">
            <w:pPr>
              <w:pStyle w:val="ConsPlusNormal"/>
              <w:jc w:val="both"/>
            </w:pPr>
          </w:p>
        </w:tc>
        <w:tc>
          <w:tcPr>
            <w:tcW w:w="2098" w:type="dxa"/>
            <w:vMerge w:val="restart"/>
            <w:tcBorders>
              <w:top w:val="nil"/>
              <w:bottom w:val="nil"/>
            </w:tcBorders>
          </w:tcPr>
          <w:p w:rsidR="000A4B85" w:rsidRDefault="000A4B85">
            <w:pPr>
              <w:pStyle w:val="ConsPlusNormal"/>
              <w:jc w:val="both"/>
            </w:pPr>
          </w:p>
        </w:tc>
        <w:tc>
          <w:tcPr>
            <w:tcW w:w="793" w:type="dxa"/>
            <w:vMerge w:val="restart"/>
            <w:tcBorders>
              <w:top w:val="nil"/>
              <w:bottom w:val="nil"/>
            </w:tcBorders>
          </w:tcPr>
          <w:p w:rsidR="000A4B85" w:rsidRDefault="000A4B85">
            <w:pPr>
              <w:pStyle w:val="ConsPlusNormal"/>
              <w:jc w:val="both"/>
            </w:pPr>
          </w:p>
        </w:tc>
        <w:tc>
          <w:tcPr>
            <w:tcW w:w="510" w:type="dxa"/>
            <w:vMerge w:val="restart"/>
            <w:tcBorders>
              <w:top w:val="nil"/>
              <w:bottom w:val="nil"/>
            </w:tcBorders>
          </w:tcPr>
          <w:p w:rsidR="000A4B85" w:rsidRDefault="000A4B85">
            <w:pPr>
              <w:pStyle w:val="ConsPlusNormal"/>
              <w:jc w:val="both"/>
            </w:pPr>
          </w:p>
        </w:tc>
        <w:tc>
          <w:tcPr>
            <w:tcW w:w="510" w:type="dxa"/>
            <w:vMerge w:val="restart"/>
            <w:tcBorders>
              <w:top w:val="nil"/>
              <w:bottom w:val="nil"/>
            </w:tcBorders>
          </w:tcPr>
          <w:p w:rsidR="000A4B85" w:rsidRDefault="000A4B85">
            <w:pPr>
              <w:pStyle w:val="ConsPlusNormal"/>
              <w:jc w:val="both"/>
            </w:pPr>
          </w:p>
        </w:tc>
        <w:tc>
          <w:tcPr>
            <w:tcW w:w="510" w:type="dxa"/>
            <w:vMerge w:val="restart"/>
            <w:tcBorders>
              <w:top w:val="nil"/>
              <w:bottom w:val="nil"/>
            </w:tcBorders>
          </w:tcPr>
          <w:p w:rsidR="000A4B85" w:rsidRDefault="000A4B85">
            <w:pPr>
              <w:pStyle w:val="ConsPlusNormal"/>
              <w:jc w:val="both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lastRenderedPageBreak/>
              <w:t>671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54:35:032770:7745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672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54:35:032770:7811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673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54:35:032770:7919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674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54:35:032770:7921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675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54:35:032770:7923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676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54:35:032770:7924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677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54:35:032770:7926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678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54:35:032770:7928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679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54:35:032770:7929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680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54:35:032770:7930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681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54:35:032770:7931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682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54:35:032770:7936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683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54:35:032770:7937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684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54:35:032770:7942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685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54:35:032770:7943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686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54:35:032770:7946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687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54:35:032770:7948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688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54:35:032770:7949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689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54:35:032770:8207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lastRenderedPageBreak/>
              <w:t>690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54:35:032770:8206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blPrEx>
          <w:tblBorders>
            <w:insideH w:val="nil"/>
          </w:tblBorders>
        </w:tblPrEx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691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54:35:032770:8205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blPrEx>
          <w:tblBorders>
            <w:insideH w:val="nil"/>
          </w:tblBorders>
        </w:tblPrEx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692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54:35:032770:8196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 w:val="restart"/>
            <w:tcBorders>
              <w:top w:val="nil"/>
              <w:bottom w:val="nil"/>
            </w:tcBorders>
          </w:tcPr>
          <w:p w:rsidR="000A4B85" w:rsidRDefault="000A4B85">
            <w:pPr>
              <w:pStyle w:val="ConsPlusNormal"/>
              <w:jc w:val="both"/>
            </w:pPr>
          </w:p>
        </w:tc>
        <w:tc>
          <w:tcPr>
            <w:tcW w:w="1077" w:type="dxa"/>
            <w:vMerge w:val="restart"/>
            <w:tcBorders>
              <w:top w:val="nil"/>
              <w:bottom w:val="nil"/>
            </w:tcBorders>
          </w:tcPr>
          <w:p w:rsidR="000A4B85" w:rsidRDefault="000A4B85">
            <w:pPr>
              <w:pStyle w:val="ConsPlusNormal"/>
              <w:jc w:val="both"/>
            </w:pPr>
          </w:p>
        </w:tc>
        <w:tc>
          <w:tcPr>
            <w:tcW w:w="1077" w:type="dxa"/>
            <w:vMerge w:val="restart"/>
            <w:tcBorders>
              <w:top w:val="nil"/>
              <w:bottom w:val="nil"/>
            </w:tcBorders>
          </w:tcPr>
          <w:p w:rsidR="000A4B85" w:rsidRDefault="000A4B85">
            <w:pPr>
              <w:pStyle w:val="ConsPlusNormal"/>
              <w:jc w:val="both"/>
            </w:pPr>
          </w:p>
        </w:tc>
        <w:tc>
          <w:tcPr>
            <w:tcW w:w="2098" w:type="dxa"/>
            <w:vMerge w:val="restart"/>
            <w:tcBorders>
              <w:top w:val="nil"/>
              <w:bottom w:val="nil"/>
            </w:tcBorders>
          </w:tcPr>
          <w:p w:rsidR="000A4B85" w:rsidRDefault="000A4B85">
            <w:pPr>
              <w:pStyle w:val="ConsPlusNormal"/>
              <w:jc w:val="both"/>
            </w:pPr>
          </w:p>
        </w:tc>
        <w:tc>
          <w:tcPr>
            <w:tcW w:w="793" w:type="dxa"/>
            <w:vMerge w:val="restart"/>
            <w:tcBorders>
              <w:top w:val="nil"/>
              <w:bottom w:val="nil"/>
            </w:tcBorders>
          </w:tcPr>
          <w:p w:rsidR="000A4B85" w:rsidRDefault="000A4B85">
            <w:pPr>
              <w:pStyle w:val="ConsPlusNormal"/>
              <w:jc w:val="both"/>
            </w:pPr>
          </w:p>
        </w:tc>
        <w:tc>
          <w:tcPr>
            <w:tcW w:w="510" w:type="dxa"/>
            <w:vMerge w:val="restart"/>
            <w:tcBorders>
              <w:top w:val="nil"/>
              <w:bottom w:val="nil"/>
            </w:tcBorders>
          </w:tcPr>
          <w:p w:rsidR="000A4B85" w:rsidRDefault="000A4B85">
            <w:pPr>
              <w:pStyle w:val="ConsPlusNormal"/>
              <w:jc w:val="both"/>
            </w:pPr>
          </w:p>
        </w:tc>
        <w:tc>
          <w:tcPr>
            <w:tcW w:w="510" w:type="dxa"/>
            <w:vMerge w:val="restart"/>
            <w:tcBorders>
              <w:top w:val="nil"/>
              <w:bottom w:val="nil"/>
            </w:tcBorders>
          </w:tcPr>
          <w:p w:rsidR="000A4B85" w:rsidRDefault="000A4B85">
            <w:pPr>
              <w:pStyle w:val="ConsPlusNormal"/>
              <w:jc w:val="both"/>
            </w:pPr>
          </w:p>
        </w:tc>
        <w:tc>
          <w:tcPr>
            <w:tcW w:w="510" w:type="dxa"/>
            <w:vMerge w:val="restart"/>
            <w:tcBorders>
              <w:top w:val="nil"/>
              <w:bottom w:val="nil"/>
            </w:tcBorders>
          </w:tcPr>
          <w:p w:rsidR="000A4B85" w:rsidRDefault="000A4B85">
            <w:pPr>
              <w:pStyle w:val="ConsPlusNormal"/>
              <w:jc w:val="both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693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54:35:032770:8245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694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54:35:032770:8158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695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54:35:032770:8165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696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54:35:032770:8161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697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54:35:032770:8156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698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54:35:032770:8160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699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54:35:032770:8157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54:35:032770:8078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701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54:35:032770:8242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702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54:35:032770:8232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703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54:35:032770:8228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704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54:35:032770:8239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705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54:35:032770:7047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706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54:35:032770:8051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707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54:35:032770:8052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708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54:35:032770:8053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lastRenderedPageBreak/>
              <w:t>709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54:35:032770:8240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710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54:35:032770:8238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711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54:35:032770:8235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712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54:35:032770:8237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blPrEx>
          <w:tblBorders>
            <w:insideH w:val="nil"/>
          </w:tblBorders>
        </w:tblPrEx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713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54:35:032770:8236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blPrEx>
          <w:tblBorders>
            <w:insideH w:val="nil"/>
          </w:tblBorders>
        </w:tblPrEx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714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54:35:032770:8050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 w:val="restart"/>
            <w:tcBorders>
              <w:top w:val="nil"/>
              <w:bottom w:val="nil"/>
            </w:tcBorders>
          </w:tcPr>
          <w:p w:rsidR="000A4B85" w:rsidRDefault="000A4B85">
            <w:pPr>
              <w:pStyle w:val="ConsPlusNormal"/>
              <w:jc w:val="both"/>
            </w:pPr>
          </w:p>
        </w:tc>
        <w:tc>
          <w:tcPr>
            <w:tcW w:w="1077" w:type="dxa"/>
            <w:vMerge w:val="restart"/>
            <w:tcBorders>
              <w:top w:val="nil"/>
              <w:bottom w:val="nil"/>
            </w:tcBorders>
          </w:tcPr>
          <w:p w:rsidR="000A4B85" w:rsidRDefault="000A4B85">
            <w:pPr>
              <w:pStyle w:val="ConsPlusNormal"/>
              <w:jc w:val="both"/>
            </w:pPr>
          </w:p>
        </w:tc>
        <w:tc>
          <w:tcPr>
            <w:tcW w:w="1077" w:type="dxa"/>
            <w:vMerge w:val="restart"/>
            <w:tcBorders>
              <w:top w:val="nil"/>
              <w:bottom w:val="nil"/>
            </w:tcBorders>
          </w:tcPr>
          <w:p w:rsidR="000A4B85" w:rsidRDefault="000A4B85">
            <w:pPr>
              <w:pStyle w:val="ConsPlusNormal"/>
              <w:jc w:val="both"/>
            </w:pPr>
          </w:p>
        </w:tc>
        <w:tc>
          <w:tcPr>
            <w:tcW w:w="2098" w:type="dxa"/>
            <w:vMerge w:val="restart"/>
            <w:tcBorders>
              <w:top w:val="nil"/>
              <w:bottom w:val="nil"/>
            </w:tcBorders>
          </w:tcPr>
          <w:p w:rsidR="000A4B85" w:rsidRDefault="000A4B85">
            <w:pPr>
              <w:pStyle w:val="ConsPlusNormal"/>
              <w:jc w:val="both"/>
            </w:pPr>
          </w:p>
        </w:tc>
        <w:tc>
          <w:tcPr>
            <w:tcW w:w="793" w:type="dxa"/>
            <w:vMerge w:val="restart"/>
            <w:tcBorders>
              <w:top w:val="nil"/>
              <w:bottom w:val="nil"/>
            </w:tcBorders>
          </w:tcPr>
          <w:p w:rsidR="000A4B85" w:rsidRDefault="000A4B85">
            <w:pPr>
              <w:pStyle w:val="ConsPlusNormal"/>
              <w:jc w:val="both"/>
            </w:pPr>
          </w:p>
        </w:tc>
        <w:tc>
          <w:tcPr>
            <w:tcW w:w="510" w:type="dxa"/>
            <w:vMerge w:val="restart"/>
            <w:tcBorders>
              <w:top w:val="nil"/>
              <w:bottom w:val="nil"/>
            </w:tcBorders>
          </w:tcPr>
          <w:p w:rsidR="000A4B85" w:rsidRDefault="000A4B85">
            <w:pPr>
              <w:pStyle w:val="ConsPlusNormal"/>
              <w:jc w:val="both"/>
            </w:pPr>
          </w:p>
        </w:tc>
        <w:tc>
          <w:tcPr>
            <w:tcW w:w="510" w:type="dxa"/>
            <w:vMerge w:val="restart"/>
            <w:tcBorders>
              <w:top w:val="nil"/>
              <w:bottom w:val="nil"/>
            </w:tcBorders>
          </w:tcPr>
          <w:p w:rsidR="000A4B85" w:rsidRDefault="000A4B85">
            <w:pPr>
              <w:pStyle w:val="ConsPlusNormal"/>
              <w:jc w:val="both"/>
            </w:pPr>
          </w:p>
        </w:tc>
        <w:tc>
          <w:tcPr>
            <w:tcW w:w="510" w:type="dxa"/>
            <w:vMerge w:val="restart"/>
            <w:tcBorders>
              <w:top w:val="nil"/>
              <w:bottom w:val="nil"/>
            </w:tcBorders>
          </w:tcPr>
          <w:p w:rsidR="000A4B85" w:rsidRDefault="000A4B85">
            <w:pPr>
              <w:pStyle w:val="ConsPlusNormal"/>
              <w:jc w:val="both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715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54:35:032770:7005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716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54:35:032770:8230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717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54:35:032770:8231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718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54:35:032770:8234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719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54:35:032770:8229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720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54:35:032770:8048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721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54:35:032770:8049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722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54:35:032770:8211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723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54:35:032770:8093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724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54:35:032770:8220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725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54:35:032770:8219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726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54:35:032770:8218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727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54:35:032770:8216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lastRenderedPageBreak/>
              <w:t>728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54:35:032770:8215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729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54:35:032770:8214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730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54:35:032770:8213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731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54:35:032770:8210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732</w:t>
            </w:r>
          </w:p>
        </w:tc>
        <w:tc>
          <w:tcPr>
            <w:tcW w:w="2211" w:type="dxa"/>
            <w:tcBorders>
              <w:bottom w:val="nil"/>
            </w:tcBorders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tcBorders>
              <w:bottom w:val="nil"/>
            </w:tcBorders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54:35:032770:8208</w:t>
            </w:r>
          </w:p>
        </w:tc>
        <w:tc>
          <w:tcPr>
            <w:tcW w:w="907" w:type="dxa"/>
            <w:tcBorders>
              <w:bottom w:val="nil"/>
            </w:tcBorders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1077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2098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793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  <w:tc>
          <w:tcPr>
            <w:tcW w:w="510" w:type="dxa"/>
            <w:vMerge/>
            <w:tcBorders>
              <w:top w:val="nil"/>
              <w:bottom w:val="nil"/>
            </w:tcBorders>
          </w:tcPr>
          <w:p w:rsidR="000A4B85" w:rsidRDefault="000A4B85"/>
        </w:tc>
      </w:tr>
      <w:tr w:rsidR="000A4B85">
        <w:tblPrEx>
          <w:tblBorders>
            <w:insideH w:val="nil"/>
          </w:tblBorders>
        </w:tblPrEx>
        <w:tc>
          <w:tcPr>
            <w:tcW w:w="13605" w:type="dxa"/>
            <w:gridSpan w:val="12"/>
            <w:tcBorders>
              <w:top w:val="nil"/>
            </w:tcBorders>
          </w:tcPr>
          <w:p w:rsidR="000A4B85" w:rsidRDefault="000A4B85">
            <w:pPr>
              <w:pStyle w:val="ConsPlusNormal"/>
              <w:jc w:val="both"/>
            </w:pPr>
            <w:r>
              <w:t xml:space="preserve">(в ред. </w:t>
            </w:r>
            <w:hyperlink r:id="rId15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департамента имущества и земельных отношений Новосибирской</w:t>
            </w:r>
          </w:p>
          <w:p w:rsidR="000A4B85" w:rsidRDefault="000A4B85">
            <w:pPr>
              <w:pStyle w:val="ConsPlusNormal"/>
              <w:jc w:val="both"/>
            </w:pPr>
            <w:r>
              <w:t>области от 15.07.2019 N 2909)</w:t>
            </w: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733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54:32:010076:526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Бердск</w:t>
            </w:r>
          </w:p>
        </w:tc>
        <w:tc>
          <w:tcPr>
            <w:tcW w:w="1077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Ленина</w:t>
            </w:r>
          </w:p>
        </w:tc>
        <w:tc>
          <w:tcPr>
            <w:tcW w:w="793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89/9</w:t>
            </w:r>
          </w:p>
        </w:tc>
        <w:tc>
          <w:tcPr>
            <w:tcW w:w="510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734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54:32:010076:552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Merge/>
          </w:tcPr>
          <w:p w:rsidR="000A4B85" w:rsidRDefault="000A4B85"/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735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54:32:010076:538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Merge/>
          </w:tcPr>
          <w:p w:rsidR="000A4B85" w:rsidRDefault="000A4B85"/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736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54:32:010076:601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Merge/>
          </w:tcPr>
          <w:p w:rsidR="000A4B85" w:rsidRDefault="000A4B85"/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737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54:32:010076:418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Merge/>
          </w:tcPr>
          <w:p w:rsidR="000A4B85" w:rsidRDefault="000A4B85"/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738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54:32:010076:544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Merge/>
          </w:tcPr>
          <w:p w:rsidR="000A4B85" w:rsidRDefault="000A4B85"/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739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54:32:010076:554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Merge/>
          </w:tcPr>
          <w:p w:rsidR="000A4B85" w:rsidRDefault="000A4B85"/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740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54:32:010076:524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Merge/>
          </w:tcPr>
          <w:p w:rsidR="000A4B85" w:rsidRDefault="000A4B85"/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741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54:32:010076:539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Merge/>
          </w:tcPr>
          <w:p w:rsidR="000A4B85" w:rsidRDefault="000A4B85"/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742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54:32:010076:417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Merge/>
          </w:tcPr>
          <w:p w:rsidR="000A4B85" w:rsidRDefault="000A4B85"/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743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54:33:040281:24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Искитим</w:t>
            </w:r>
          </w:p>
        </w:tc>
        <w:tc>
          <w:tcPr>
            <w:tcW w:w="1077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Ленинградская</w:t>
            </w:r>
          </w:p>
        </w:tc>
        <w:tc>
          <w:tcPr>
            <w:tcW w:w="793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19а</w:t>
            </w:r>
          </w:p>
        </w:tc>
        <w:tc>
          <w:tcPr>
            <w:tcW w:w="510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744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54:33:040274:27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Merge/>
          </w:tcPr>
          <w:p w:rsidR="000A4B85" w:rsidRDefault="000A4B85"/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lastRenderedPageBreak/>
              <w:t>745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54:33:040274:29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Merge/>
          </w:tcPr>
          <w:p w:rsidR="000A4B85" w:rsidRDefault="000A4B85"/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746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54:33:040274:30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Merge/>
          </w:tcPr>
          <w:p w:rsidR="000A4B85" w:rsidRDefault="000A4B85"/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747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54:35:051880:76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Петухова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748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54:35:073265:480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Кирова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749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54:35:051970:3557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Петухова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750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54:35:051930:2330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Зорге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179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751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54:35:021070:319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Нарымская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752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54:35:101065:2216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Гоголя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43/1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753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54:35:071140:3122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Б. Богаткова</w:t>
            </w:r>
          </w:p>
        </w:tc>
        <w:tc>
          <w:tcPr>
            <w:tcW w:w="793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210/1</w:t>
            </w:r>
          </w:p>
        </w:tc>
        <w:tc>
          <w:tcPr>
            <w:tcW w:w="510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754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54:35:071140:2903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755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54:35:071140:3095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756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54:35:071140:3096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757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54:35:071140:3097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758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54:35:071140:3098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759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54:35:071140:3099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760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54:35:071140:3100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lastRenderedPageBreak/>
              <w:t>761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54:35:071140:3101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762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54:35:071140:3102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763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54:35:071140:3103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764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54:35:071140:3104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765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54:35:071140:3105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766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54:35:071140:3106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767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54:35:071140:3107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768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54:35:071140:3108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769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54:35:071140:3109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770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54:35:071140:3110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771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54:35:071140:3121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772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54:35:021165:689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Ленина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773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54:32:010731:1364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Бердск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Ясная Поляна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774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54:35:021060:4391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Ленина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775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54:35:101450:51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Максима Горького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776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54:35:074620:594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Декабристов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777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54:19:190102:11130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 xml:space="preserve">р.п. </w:t>
            </w:r>
            <w:r>
              <w:lastRenderedPageBreak/>
              <w:t>Кольцово</w:t>
            </w: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lastRenderedPageBreak/>
              <w:t xml:space="preserve">пр-т Академика </w:t>
            </w:r>
            <w:r>
              <w:lastRenderedPageBreak/>
              <w:t>Сандахчиева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778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54:19:190102:11579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р.п. Кольцово</w:t>
            </w: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Никольский проспект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779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54:33:050190:149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Искитим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Пушкина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780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54:35:014160:4594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Кошурникова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781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54:35:014700:82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Дегтярева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782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54:35:033560:628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Аэропорт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2б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783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54:35:033715:1661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1-е Мочищенское шоссе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784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54:35:041080:2739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Земнухова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785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54:35:041090:3669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Красных Зорь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1/1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786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54:35:051135:668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Петухова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787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54:35:051990:4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Северный проезд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37/1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788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54:35:063851:6226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Станиславского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40/1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789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54:35:073070:140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Сакко и Ванцетти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lastRenderedPageBreak/>
              <w:t>790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54:35:073070:83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Сакко и Ванцетти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791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54:35:101040:27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Демьяна Бедного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792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54:35:101100:817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Советская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793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54:35:101210:215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Романова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794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54:35:101310:36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Красный проспект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795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54:35:101310:35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Красный проспект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54:35:101450:330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Красный проспект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17/2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797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54:35:091390:707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Николаева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12/3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798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54:35:000000:28170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Яринская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799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54:35:074562:15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Большевистская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45/1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54:35:101146:954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Некрасова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65/1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801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54:35:041060:5004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Мясниковой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lastRenderedPageBreak/>
              <w:t>802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54:35:064295:1242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Выставочная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38/1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803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54:35:071590:217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Гусинобродское шоссе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68/1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54:35:032705:89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Дуси Ковальчук</w:t>
            </w:r>
          </w:p>
        </w:tc>
        <w:tc>
          <w:tcPr>
            <w:tcW w:w="793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510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805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54:35:032705:90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Merge/>
          </w:tcPr>
          <w:p w:rsidR="000A4B85" w:rsidRDefault="000A4B85"/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54:35:032705:96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Merge/>
          </w:tcPr>
          <w:p w:rsidR="000A4B85" w:rsidRDefault="000A4B85"/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807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54:35:052020:138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Петухова</w:t>
            </w:r>
          </w:p>
        </w:tc>
        <w:tc>
          <w:tcPr>
            <w:tcW w:w="793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510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808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54:35:052020:227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Merge/>
          </w:tcPr>
          <w:p w:rsidR="000A4B85" w:rsidRDefault="000A4B85"/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809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54:35:052020:231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Merge/>
          </w:tcPr>
          <w:p w:rsidR="000A4B85" w:rsidRDefault="000A4B85"/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54:35:064242:240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пл. Карла Маркса</w:t>
            </w:r>
          </w:p>
        </w:tc>
        <w:tc>
          <w:tcPr>
            <w:tcW w:w="793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1/1</w:t>
            </w:r>
          </w:p>
        </w:tc>
        <w:tc>
          <w:tcPr>
            <w:tcW w:w="510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Merge w:val="restart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811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54:35:064242:241</w:t>
            </w: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Merge/>
          </w:tcPr>
          <w:p w:rsidR="000A4B85" w:rsidRDefault="000A4B85"/>
        </w:tc>
        <w:tc>
          <w:tcPr>
            <w:tcW w:w="1077" w:type="dxa"/>
            <w:vMerge/>
          </w:tcPr>
          <w:p w:rsidR="000A4B85" w:rsidRDefault="000A4B85"/>
        </w:tc>
        <w:tc>
          <w:tcPr>
            <w:tcW w:w="2098" w:type="dxa"/>
            <w:vMerge/>
          </w:tcPr>
          <w:p w:rsidR="000A4B85" w:rsidRDefault="000A4B85"/>
        </w:tc>
        <w:tc>
          <w:tcPr>
            <w:tcW w:w="793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  <w:tc>
          <w:tcPr>
            <w:tcW w:w="510" w:type="dxa"/>
            <w:vMerge/>
          </w:tcPr>
          <w:p w:rsidR="000A4B85" w:rsidRDefault="000A4B85"/>
        </w:tc>
      </w:tr>
      <w:tr w:rsidR="000A4B85">
        <w:tc>
          <w:tcPr>
            <w:tcW w:w="624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812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54:35:101125:62</w:t>
            </w:r>
          </w:p>
        </w:tc>
        <w:tc>
          <w:tcPr>
            <w:tcW w:w="2211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Новосибирск</w:t>
            </w:r>
          </w:p>
        </w:tc>
        <w:tc>
          <w:tcPr>
            <w:tcW w:w="1077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2098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Некрасова</w:t>
            </w:r>
          </w:p>
        </w:tc>
        <w:tc>
          <w:tcPr>
            <w:tcW w:w="793" w:type="dxa"/>
            <w:vAlign w:val="center"/>
          </w:tcPr>
          <w:p w:rsidR="000A4B85" w:rsidRDefault="000A4B85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  <w:tc>
          <w:tcPr>
            <w:tcW w:w="510" w:type="dxa"/>
            <w:vAlign w:val="center"/>
          </w:tcPr>
          <w:p w:rsidR="000A4B85" w:rsidRDefault="000A4B85">
            <w:pPr>
              <w:pStyle w:val="ConsPlusNormal"/>
              <w:jc w:val="center"/>
            </w:pPr>
          </w:p>
        </w:tc>
      </w:tr>
    </w:tbl>
    <w:p w:rsidR="000A4B85" w:rsidRDefault="000A4B85">
      <w:pPr>
        <w:pStyle w:val="ConsPlusNormal"/>
        <w:ind w:firstLine="540"/>
        <w:jc w:val="both"/>
      </w:pPr>
    </w:p>
    <w:p w:rsidR="000A4B85" w:rsidRDefault="000A4B85">
      <w:pPr>
        <w:pStyle w:val="ConsPlusNormal"/>
        <w:ind w:firstLine="540"/>
        <w:jc w:val="both"/>
      </w:pPr>
    </w:p>
    <w:p w:rsidR="000A4B85" w:rsidRDefault="000A4B8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D7567" w:rsidRDefault="00BD7567">
      <w:bookmarkStart w:id="1" w:name="_GoBack"/>
      <w:bookmarkEnd w:id="1"/>
    </w:p>
    <w:sectPr w:rsidR="00BD7567" w:rsidSect="00306CFE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4B85"/>
    <w:rsid w:val="000A4B85"/>
    <w:rsid w:val="00BD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67B469-91CE-4465-B67E-72CCE8C33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A4B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A4B8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A4B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A4B8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A4B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0A4B8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A4B8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A4B8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9F7D7E8DD4F01189F50D89D83F352FC4D2E01C1C1677F10AD34BFC4B4284B651DB0554CD16A7EDD0146A509A3C71635n5KCN" TargetMode="External"/><Relationship Id="rId13" Type="http://schemas.openxmlformats.org/officeDocument/2006/relationships/hyperlink" Target="consultantplus://offline/ref=99F7D7E8DD4F01189F50D89D83F352FC4D2E01C1C7607A1DA83CE2CEBC7147671ABF0A49D67B7EDE0058A508BACE4266183D1AB3DD8C6F3C443392A1n8K4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99F7D7E8DD4F01189F50C690959F0CF547265ECCCE64774FF26BE499E32141325AFF0C14973E7AD45409E15DB0C717295C6909B3DC90n6KFN" TargetMode="External"/><Relationship Id="rId12" Type="http://schemas.openxmlformats.org/officeDocument/2006/relationships/hyperlink" Target="consultantplus://offline/ref=99F7D7E8DD4F01189F50D89D83F352FC4D2E01C1C7607A1DA83CE2CEBC7147671ABF0A49D67B7EDE0058A508BACE4266183D1AB3DD8C6F3C443392A1n8K4N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9F7D7E8DD4F01189F50D89D83F352FC4D2E01C1C7637C1EAB3DE2CEBC7147671ABF0A49D67B7EDE0058A509BFCE4266183D1AB3DD8C6F3C443392A1n8K4N" TargetMode="External"/><Relationship Id="rId11" Type="http://schemas.openxmlformats.org/officeDocument/2006/relationships/hyperlink" Target="consultantplus://offline/ref=99F7D7E8DD4F01189F50D89D83F352FC4D2E01C1C7637C1EAB3DE2CEBC7147671ABF0A49D67B7EDE0058A509BECE4266183D1AB3DD8C6F3C443392A1n8K4N" TargetMode="External"/><Relationship Id="rId5" Type="http://schemas.openxmlformats.org/officeDocument/2006/relationships/hyperlink" Target="consultantplus://offline/ref=99F7D7E8DD4F01189F50D89D83F352FC4D2E01C1C7607A1DA83CE2CEBC7147671ABF0A49D67B7EDE0058A508BBCE4266183D1AB3DD8C6F3C443392A1n8K4N" TargetMode="External"/><Relationship Id="rId15" Type="http://schemas.openxmlformats.org/officeDocument/2006/relationships/hyperlink" Target="consultantplus://offline/ref=99F7D7E8DD4F01189F50D89D83F352FC4D2E01C1C7637C1EAB3DE2CEBC7147671ABF0A49D67B7EDE0058A509BECE4266183D1AB3DD8C6F3C443392A1n8K4N" TargetMode="External"/><Relationship Id="rId10" Type="http://schemas.openxmlformats.org/officeDocument/2006/relationships/hyperlink" Target="consultantplus://offline/ref=99F7D7E8DD4F01189F50D89D83F352FC4D2E01C1C7607A1DA83CE2CEBC7147671ABF0A49D67B7EDE0058A508BACE4266183D1AB3DD8C6F3C443392A1n8K4N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99F7D7E8DD4F01189F50D89D83F352FC4D2E01C1C1687D19AD34BFC4B4284B651DB0555ED13272DF0058A50DB6914773096515B0C2926E23583190nAK3N" TargetMode="External"/><Relationship Id="rId14" Type="http://schemas.openxmlformats.org/officeDocument/2006/relationships/hyperlink" Target="consultantplus://offline/ref=99F7D7E8DD4F01189F50D89D83F352FC4D2E01C1C7637C1EAB3DE2CEBC7147671ABF0A49D67B7EDE0058A509BECE4266183D1AB3DD8C6F3C443392A1n8K4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56</Pages>
  <Words>6117</Words>
  <Characters>34867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40903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Зимина Ирина Михайловна</dc:creator>
  <cp:keywords/>
  <dc:description/>
  <cp:lastModifiedBy>Зимина Ирина Михайловна</cp:lastModifiedBy>
  <cp:revision>1</cp:revision>
  <dcterms:created xsi:type="dcterms:W3CDTF">2020-01-21T13:10:00Z</dcterms:created>
  <dcterms:modified xsi:type="dcterms:W3CDTF">2020-01-21T13:11:00Z</dcterms:modified>
</cp:coreProperties>
</file>