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E39" w:rsidRPr="00B56FA2" w:rsidRDefault="004C4E39" w:rsidP="004C4E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724425">
        <w:rPr>
          <w:rFonts w:ascii="Times New Roman" w:hAnsi="Times New Roman"/>
          <w:b/>
          <w:sz w:val="27"/>
          <w:szCs w:val="27"/>
          <w:lang w:eastAsia="ru-RU"/>
        </w:rPr>
        <w:t>Анализ письменных обращений граждан, организаций и общественных объединений, поступивших в департамент имущества и земельных отношений  Новосибирской области в 201</w:t>
      </w:r>
      <w:r w:rsidR="00724425" w:rsidRPr="00724425">
        <w:rPr>
          <w:rFonts w:ascii="Times New Roman" w:hAnsi="Times New Roman"/>
          <w:b/>
          <w:sz w:val="27"/>
          <w:szCs w:val="27"/>
          <w:lang w:eastAsia="ru-RU"/>
        </w:rPr>
        <w:t>9</w:t>
      </w:r>
      <w:r w:rsidR="00B56FA2">
        <w:rPr>
          <w:rFonts w:ascii="Times New Roman" w:hAnsi="Times New Roman"/>
          <w:b/>
          <w:sz w:val="27"/>
          <w:szCs w:val="27"/>
          <w:lang w:eastAsia="ru-RU"/>
        </w:rPr>
        <w:t xml:space="preserve"> году.</w:t>
      </w:r>
    </w:p>
    <w:p w:rsidR="004C4E39" w:rsidRPr="00C360DC" w:rsidRDefault="004C4E39" w:rsidP="00B56FA2">
      <w:pPr>
        <w:spacing w:after="0" w:line="240" w:lineRule="auto"/>
        <w:rPr>
          <w:rFonts w:ascii="Times New Roman" w:hAnsi="Times New Roman"/>
          <w:b/>
          <w:sz w:val="27"/>
          <w:szCs w:val="27"/>
          <w:lang w:eastAsia="ru-RU"/>
        </w:rPr>
      </w:pPr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6FA2">
        <w:rPr>
          <w:rFonts w:ascii="Times New Roman" w:hAnsi="Times New Roman"/>
          <w:sz w:val="26"/>
          <w:szCs w:val="26"/>
          <w:lang w:eastAsia="ru-RU"/>
        </w:rPr>
        <w:t xml:space="preserve">Рассмотрение обращений граждан, организаций и общественных объединений (далее - граждане) в </w:t>
      </w:r>
      <w:proofErr w:type="gramStart"/>
      <w:r w:rsidRPr="00B56FA2">
        <w:rPr>
          <w:rFonts w:ascii="Times New Roman" w:hAnsi="Times New Roman"/>
          <w:sz w:val="26"/>
          <w:szCs w:val="26"/>
          <w:lang w:eastAsia="ru-RU"/>
        </w:rPr>
        <w:t>департаменте</w:t>
      </w:r>
      <w:proofErr w:type="gramEnd"/>
      <w:r w:rsidRPr="00B56FA2">
        <w:rPr>
          <w:rFonts w:ascii="Times New Roman" w:hAnsi="Times New Roman"/>
          <w:sz w:val="26"/>
          <w:szCs w:val="26"/>
          <w:lang w:eastAsia="ru-RU"/>
        </w:rPr>
        <w:t xml:space="preserve"> имущества и земельных отношений</w:t>
      </w:r>
      <w:r w:rsidRPr="00B56FA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Новосибирской области (далее – департамент),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 и департамента. Организацию работы по объективному, всестороннему и своевременному рассмотрению </w:t>
      </w:r>
      <w:proofErr w:type="gramStart"/>
      <w:r w:rsidRPr="00B56FA2">
        <w:rPr>
          <w:rFonts w:ascii="Times New Roman" w:hAnsi="Times New Roman"/>
          <w:sz w:val="26"/>
          <w:szCs w:val="26"/>
          <w:lang w:eastAsia="ru-RU"/>
        </w:rPr>
        <w:t>письменных</w:t>
      </w:r>
      <w:proofErr w:type="gramEnd"/>
      <w:r w:rsidRPr="00B56FA2">
        <w:rPr>
          <w:rFonts w:ascii="Times New Roman" w:hAnsi="Times New Roman"/>
          <w:sz w:val="26"/>
          <w:szCs w:val="26"/>
          <w:lang w:eastAsia="ru-RU"/>
        </w:rPr>
        <w:t xml:space="preserve"> обращений осуществляет отдел организационной  </w:t>
      </w:r>
      <w:r w:rsidR="00B56FA2" w:rsidRPr="00B56FA2">
        <w:rPr>
          <w:rFonts w:ascii="Times New Roman" w:hAnsi="Times New Roman"/>
          <w:sz w:val="26"/>
          <w:szCs w:val="26"/>
          <w:lang w:eastAsia="ru-RU"/>
        </w:rPr>
        <w:t>и кадровой работы департамента.</w:t>
      </w:r>
    </w:p>
    <w:p w:rsidR="004C4E39" w:rsidRPr="00B56FA2" w:rsidRDefault="004C4E39" w:rsidP="004C4E3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6FA2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и повышения эффективности контроля за соблюдением порядка рассмотрения обращений граждан, организаций и общественных объединений в том числе по правовому регулированию и методическому обеспечению внутреннего контроля в департаменте, разработана и утверждена  Приказом департамента имущества и земельных отношений Новосибирской области от </w:t>
      </w:r>
      <w:r w:rsidR="00070DCF" w:rsidRPr="00B56FA2">
        <w:rPr>
          <w:rFonts w:ascii="Times New Roman" w:hAnsi="Times New Roman" w:cs="Times New Roman"/>
          <w:sz w:val="26"/>
          <w:szCs w:val="26"/>
        </w:rPr>
        <w:t>22.06.2018</w:t>
      </w:r>
      <w:r w:rsidRPr="00B56FA2">
        <w:rPr>
          <w:rFonts w:ascii="Times New Roman" w:hAnsi="Times New Roman" w:cs="Times New Roman"/>
          <w:sz w:val="26"/>
          <w:szCs w:val="26"/>
        </w:rPr>
        <w:t xml:space="preserve"> № </w:t>
      </w:r>
      <w:r w:rsidR="00070DCF" w:rsidRPr="00B56FA2">
        <w:rPr>
          <w:rFonts w:ascii="Times New Roman" w:hAnsi="Times New Roman" w:cs="Times New Roman"/>
          <w:sz w:val="26"/>
          <w:szCs w:val="26"/>
        </w:rPr>
        <w:t>2553</w:t>
      </w:r>
      <w:r w:rsidRPr="00B56FA2">
        <w:rPr>
          <w:rFonts w:ascii="Times New Roman" w:hAnsi="Times New Roman" w:cs="Times New Roman"/>
          <w:sz w:val="26"/>
          <w:szCs w:val="26"/>
        </w:rPr>
        <w:t xml:space="preserve"> «Инструкция о порядке организации работы с обращениями граждан,</w:t>
      </w:r>
      <w:r w:rsidRPr="00B56FA2">
        <w:rPr>
          <w:sz w:val="26"/>
          <w:szCs w:val="26"/>
        </w:rPr>
        <w:t xml:space="preserve"> </w:t>
      </w:r>
      <w:r w:rsidRPr="00B56FA2">
        <w:rPr>
          <w:rFonts w:ascii="Times New Roman" w:hAnsi="Times New Roman" w:cs="Times New Roman"/>
          <w:sz w:val="26"/>
          <w:szCs w:val="26"/>
        </w:rPr>
        <w:t>организаций и общественных объединений</w:t>
      </w:r>
      <w:r w:rsidR="00070DCF" w:rsidRPr="00B56FA2">
        <w:rPr>
          <w:rFonts w:ascii="Times New Roman" w:hAnsi="Times New Roman" w:cs="Times New Roman"/>
          <w:sz w:val="26"/>
          <w:szCs w:val="26"/>
        </w:rPr>
        <w:t xml:space="preserve"> департаменте имущества и</w:t>
      </w:r>
      <w:proofErr w:type="gramEnd"/>
      <w:r w:rsidR="00070DCF" w:rsidRPr="00B56FA2">
        <w:rPr>
          <w:rFonts w:ascii="Times New Roman" w:hAnsi="Times New Roman" w:cs="Times New Roman"/>
          <w:sz w:val="26"/>
          <w:szCs w:val="26"/>
        </w:rPr>
        <w:t xml:space="preserve"> земельных отношений Новосибирской области</w:t>
      </w:r>
      <w:r w:rsidR="00B56FA2" w:rsidRPr="00B56FA2">
        <w:rPr>
          <w:rFonts w:ascii="Times New Roman" w:hAnsi="Times New Roman" w:cs="Times New Roman"/>
          <w:sz w:val="26"/>
          <w:szCs w:val="26"/>
        </w:rPr>
        <w:t>».</w:t>
      </w:r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56FA2">
        <w:rPr>
          <w:rFonts w:ascii="Times New Roman" w:hAnsi="Times New Roman"/>
          <w:sz w:val="26"/>
          <w:szCs w:val="26"/>
          <w:lang w:eastAsia="ru-RU"/>
        </w:rPr>
        <w:t xml:space="preserve">Граждане, представители организаций и общественных объединений могут обратиться к руководителю департамента имущества и земельных отношений Новосибирской области путем направления письменных обращений по почте, в виде электронного документа на официальный электронный  почтовый адрес департамента (dgi@nso.ru), официальный интернет-сайт департамента имущества и земельных отношений Новосибирской области, </w:t>
      </w:r>
      <w:r w:rsidR="00581A9D" w:rsidRPr="00B56FA2">
        <w:rPr>
          <w:rFonts w:ascii="Times New Roman" w:hAnsi="Times New Roman"/>
          <w:sz w:val="26"/>
          <w:szCs w:val="26"/>
          <w:lang w:eastAsia="ru-RU"/>
        </w:rPr>
        <w:t xml:space="preserve">в форме СМС-сообщения, устно на справочный телефон департамента, </w:t>
      </w:r>
      <w:r w:rsidRPr="00B56FA2">
        <w:rPr>
          <w:rFonts w:ascii="Times New Roman" w:hAnsi="Times New Roman"/>
          <w:sz w:val="26"/>
          <w:szCs w:val="26"/>
          <w:lang w:eastAsia="ru-RU"/>
        </w:rPr>
        <w:t>на личном приеме граждан</w:t>
      </w:r>
      <w:r w:rsidR="00DB0905" w:rsidRPr="00B56FA2">
        <w:rPr>
          <w:rFonts w:ascii="Times New Roman" w:hAnsi="Times New Roman"/>
          <w:sz w:val="26"/>
          <w:szCs w:val="26"/>
          <w:lang w:eastAsia="ru-RU"/>
        </w:rPr>
        <w:t xml:space="preserve"> руководителем</w:t>
      </w:r>
      <w:r w:rsidR="00581A9D" w:rsidRPr="00B56FA2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7C160A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56FA2">
        <w:rPr>
          <w:rFonts w:ascii="Times New Roman" w:hAnsi="Times New Roman"/>
          <w:sz w:val="26"/>
          <w:szCs w:val="26"/>
          <w:lang w:eastAsia="ru-RU"/>
        </w:rPr>
        <w:t>В 201</w:t>
      </w:r>
      <w:r w:rsidR="00724425" w:rsidRPr="00B56FA2">
        <w:rPr>
          <w:rFonts w:ascii="Times New Roman" w:hAnsi="Times New Roman"/>
          <w:sz w:val="26"/>
          <w:szCs w:val="26"/>
          <w:lang w:eastAsia="ru-RU"/>
        </w:rPr>
        <w:t>9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году в департамент  поступило </w:t>
      </w:r>
      <w:r w:rsidR="00724425" w:rsidRPr="00B56FA2">
        <w:rPr>
          <w:rFonts w:ascii="Times New Roman" w:hAnsi="Times New Roman"/>
          <w:sz w:val="26"/>
          <w:szCs w:val="26"/>
          <w:lang w:eastAsia="ru-RU"/>
        </w:rPr>
        <w:t>470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>письменных обращений от граждан,</w:t>
      </w:r>
      <w:r w:rsidRPr="00B56FA2">
        <w:rPr>
          <w:sz w:val="26"/>
          <w:szCs w:val="26"/>
        </w:rPr>
        <w:t xml:space="preserve"> </w:t>
      </w:r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>организаций и общественных объединений</w:t>
      </w:r>
      <w:r w:rsidR="007C160A"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(в </w:t>
      </w:r>
      <w:r w:rsidR="00724425"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2018 году – 686, в </w:t>
      </w:r>
      <w:r w:rsidR="007C160A"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2017 году – 436 письменных обращений). </w:t>
      </w:r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6FA2">
        <w:rPr>
          <w:rFonts w:ascii="Times New Roman" w:hAnsi="Times New Roman"/>
          <w:sz w:val="26"/>
          <w:szCs w:val="26"/>
          <w:lang w:eastAsia="ru-RU"/>
        </w:rPr>
        <w:t>В основном все письменные обращения поступают по вопросам выдачи выписок из реестра государственной собственности, о предоставлении земельных участков льготным категориям граждан, о состоянии очереди</w:t>
      </w:r>
      <w:r w:rsidR="00620118" w:rsidRPr="00B56FA2">
        <w:rPr>
          <w:rFonts w:ascii="Times New Roman" w:hAnsi="Times New Roman"/>
          <w:sz w:val="26"/>
          <w:szCs w:val="26"/>
          <w:lang w:eastAsia="ru-RU"/>
        </w:rPr>
        <w:t xml:space="preserve"> и сроках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получения земельного участка, извещения о продаже земельных участков, о переводе земельных участков из одной категории в другую, по вопросам кадастровой стоимости земельных участков</w:t>
      </w:r>
      <w:r w:rsidR="00620118" w:rsidRPr="00B56FA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620118" w:rsidRPr="00B56FA2">
        <w:rPr>
          <w:rFonts w:ascii="Times New Roman" w:hAnsi="Times New Roman"/>
          <w:sz w:val="26"/>
          <w:szCs w:val="26"/>
          <w:lang w:eastAsia="ru-RU"/>
        </w:rPr>
        <w:t>м</w:t>
      </w:r>
      <w:proofErr w:type="gramEnd"/>
      <w:r w:rsidR="00620118" w:rsidRPr="00B56FA2">
        <w:rPr>
          <w:rFonts w:ascii="Times New Roman" w:hAnsi="Times New Roman"/>
          <w:sz w:val="26"/>
          <w:szCs w:val="26"/>
          <w:lang w:eastAsia="ru-RU"/>
        </w:rPr>
        <w:t xml:space="preserve"> кадастровой оценке объектов недвижимости.</w:t>
      </w:r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56FA2">
        <w:rPr>
          <w:rFonts w:ascii="Times New Roman" w:hAnsi="Times New Roman"/>
          <w:sz w:val="26"/>
          <w:szCs w:val="26"/>
          <w:lang w:eastAsia="ru-RU"/>
        </w:rPr>
        <w:t xml:space="preserve">В соответствии с постановлением Губернатора Новосибирской области от 25.12.2006 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 установлен </w:t>
      </w:r>
      <w:r w:rsidRPr="00B56FA2">
        <w:rPr>
          <w:rFonts w:ascii="Times New Roman" w:hAnsi="Times New Roman"/>
          <w:bCs/>
          <w:sz w:val="26"/>
          <w:szCs w:val="26"/>
          <w:lang w:eastAsia="ru-RU"/>
        </w:rPr>
        <w:t xml:space="preserve">единый день личного приема граждан </w:t>
      </w:r>
      <w:r w:rsidRPr="00B56FA2">
        <w:rPr>
          <w:rFonts w:ascii="Times New Roman" w:hAnsi="Times New Roman"/>
          <w:sz w:val="26"/>
          <w:szCs w:val="26"/>
          <w:lang w:eastAsia="ru-RU"/>
        </w:rPr>
        <w:t>Губернатором Новосибирской области, заместителями Губернатора Новосибирской области, руководителями структурных подразделений администрации Губернатора Новосибирской области и Правительства Новосибирской области, руководителями областных исполнительных органов</w:t>
      </w:r>
      <w:proofErr w:type="gramEnd"/>
      <w:r w:rsidRPr="00B56FA2">
        <w:rPr>
          <w:rFonts w:ascii="Times New Roman" w:hAnsi="Times New Roman"/>
          <w:sz w:val="26"/>
          <w:szCs w:val="26"/>
          <w:lang w:eastAsia="ru-RU"/>
        </w:rPr>
        <w:t xml:space="preserve"> государственной власти Новосибирской области </w:t>
      </w:r>
      <w:r w:rsidRPr="00B56FA2">
        <w:rPr>
          <w:rFonts w:ascii="Times New Roman" w:hAnsi="Times New Roman"/>
          <w:bCs/>
          <w:sz w:val="26"/>
          <w:szCs w:val="26"/>
          <w:lang w:eastAsia="ru-RU"/>
        </w:rPr>
        <w:t xml:space="preserve">- </w:t>
      </w:r>
      <w:r w:rsidRPr="00B56FA2">
        <w:rPr>
          <w:rFonts w:ascii="Times New Roman" w:hAnsi="Times New Roman"/>
          <w:sz w:val="26"/>
          <w:szCs w:val="26"/>
          <w:lang w:eastAsia="ru-RU"/>
        </w:rPr>
        <w:t>каждая пятница месяца с 14</w:t>
      </w:r>
      <w:r w:rsidR="00B56FA2" w:rsidRPr="00B56FA2">
        <w:rPr>
          <w:rFonts w:ascii="Times New Roman" w:hAnsi="Times New Roman"/>
          <w:sz w:val="26"/>
          <w:szCs w:val="26"/>
          <w:lang w:eastAsia="ru-RU"/>
        </w:rPr>
        <w:t>:</w:t>
      </w:r>
      <w:r w:rsidRPr="00B56FA2">
        <w:rPr>
          <w:rFonts w:ascii="Times New Roman" w:hAnsi="Times New Roman"/>
          <w:sz w:val="26"/>
          <w:szCs w:val="26"/>
          <w:lang w:eastAsia="ru-RU"/>
        </w:rPr>
        <w:t>00.</w:t>
      </w:r>
    </w:p>
    <w:p w:rsidR="004C4E39" w:rsidRPr="00B56FA2" w:rsidRDefault="00AE3F71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6FA2">
        <w:rPr>
          <w:rFonts w:ascii="Times New Roman" w:hAnsi="Times New Roman"/>
          <w:sz w:val="26"/>
          <w:szCs w:val="26"/>
          <w:lang w:eastAsia="ru-RU"/>
        </w:rPr>
        <w:lastRenderedPageBreak/>
        <w:t>В 201</w:t>
      </w:r>
      <w:r w:rsidR="00724425" w:rsidRPr="00B56FA2">
        <w:rPr>
          <w:rFonts w:ascii="Times New Roman" w:hAnsi="Times New Roman"/>
          <w:sz w:val="26"/>
          <w:szCs w:val="26"/>
          <w:lang w:eastAsia="ru-RU"/>
        </w:rPr>
        <w:t>9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году на личном приеме руководителем департамента имущества и земельных отношений Новосибирской области было принято -16</w:t>
      </w:r>
      <w:r w:rsidR="00724425" w:rsidRPr="00B56FA2">
        <w:rPr>
          <w:rFonts w:ascii="Times New Roman" w:hAnsi="Times New Roman"/>
          <w:sz w:val="26"/>
          <w:szCs w:val="26"/>
          <w:lang w:eastAsia="ru-RU"/>
        </w:rPr>
        <w:t>7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человек, </w:t>
      </w:r>
      <w:bookmarkStart w:id="0" w:name="_GoBack"/>
      <w:bookmarkEnd w:id="0"/>
      <w:r w:rsidR="004C4E39" w:rsidRPr="00B56FA2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724425" w:rsidRPr="00B56FA2">
        <w:rPr>
          <w:rFonts w:ascii="Times New Roman" w:hAnsi="Times New Roman"/>
          <w:sz w:val="26"/>
          <w:szCs w:val="26"/>
          <w:lang w:eastAsia="ru-RU"/>
        </w:rPr>
        <w:t xml:space="preserve">2018 году -168 человек, </w:t>
      </w:r>
      <w:r w:rsidR="004C4E39" w:rsidRPr="00B56FA2">
        <w:rPr>
          <w:rFonts w:ascii="Times New Roman" w:hAnsi="Times New Roman"/>
          <w:sz w:val="26"/>
          <w:szCs w:val="26"/>
          <w:lang w:eastAsia="ru-RU"/>
        </w:rPr>
        <w:t>201</w:t>
      </w:r>
      <w:r w:rsidR="00620118" w:rsidRPr="00B56FA2">
        <w:rPr>
          <w:rFonts w:ascii="Times New Roman" w:hAnsi="Times New Roman"/>
          <w:sz w:val="26"/>
          <w:szCs w:val="26"/>
          <w:lang w:eastAsia="ru-RU"/>
        </w:rPr>
        <w:t>7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году - </w:t>
      </w:r>
      <w:r w:rsidR="00620118" w:rsidRPr="00B56FA2">
        <w:rPr>
          <w:rFonts w:ascii="Times New Roman" w:hAnsi="Times New Roman"/>
          <w:sz w:val="26"/>
          <w:szCs w:val="26"/>
          <w:lang w:eastAsia="ru-RU"/>
        </w:rPr>
        <w:t>126 человек</w:t>
      </w:r>
      <w:r w:rsidRPr="00B56FA2">
        <w:rPr>
          <w:rFonts w:ascii="Times New Roman" w:hAnsi="Times New Roman"/>
          <w:sz w:val="26"/>
          <w:szCs w:val="26"/>
          <w:lang w:eastAsia="ru-RU"/>
        </w:rPr>
        <w:t>,</w:t>
      </w:r>
    </w:p>
    <w:p w:rsidR="00724425" w:rsidRPr="00B56FA2" w:rsidRDefault="00B56FA2" w:rsidP="007244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6FA2">
        <w:rPr>
          <w:rFonts w:ascii="Times New Roman" w:hAnsi="Times New Roman"/>
          <w:sz w:val="26"/>
          <w:szCs w:val="26"/>
        </w:rPr>
        <w:t>0</w:t>
      </w:r>
      <w:r w:rsidR="00724425" w:rsidRPr="00B56FA2">
        <w:rPr>
          <w:rFonts w:ascii="Times New Roman" w:hAnsi="Times New Roman"/>
          <w:sz w:val="26"/>
          <w:szCs w:val="26"/>
        </w:rPr>
        <w:t xml:space="preserve">1 августа 2019 года в </w:t>
      </w:r>
      <w:proofErr w:type="gramStart"/>
      <w:r w:rsidR="00724425" w:rsidRPr="00B56FA2">
        <w:rPr>
          <w:rFonts w:ascii="Times New Roman" w:hAnsi="Times New Roman"/>
          <w:sz w:val="26"/>
          <w:szCs w:val="26"/>
        </w:rPr>
        <w:t>аппарате</w:t>
      </w:r>
      <w:proofErr w:type="gramEnd"/>
      <w:r w:rsidR="00724425" w:rsidRPr="00B56FA2">
        <w:rPr>
          <w:rFonts w:ascii="Times New Roman" w:hAnsi="Times New Roman"/>
          <w:sz w:val="26"/>
          <w:szCs w:val="26"/>
        </w:rPr>
        <w:t xml:space="preserve"> Уполномоченного по правам человека в Новосибирской области состоялся совместный с департаментом имущества и земельных отношений Новосибирской области приём граждан по земельным и имущественным вопросам.</w:t>
      </w:r>
    </w:p>
    <w:p w:rsidR="00724425" w:rsidRPr="00B56FA2" w:rsidRDefault="00724425" w:rsidP="007244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6FA2">
        <w:rPr>
          <w:rFonts w:ascii="Times New Roman" w:hAnsi="Times New Roman"/>
          <w:sz w:val="26"/>
          <w:szCs w:val="26"/>
        </w:rPr>
        <w:t xml:space="preserve">На совместном приёме с департаментом имущества и земельных отношений Новосибирской области было принято 16 заявителей. </w:t>
      </w:r>
    </w:p>
    <w:p w:rsidR="00724425" w:rsidRPr="00B56FA2" w:rsidRDefault="00724425" w:rsidP="0072442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56FA2">
        <w:rPr>
          <w:rFonts w:ascii="Times New Roman" w:hAnsi="Times New Roman"/>
          <w:sz w:val="26"/>
          <w:szCs w:val="26"/>
          <w:shd w:val="clear" w:color="auto" w:fill="FFFFFF"/>
        </w:rPr>
        <w:tab/>
        <w:t>Всем гражданам были даны разъяснения на поставленные вопросы, разъяснен алгоритм действий в спорных ситуациях.</w:t>
      </w:r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proofErr w:type="gramStart"/>
      <w:r w:rsidRPr="00B56FA2">
        <w:rPr>
          <w:rFonts w:ascii="Times New Roman" w:hAnsi="Times New Roman"/>
          <w:sz w:val="26"/>
          <w:szCs w:val="26"/>
          <w:lang w:eastAsia="ru-RU"/>
        </w:rPr>
        <w:t>В соответствии с поручением Президента Российской Федерации от 26 апреля 2013 года № Пр-936 в целях обеспечения права гражданина на обращение, обеспечения согласованного функционирования и взаимодействия органов государственной власти в данной сфере органы государственной власти и органы местного самоуправления Новосибирской области приняли участие в проведении общероссийского дня приема граждан 12 декабря 201</w:t>
      </w:r>
      <w:r w:rsidR="00AE3F71" w:rsidRPr="00B56FA2">
        <w:rPr>
          <w:rFonts w:ascii="Times New Roman" w:hAnsi="Times New Roman"/>
          <w:sz w:val="26"/>
          <w:szCs w:val="26"/>
          <w:lang w:eastAsia="ru-RU"/>
        </w:rPr>
        <w:t>8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Pr="00B56FA2">
        <w:rPr>
          <w:rFonts w:ascii="Times New Roman" w:hAnsi="Times New Roman"/>
          <w:i/>
          <w:sz w:val="26"/>
          <w:szCs w:val="26"/>
          <w:lang w:eastAsia="ru-RU"/>
        </w:rPr>
        <w:t>.</w:t>
      </w:r>
      <w:proofErr w:type="gramEnd"/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6FA2">
        <w:rPr>
          <w:rFonts w:ascii="Times New Roman" w:hAnsi="Times New Roman"/>
          <w:i/>
          <w:sz w:val="26"/>
          <w:szCs w:val="26"/>
          <w:lang w:eastAsia="ru-RU"/>
        </w:rPr>
        <w:t>В ходе проведения общероссийского дня приема граждан департа</w:t>
      </w:r>
      <w:r w:rsidRPr="00B56FA2">
        <w:rPr>
          <w:rFonts w:ascii="Times New Roman" w:hAnsi="Times New Roman"/>
          <w:sz w:val="26"/>
          <w:szCs w:val="26"/>
          <w:lang w:eastAsia="ru-RU"/>
        </w:rPr>
        <w:t>ментом имущества и земельных отношений Новосибирской области принято</w:t>
      </w:r>
      <w:r w:rsidR="00620118" w:rsidRPr="00B56FA2">
        <w:rPr>
          <w:rFonts w:ascii="Times New Roman" w:hAnsi="Times New Roman"/>
          <w:sz w:val="26"/>
          <w:szCs w:val="26"/>
          <w:lang w:eastAsia="ru-RU"/>
        </w:rPr>
        <w:t xml:space="preserve"> 15</w:t>
      </w:r>
      <w:r w:rsidR="00B56FA2" w:rsidRPr="00B56FA2">
        <w:rPr>
          <w:rFonts w:ascii="Times New Roman" w:hAnsi="Times New Roman"/>
          <w:sz w:val="26"/>
          <w:szCs w:val="26"/>
          <w:lang w:eastAsia="ru-RU"/>
        </w:rPr>
        <w:t xml:space="preserve"> человек.</w:t>
      </w:r>
    </w:p>
    <w:p w:rsidR="004C4E39" w:rsidRPr="00B56FA2" w:rsidRDefault="004C4E39" w:rsidP="00B56FA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</w:t>
      </w:r>
      <w:proofErr w:type="gramStart"/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>целях</w:t>
      </w:r>
      <w:proofErr w:type="gramEnd"/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повышения исполнительской дисциплины в департаменте подготовлен приказ от 03.10.2013 № 140-л «О назначении ответственного за организацию контрольной работы и за работу с обращениями граждан в департаменте имущества и земельных отношений Новосибирской области»</w:t>
      </w:r>
    </w:p>
    <w:p w:rsidR="004C4E39" w:rsidRPr="00B56FA2" w:rsidRDefault="004C4E39" w:rsidP="004C4E3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6FA2">
        <w:rPr>
          <w:rFonts w:ascii="Times New Roman" w:hAnsi="Times New Roman"/>
          <w:sz w:val="26"/>
          <w:szCs w:val="26"/>
          <w:lang w:eastAsia="ru-RU"/>
        </w:rPr>
        <w:t>Отделом организационной и кадровой работы департамента имущества и земельных отношений Новосибирской области  представляется устная информация о количестве, об исполнительской дисциплине по рассмотрению обращений граждан. Также, руководителям структурных подразделений департамента при необходимости направляются служебные письма по вопросам соблюдения исполнительской дисциплины при рассмотрении обращений граждан.</w:t>
      </w:r>
    </w:p>
    <w:p w:rsidR="004C4E39" w:rsidRPr="00B56FA2" w:rsidRDefault="004C4E39" w:rsidP="004C4E39">
      <w:pPr>
        <w:tabs>
          <w:tab w:val="left" w:pos="0"/>
          <w:tab w:val="left" w:pos="63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56FA2">
        <w:rPr>
          <w:rFonts w:ascii="Times New Roman" w:hAnsi="Times New Roman"/>
          <w:iCs/>
          <w:color w:val="000000"/>
          <w:sz w:val="26"/>
          <w:szCs w:val="26"/>
        </w:rPr>
        <w:t xml:space="preserve">Согласно информации в сфере земельных отношений одной из причин обращений граждан является сложность и противоречивость вносимых в последние годы изменений в областное законодательство. </w:t>
      </w:r>
      <w:proofErr w:type="gramStart"/>
      <w:r w:rsidRPr="00B56FA2">
        <w:rPr>
          <w:rFonts w:ascii="Times New Roman" w:hAnsi="Times New Roman"/>
          <w:iCs/>
          <w:color w:val="000000"/>
          <w:sz w:val="26"/>
          <w:szCs w:val="26"/>
        </w:rPr>
        <w:t xml:space="preserve">Вместе с тем, внесение изменений обусловлены </w:t>
      </w:r>
      <w:r w:rsidRPr="00B56FA2">
        <w:rPr>
          <w:rFonts w:ascii="Times New Roman" w:hAnsi="Times New Roman"/>
          <w:sz w:val="26"/>
          <w:szCs w:val="26"/>
        </w:rPr>
        <w:t xml:space="preserve">необходимостью приведения Закона Новосибирской области </w:t>
      </w:r>
      <w:r w:rsidRPr="00B56FA2">
        <w:rPr>
          <w:rFonts w:ascii="Times New Roman" w:hAnsi="Times New Roman"/>
          <w:bCs/>
          <w:sz w:val="26"/>
          <w:szCs w:val="26"/>
        </w:rPr>
        <w:t xml:space="preserve">от </w:t>
      </w:r>
      <w:r w:rsidRPr="00B56FA2">
        <w:rPr>
          <w:rFonts w:ascii="Times New Roman" w:hAnsi="Times New Roman"/>
          <w:sz w:val="26"/>
          <w:szCs w:val="26"/>
        </w:rPr>
        <w:t xml:space="preserve">14.04.2003 </w:t>
      </w:r>
      <w:r w:rsidRPr="00B56FA2">
        <w:rPr>
          <w:rFonts w:ascii="Times New Roman" w:hAnsi="Times New Roman"/>
          <w:bCs/>
          <w:sz w:val="26"/>
          <w:szCs w:val="26"/>
        </w:rPr>
        <w:t xml:space="preserve">№ 108-ОЗ </w:t>
      </w:r>
      <w:r w:rsidRPr="00B56FA2">
        <w:rPr>
          <w:rFonts w:ascii="Times New Roman" w:hAnsi="Times New Roman"/>
          <w:sz w:val="26"/>
          <w:szCs w:val="26"/>
        </w:rPr>
        <w:t xml:space="preserve">в соответствие со статьей 28 Земельного кодекса Российской Федерации, статьей 2 Федерального закона от 14.06.2011 № 138-ФЗ «О внесении изменений в статью 16 Федерального закона «О содействии развитию жилищного строительства» и Земельный кодекс Российской Федерации», </w:t>
      </w:r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>также внесении изменений в статьи  Федерального закона от 25.10.2001 № 137-ФЗ «О введении</w:t>
      </w:r>
      <w:proofErr w:type="gramEnd"/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>в действие Земельного кодекса Российской Федерации», о введении в действие Закона Новосибирской области от 18.12.2015 № 27-ОЗ «О перераспределений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области», Закона Новосибирской области от 05.12.2016 № 112-ОЗ «Об отдельных вопросах</w:t>
      </w:r>
      <w:proofErr w:type="gramEnd"/>
      <w:r w:rsidRPr="00B56FA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регулирования земельных отношений на территории Новосибирской области.</w:t>
      </w:r>
    </w:p>
    <w:p w:rsidR="004C4E39" w:rsidRPr="00B56FA2" w:rsidRDefault="004C4E39" w:rsidP="004C4E39">
      <w:pPr>
        <w:tabs>
          <w:tab w:val="left" w:pos="0"/>
          <w:tab w:val="left" w:pos="63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6FA2">
        <w:rPr>
          <w:rFonts w:ascii="Times New Roman" w:hAnsi="Times New Roman"/>
          <w:sz w:val="26"/>
          <w:szCs w:val="26"/>
        </w:rPr>
        <w:lastRenderedPageBreak/>
        <w:t>Информация о действующем законодательстве в сфере регулирования земельных отношений, в частности касающаяся бесплатного предоставления земельных участков гражданам размещена на сайте департамента имущества и земельных отношений Новосибирской области.</w:t>
      </w:r>
    </w:p>
    <w:p w:rsidR="004C4E39" w:rsidRPr="00B56FA2" w:rsidRDefault="004C4E39" w:rsidP="004C4E39">
      <w:pPr>
        <w:tabs>
          <w:tab w:val="left" w:pos="0"/>
          <w:tab w:val="left" w:pos="63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6FA2">
        <w:rPr>
          <w:rFonts w:ascii="Times New Roman" w:hAnsi="Times New Roman"/>
          <w:iCs/>
          <w:color w:val="000000"/>
          <w:sz w:val="26"/>
          <w:szCs w:val="26"/>
        </w:rPr>
        <w:t xml:space="preserve">Предоставление </w:t>
      </w:r>
      <w:r w:rsidRPr="00B56FA2">
        <w:rPr>
          <w:rFonts w:ascii="Times New Roman" w:hAnsi="Times New Roman"/>
          <w:sz w:val="26"/>
          <w:szCs w:val="26"/>
        </w:rPr>
        <w:t>земельных участков бесплатно льготным категориям граждан осуществляется  в соответствии с Законом Новосибирской области от 14.04.2003 №108-ОЗ (с изменениями и дополнениями) «Об использовании земель на территории Новосибирской области», Постановлением Правительства Новосибирской области № 495-п от 22 ноября 2011 «Об утверждении Порядка бесплатного предоставления в собственность граждан, имеющих трех и более детей, земельных участков, находящихся в государственной или муниципальной собственности, а также</w:t>
      </w:r>
      <w:proofErr w:type="gramEnd"/>
      <w:r w:rsidRPr="00B56FA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6FA2">
        <w:rPr>
          <w:rFonts w:ascii="Times New Roman" w:hAnsi="Times New Roman"/>
          <w:sz w:val="26"/>
          <w:szCs w:val="26"/>
        </w:rPr>
        <w:t>собственность, на которые не разграничена», Постановлением Администрации Новосибирской области №133-па от 19.04.2010.</w:t>
      </w:r>
      <w:proofErr w:type="gramEnd"/>
    </w:p>
    <w:p w:rsidR="004C4E39" w:rsidRPr="00B56FA2" w:rsidRDefault="00C207B2" w:rsidP="004C4E39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56FA2">
        <w:rPr>
          <w:rFonts w:ascii="Times New Roman" w:hAnsi="Times New Roman"/>
          <w:sz w:val="26"/>
          <w:szCs w:val="26"/>
        </w:rPr>
        <w:t>Д</w:t>
      </w:r>
      <w:r w:rsidR="004C4E39" w:rsidRPr="00B56FA2">
        <w:rPr>
          <w:rFonts w:ascii="Times New Roman" w:hAnsi="Times New Roman"/>
          <w:sz w:val="26"/>
          <w:szCs w:val="26"/>
        </w:rPr>
        <w:t xml:space="preserve">епартамент является уполномоченным исполнительным органом государственной власти Новосибирской области в сфере управления и распоряжения земельными участками, находящимися в собственности Новосибирской области, а также на земельные участки собственность на  которые не разграничена, входящих в состав Новосибирской агломерации. </w:t>
      </w:r>
    </w:p>
    <w:p w:rsidR="00E74747" w:rsidRPr="00B56FA2" w:rsidRDefault="004C4E39" w:rsidP="004C4E3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6FA2">
        <w:rPr>
          <w:rFonts w:ascii="Times New Roman" w:hAnsi="Times New Roman"/>
          <w:sz w:val="26"/>
          <w:szCs w:val="26"/>
        </w:rPr>
        <w:t xml:space="preserve">Федеральным законом от 2 мая 2006 г. № 59-ФЗ «О порядке рассмотрения обращений граждан Российской Федерации» предусмотрено, что 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 </w:t>
      </w:r>
      <w:proofErr w:type="gramEnd"/>
    </w:p>
    <w:p w:rsidR="004C4E39" w:rsidRPr="00B56FA2" w:rsidRDefault="004C4E39" w:rsidP="004C4E3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56FA2">
        <w:rPr>
          <w:rFonts w:ascii="Times New Roman" w:hAnsi="Times New Roman"/>
          <w:sz w:val="26"/>
          <w:szCs w:val="26"/>
        </w:rPr>
        <w:t xml:space="preserve"> Указанный анализ содержания обращений граждан, выявление причин нарушения прав граждан осуществляется департаментом в </w:t>
      </w:r>
      <w:proofErr w:type="gramStart"/>
      <w:r w:rsidRPr="00B56FA2">
        <w:rPr>
          <w:rFonts w:ascii="Times New Roman" w:hAnsi="Times New Roman"/>
          <w:sz w:val="26"/>
          <w:szCs w:val="26"/>
        </w:rPr>
        <w:t>процессе</w:t>
      </w:r>
      <w:proofErr w:type="gramEnd"/>
      <w:r w:rsidRPr="00B56FA2">
        <w:rPr>
          <w:rFonts w:ascii="Times New Roman" w:hAnsi="Times New Roman"/>
          <w:sz w:val="26"/>
          <w:szCs w:val="26"/>
        </w:rPr>
        <w:t xml:space="preserve"> подготовки каждого ответа на обращения граждан. </w:t>
      </w:r>
    </w:p>
    <w:p w:rsidR="004C4E39" w:rsidRPr="00B56FA2" w:rsidRDefault="004C4E39" w:rsidP="004C4E3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56FA2">
        <w:rPr>
          <w:rFonts w:ascii="Times New Roman" w:hAnsi="Times New Roman"/>
          <w:sz w:val="26"/>
          <w:szCs w:val="26"/>
        </w:rPr>
        <w:t xml:space="preserve">Кроме того, аналитический обзор по подготовленным ответам на обращения граждан рассматривается на еженедельном аппаратном совещании у руководителя департамента. </w:t>
      </w:r>
    </w:p>
    <w:p w:rsidR="004C4E39" w:rsidRPr="00B56FA2" w:rsidRDefault="004C4E39" w:rsidP="004C4E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6FA2">
        <w:rPr>
          <w:rFonts w:ascii="Times New Roman" w:hAnsi="Times New Roman"/>
          <w:sz w:val="26"/>
          <w:szCs w:val="26"/>
          <w:lang w:eastAsia="ru-RU"/>
        </w:rPr>
        <w:t>В 201</w:t>
      </w:r>
      <w:r w:rsidR="00E7302A" w:rsidRPr="00E7302A">
        <w:rPr>
          <w:rFonts w:ascii="Times New Roman" w:hAnsi="Times New Roman"/>
          <w:sz w:val="26"/>
          <w:szCs w:val="26"/>
          <w:lang w:eastAsia="ru-RU"/>
        </w:rPr>
        <w:t>9</w:t>
      </w:r>
      <w:r w:rsidRPr="00B56FA2">
        <w:rPr>
          <w:rFonts w:ascii="Times New Roman" w:hAnsi="Times New Roman"/>
          <w:sz w:val="26"/>
          <w:szCs w:val="26"/>
          <w:lang w:eastAsia="ru-RU"/>
        </w:rPr>
        <w:t xml:space="preserve"> году все обращения рассмотрены без нарушения порядка рассмотрения обращений граждан. </w:t>
      </w:r>
    </w:p>
    <w:p w:rsidR="004503F5" w:rsidRPr="00C360DC" w:rsidRDefault="004C4E39" w:rsidP="00B56FA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56FA2">
        <w:rPr>
          <w:rFonts w:ascii="Times New Roman" w:hAnsi="Times New Roman"/>
          <w:sz w:val="26"/>
          <w:szCs w:val="26"/>
          <w:lang w:eastAsia="ru-RU"/>
        </w:rPr>
        <w:t>Организация работы в департаменте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</w:t>
      </w:r>
      <w:proofErr w:type="gramEnd"/>
    </w:p>
    <w:sectPr w:rsidR="004503F5" w:rsidRPr="00C360DC" w:rsidSect="00C74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E39"/>
    <w:rsid w:val="0000180C"/>
    <w:rsid w:val="000055F8"/>
    <w:rsid w:val="00040562"/>
    <w:rsid w:val="000628C3"/>
    <w:rsid w:val="00070DCF"/>
    <w:rsid w:val="0007546C"/>
    <w:rsid w:val="000B7812"/>
    <w:rsid w:val="000F559B"/>
    <w:rsid w:val="001159AF"/>
    <w:rsid w:val="00125A9E"/>
    <w:rsid w:val="001372F6"/>
    <w:rsid w:val="00145C1F"/>
    <w:rsid w:val="0014634C"/>
    <w:rsid w:val="0015500C"/>
    <w:rsid w:val="001932E3"/>
    <w:rsid w:val="001B3AEB"/>
    <w:rsid w:val="001B413B"/>
    <w:rsid w:val="001D294D"/>
    <w:rsid w:val="0021054F"/>
    <w:rsid w:val="002149C9"/>
    <w:rsid w:val="00217116"/>
    <w:rsid w:val="00230463"/>
    <w:rsid w:val="002727DE"/>
    <w:rsid w:val="002730A4"/>
    <w:rsid w:val="00283148"/>
    <w:rsid w:val="00287E9D"/>
    <w:rsid w:val="002A7EA3"/>
    <w:rsid w:val="002E0CB7"/>
    <w:rsid w:val="002E1ABB"/>
    <w:rsid w:val="002F0281"/>
    <w:rsid w:val="0035334C"/>
    <w:rsid w:val="00364061"/>
    <w:rsid w:val="00371A66"/>
    <w:rsid w:val="00390919"/>
    <w:rsid w:val="00395178"/>
    <w:rsid w:val="003B3CEF"/>
    <w:rsid w:val="004025F8"/>
    <w:rsid w:val="00406CEB"/>
    <w:rsid w:val="00437E67"/>
    <w:rsid w:val="004464A0"/>
    <w:rsid w:val="004503F5"/>
    <w:rsid w:val="00453E32"/>
    <w:rsid w:val="00472E35"/>
    <w:rsid w:val="00475CBA"/>
    <w:rsid w:val="00484481"/>
    <w:rsid w:val="004B0576"/>
    <w:rsid w:val="004C4E39"/>
    <w:rsid w:val="004C7131"/>
    <w:rsid w:val="004D0620"/>
    <w:rsid w:val="004D3EBA"/>
    <w:rsid w:val="00500135"/>
    <w:rsid w:val="0051376D"/>
    <w:rsid w:val="005166AD"/>
    <w:rsid w:val="00537258"/>
    <w:rsid w:val="00543AE4"/>
    <w:rsid w:val="005723A8"/>
    <w:rsid w:val="00581A9D"/>
    <w:rsid w:val="00596AD1"/>
    <w:rsid w:val="005B6175"/>
    <w:rsid w:val="005B75D8"/>
    <w:rsid w:val="005D3606"/>
    <w:rsid w:val="005F1EF2"/>
    <w:rsid w:val="005F2B69"/>
    <w:rsid w:val="006073E4"/>
    <w:rsid w:val="0061517D"/>
    <w:rsid w:val="00620118"/>
    <w:rsid w:val="00621418"/>
    <w:rsid w:val="00643D47"/>
    <w:rsid w:val="00646332"/>
    <w:rsid w:val="00646DD4"/>
    <w:rsid w:val="0065022D"/>
    <w:rsid w:val="00654D1F"/>
    <w:rsid w:val="006728A3"/>
    <w:rsid w:val="00696E2A"/>
    <w:rsid w:val="006B5492"/>
    <w:rsid w:val="006B5AEC"/>
    <w:rsid w:val="006D0996"/>
    <w:rsid w:val="006D16AB"/>
    <w:rsid w:val="006E35D1"/>
    <w:rsid w:val="006E67C7"/>
    <w:rsid w:val="00707E24"/>
    <w:rsid w:val="0072118F"/>
    <w:rsid w:val="00724425"/>
    <w:rsid w:val="007522B3"/>
    <w:rsid w:val="00754331"/>
    <w:rsid w:val="00755513"/>
    <w:rsid w:val="00775C7B"/>
    <w:rsid w:val="00787600"/>
    <w:rsid w:val="007C160A"/>
    <w:rsid w:val="007C5916"/>
    <w:rsid w:val="0080233D"/>
    <w:rsid w:val="00815DB0"/>
    <w:rsid w:val="008215CD"/>
    <w:rsid w:val="008223F6"/>
    <w:rsid w:val="00864658"/>
    <w:rsid w:val="00864E40"/>
    <w:rsid w:val="008704FF"/>
    <w:rsid w:val="00876ACB"/>
    <w:rsid w:val="008B4271"/>
    <w:rsid w:val="008D1628"/>
    <w:rsid w:val="008D63D0"/>
    <w:rsid w:val="00903953"/>
    <w:rsid w:val="009076A3"/>
    <w:rsid w:val="00911975"/>
    <w:rsid w:val="00916BCD"/>
    <w:rsid w:val="0094136D"/>
    <w:rsid w:val="00944633"/>
    <w:rsid w:val="009528E2"/>
    <w:rsid w:val="0095613A"/>
    <w:rsid w:val="00985E4C"/>
    <w:rsid w:val="009A40C9"/>
    <w:rsid w:val="009A40F2"/>
    <w:rsid w:val="009A7794"/>
    <w:rsid w:val="009D348F"/>
    <w:rsid w:val="009D4083"/>
    <w:rsid w:val="009D4E15"/>
    <w:rsid w:val="009E3FD5"/>
    <w:rsid w:val="009F2DCF"/>
    <w:rsid w:val="00A0712A"/>
    <w:rsid w:val="00A15F13"/>
    <w:rsid w:val="00A32274"/>
    <w:rsid w:val="00A508F3"/>
    <w:rsid w:val="00A5640F"/>
    <w:rsid w:val="00A66254"/>
    <w:rsid w:val="00A6745C"/>
    <w:rsid w:val="00A76B00"/>
    <w:rsid w:val="00AA6C26"/>
    <w:rsid w:val="00AE3F71"/>
    <w:rsid w:val="00AE7BD0"/>
    <w:rsid w:val="00AF29E9"/>
    <w:rsid w:val="00B01B17"/>
    <w:rsid w:val="00B01E4A"/>
    <w:rsid w:val="00B56FA2"/>
    <w:rsid w:val="00B6463A"/>
    <w:rsid w:val="00B6775B"/>
    <w:rsid w:val="00B70D9D"/>
    <w:rsid w:val="00BD5DA0"/>
    <w:rsid w:val="00BF25FC"/>
    <w:rsid w:val="00C028E5"/>
    <w:rsid w:val="00C12DD3"/>
    <w:rsid w:val="00C17753"/>
    <w:rsid w:val="00C207B2"/>
    <w:rsid w:val="00C25C84"/>
    <w:rsid w:val="00C25E6C"/>
    <w:rsid w:val="00C360DC"/>
    <w:rsid w:val="00C367D1"/>
    <w:rsid w:val="00C411C0"/>
    <w:rsid w:val="00C51886"/>
    <w:rsid w:val="00C60262"/>
    <w:rsid w:val="00C7293F"/>
    <w:rsid w:val="00C84409"/>
    <w:rsid w:val="00C854D8"/>
    <w:rsid w:val="00C96737"/>
    <w:rsid w:val="00CB0F0B"/>
    <w:rsid w:val="00CB285F"/>
    <w:rsid w:val="00CC4C7E"/>
    <w:rsid w:val="00CC6685"/>
    <w:rsid w:val="00CE50D6"/>
    <w:rsid w:val="00CE7CDE"/>
    <w:rsid w:val="00CF67E7"/>
    <w:rsid w:val="00D1178A"/>
    <w:rsid w:val="00D23B95"/>
    <w:rsid w:val="00D265BB"/>
    <w:rsid w:val="00D5731E"/>
    <w:rsid w:val="00D61918"/>
    <w:rsid w:val="00DB0905"/>
    <w:rsid w:val="00DB1AE2"/>
    <w:rsid w:val="00DB6791"/>
    <w:rsid w:val="00DB78DA"/>
    <w:rsid w:val="00DC67DF"/>
    <w:rsid w:val="00DE4B47"/>
    <w:rsid w:val="00DE6872"/>
    <w:rsid w:val="00DF3BF8"/>
    <w:rsid w:val="00E029A8"/>
    <w:rsid w:val="00E32E47"/>
    <w:rsid w:val="00E43677"/>
    <w:rsid w:val="00E51E5B"/>
    <w:rsid w:val="00E7302A"/>
    <w:rsid w:val="00E744B1"/>
    <w:rsid w:val="00E74747"/>
    <w:rsid w:val="00E83647"/>
    <w:rsid w:val="00E86347"/>
    <w:rsid w:val="00E867A2"/>
    <w:rsid w:val="00E95A90"/>
    <w:rsid w:val="00E95B7D"/>
    <w:rsid w:val="00EA0C46"/>
    <w:rsid w:val="00EC6801"/>
    <w:rsid w:val="00F12DAE"/>
    <w:rsid w:val="00F47CB5"/>
    <w:rsid w:val="00F57C8B"/>
    <w:rsid w:val="00F70A43"/>
    <w:rsid w:val="00F761FB"/>
    <w:rsid w:val="00F82ACA"/>
    <w:rsid w:val="00F96629"/>
    <w:rsid w:val="00FB12BA"/>
    <w:rsid w:val="00FC5ADE"/>
    <w:rsid w:val="00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C4E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C4E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Ирина Викторовна</dc:creator>
  <cp:lastModifiedBy>Геннадий Юрьевич Филиппов</cp:lastModifiedBy>
  <cp:revision>7</cp:revision>
  <dcterms:created xsi:type="dcterms:W3CDTF">2020-07-08T01:57:00Z</dcterms:created>
  <dcterms:modified xsi:type="dcterms:W3CDTF">2020-07-08T09:46:00Z</dcterms:modified>
</cp:coreProperties>
</file>