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C2E" w:rsidRPr="00C4344B" w:rsidRDefault="00AF1C2E" w:rsidP="00AF1C2E">
      <w:pPr>
        <w:autoSpaceDE/>
        <w:autoSpaceDN/>
        <w:jc w:val="both"/>
        <w:rPr>
          <w:rFonts w:ascii="Tahoma" w:hAnsi="Tahoma" w:cs="Tahoma"/>
          <w:sz w:val="26"/>
          <w:szCs w:val="26"/>
        </w:rPr>
      </w:pPr>
    </w:p>
    <w:p w:rsidR="00AF1C2E" w:rsidRPr="00C4344B" w:rsidRDefault="00AF1C2E" w:rsidP="00AF1C2E">
      <w:pPr>
        <w:autoSpaceDE/>
        <w:autoSpaceDN/>
        <w:jc w:val="center"/>
        <w:rPr>
          <w:rFonts w:ascii="Tahoma" w:hAnsi="Tahoma" w:cs="Tahoma"/>
          <w:sz w:val="26"/>
          <w:szCs w:val="26"/>
        </w:rPr>
      </w:pPr>
      <w:r w:rsidRPr="00C4344B">
        <w:rPr>
          <w:b/>
          <w:color w:val="000000"/>
          <w:kern w:val="36"/>
          <w:sz w:val="26"/>
          <w:szCs w:val="26"/>
        </w:rPr>
        <w:t xml:space="preserve">Информационно-аналитический обзор обращений граждан, поступивших в департамент имущества и земельных отношений Новосибирской области </w:t>
      </w:r>
      <w:r w:rsidR="0033161A">
        <w:rPr>
          <w:b/>
          <w:color w:val="000000"/>
          <w:kern w:val="36"/>
          <w:sz w:val="26"/>
          <w:szCs w:val="26"/>
        </w:rPr>
        <w:t xml:space="preserve">за </w:t>
      </w:r>
      <w:r w:rsidR="0003510A">
        <w:rPr>
          <w:b/>
          <w:color w:val="000000"/>
          <w:kern w:val="36"/>
          <w:sz w:val="26"/>
          <w:szCs w:val="26"/>
        </w:rPr>
        <w:t xml:space="preserve">второй </w:t>
      </w:r>
      <w:r w:rsidR="00110F1F">
        <w:rPr>
          <w:b/>
          <w:color w:val="000000"/>
          <w:kern w:val="36"/>
          <w:sz w:val="26"/>
          <w:szCs w:val="26"/>
        </w:rPr>
        <w:t>квартал 2020</w:t>
      </w:r>
      <w:r w:rsidRPr="00C4344B">
        <w:rPr>
          <w:b/>
          <w:color w:val="000000"/>
          <w:kern w:val="36"/>
          <w:sz w:val="26"/>
          <w:szCs w:val="26"/>
        </w:rPr>
        <w:t xml:space="preserve"> года</w:t>
      </w:r>
    </w:p>
    <w:p w:rsidR="00AF1C2E" w:rsidRPr="00C4344B" w:rsidRDefault="00AF1C2E" w:rsidP="00AF1C2E">
      <w:pPr>
        <w:autoSpaceDE/>
        <w:autoSpaceDN/>
        <w:jc w:val="both"/>
        <w:rPr>
          <w:rFonts w:ascii="Tahoma" w:hAnsi="Tahoma" w:cs="Tahoma"/>
          <w:sz w:val="26"/>
          <w:szCs w:val="26"/>
        </w:rPr>
      </w:pPr>
    </w:p>
    <w:p w:rsidR="00AF1C2E" w:rsidRPr="00C4344B" w:rsidRDefault="00AF1C2E" w:rsidP="0003510A">
      <w:pPr>
        <w:autoSpaceDE/>
        <w:autoSpaceDN/>
        <w:ind w:firstLine="708"/>
        <w:jc w:val="both"/>
        <w:rPr>
          <w:rFonts w:ascii="Tahoma" w:hAnsi="Tahoma" w:cs="Tahoma"/>
          <w:sz w:val="26"/>
          <w:szCs w:val="26"/>
        </w:rPr>
      </w:pPr>
      <w:r w:rsidRPr="00C4344B">
        <w:rPr>
          <w:sz w:val="26"/>
          <w:szCs w:val="26"/>
        </w:rPr>
        <w:t xml:space="preserve">Рассмотрение обращений граждан, организаций и общественных объединений, направленных в департамент имущества и земельных отношений (далее - департамент) Новосибирской области организовано и ведется в </w:t>
      </w:r>
      <w:proofErr w:type="gramStart"/>
      <w:r w:rsidRPr="00C4344B">
        <w:rPr>
          <w:sz w:val="26"/>
          <w:szCs w:val="26"/>
        </w:rPr>
        <w:t>соответствии</w:t>
      </w:r>
      <w:proofErr w:type="gramEnd"/>
      <w:r w:rsidRPr="00C4344B">
        <w:rPr>
          <w:sz w:val="26"/>
          <w:szCs w:val="26"/>
        </w:rPr>
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министерства. Организацию работы по своевременному и полному рассмотрению обращений граждан осуществляет отдел организационной и кадровой работы депар</w:t>
      </w:r>
      <w:r w:rsidR="0003510A">
        <w:rPr>
          <w:sz w:val="26"/>
          <w:szCs w:val="26"/>
        </w:rPr>
        <w:t>тамента.</w:t>
      </w:r>
    </w:p>
    <w:p w:rsidR="00AF1C2E" w:rsidRPr="00C4344B" w:rsidRDefault="00AF1C2E" w:rsidP="00AF1C2E">
      <w:pPr>
        <w:autoSpaceDE/>
        <w:autoSpaceDN/>
        <w:ind w:firstLine="709"/>
        <w:jc w:val="both"/>
        <w:rPr>
          <w:sz w:val="26"/>
          <w:szCs w:val="26"/>
        </w:rPr>
      </w:pPr>
      <w:proofErr w:type="gramStart"/>
      <w:r w:rsidRPr="00C4344B">
        <w:rPr>
          <w:sz w:val="26"/>
          <w:szCs w:val="26"/>
        </w:rPr>
        <w:t xml:space="preserve">Возможность гражданам, представителям организаций и общественных объединений обратиться руководителю департамента </w:t>
      </w:r>
      <w:r w:rsidRPr="00C4344B">
        <w:rPr>
          <w:color w:val="000000"/>
          <w:sz w:val="26"/>
          <w:szCs w:val="26"/>
        </w:rPr>
        <w:t xml:space="preserve"> </w:t>
      </w:r>
      <w:r w:rsidRPr="00C4344B">
        <w:rPr>
          <w:sz w:val="26"/>
          <w:szCs w:val="26"/>
        </w:rPr>
        <w:t>реализована путем направления письменных обращений по почте, в форме электронного документа на официальный сайт департамента, а также лично на личных приемах, либо путем сдачи обращений в канцелярию департамента.</w:t>
      </w:r>
      <w:proofErr w:type="gramEnd"/>
    </w:p>
    <w:p w:rsidR="00234312" w:rsidRDefault="00AF1C2E" w:rsidP="00AF1C2E">
      <w:pPr>
        <w:autoSpaceDE/>
        <w:autoSpaceDN/>
        <w:ind w:firstLine="709"/>
        <w:jc w:val="both"/>
        <w:rPr>
          <w:sz w:val="26"/>
          <w:szCs w:val="26"/>
        </w:rPr>
      </w:pPr>
      <w:r w:rsidRPr="00C4344B">
        <w:rPr>
          <w:sz w:val="26"/>
          <w:szCs w:val="26"/>
        </w:rPr>
        <w:t xml:space="preserve">В целях совершенствования организации и повышения эффективности контроля за соблюдением порядка рассмотрения обращений граждан, организаций и общественных объединений в том числе по правовому регулированию и методическому обеспечению внутреннего контроля в департаменте, разработана и утверждена  Приказом департамента имущества и земельных отношений Новосибирской области от </w:t>
      </w:r>
      <w:r w:rsidR="0033161A">
        <w:rPr>
          <w:sz w:val="26"/>
          <w:szCs w:val="26"/>
        </w:rPr>
        <w:t>22.06.2018</w:t>
      </w:r>
      <w:r w:rsidRPr="00C4344B">
        <w:rPr>
          <w:sz w:val="26"/>
          <w:szCs w:val="26"/>
        </w:rPr>
        <w:t xml:space="preserve"> № </w:t>
      </w:r>
      <w:r w:rsidR="0033161A">
        <w:rPr>
          <w:sz w:val="26"/>
          <w:szCs w:val="26"/>
        </w:rPr>
        <w:t>2553</w:t>
      </w:r>
      <w:r w:rsidRPr="00C4344B">
        <w:rPr>
          <w:sz w:val="26"/>
          <w:szCs w:val="26"/>
        </w:rPr>
        <w:t xml:space="preserve"> «Инструкция о порядке организации работы с обращениями граждан, организаций и общественных объединений</w:t>
      </w:r>
      <w:r w:rsidR="0033161A">
        <w:rPr>
          <w:sz w:val="26"/>
          <w:szCs w:val="26"/>
        </w:rPr>
        <w:t xml:space="preserve"> в департаменте имущества и земельных отношений Новосибирской области</w:t>
      </w:r>
      <w:r w:rsidRPr="00C4344B">
        <w:rPr>
          <w:sz w:val="26"/>
          <w:szCs w:val="26"/>
        </w:rPr>
        <w:t>».</w:t>
      </w:r>
    </w:p>
    <w:p w:rsidR="00234312" w:rsidRDefault="003E1D0E" w:rsidP="00234312">
      <w:pPr>
        <w:autoSpaceDE/>
        <w:autoSpaceDN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837BB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="007837BB">
        <w:rPr>
          <w:sz w:val="26"/>
          <w:szCs w:val="26"/>
        </w:rPr>
        <w:t>втором</w:t>
      </w:r>
      <w:r w:rsidR="00234312">
        <w:rPr>
          <w:sz w:val="26"/>
          <w:szCs w:val="26"/>
        </w:rPr>
        <w:t xml:space="preserve"> квартале</w:t>
      </w:r>
      <w:r w:rsidR="00AF1C2E">
        <w:rPr>
          <w:sz w:val="26"/>
          <w:szCs w:val="26"/>
        </w:rPr>
        <w:t xml:space="preserve"> 20</w:t>
      </w:r>
      <w:r w:rsidR="00110F1F">
        <w:rPr>
          <w:sz w:val="26"/>
          <w:szCs w:val="26"/>
        </w:rPr>
        <w:t>20</w:t>
      </w:r>
      <w:r w:rsidR="00AF1C2E" w:rsidRPr="00C4344B">
        <w:rPr>
          <w:sz w:val="26"/>
          <w:szCs w:val="26"/>
        </w:rPr>
        <w:t xml:space="preserve"> года в департамент имущества и земельных отношений Новосибирской области поступило </w:t>
      </w:r>
      <w:r w:rsidR="00110F1F">
        <w:rPr>
          <w:sz w:val="26"/>
          <w:szCs w:val="26"/>
        </w:rPr>
        <w:t>1</w:t>
      </w:r>
      <w:r w:rsidR="007837BB">
        <w:rPr>
          <w:sz w:val="26"/>
          <w:szCs w:val="26"/>
        </w:rPr>
        <w:t>30</w:t>
      </w:r>
      <w:r w:rsidR="00AF1C2E" w:rsidRPr="00C4344B">
        <w:rPr>
          <w:sz w:val="26"/>
          <w:szCs w:val="26"/>
        </w:rPr>
        <w:t xml:space="preserve"> </w:t>
      </w:r>
      <w:r w:rsidR="00AF1C2E">
        <w:rPr>
          <w:sz w:val="26"/>
          <w:szCs w:val="26"/>
        </w:rPr>
        <w:t xml:space="preserve">письменных </w:t>
      </w:r>
      <w:r w:rsidR="00AF1C2E" w:rsidRPr="00C4344B">
        <w:rPr>
          <w:sz w:val="26"/>
          <w:szCs w:val="26"/>
        </w:rPr>
        <w:t>обращений</w:t>
      </w:r>
      <w:r>
        <w:rPr>
          <w:sz w:val="26"/>
          <w:szCs w:val="26"/>
        </w:rPr>
        <w:t xml:space="preserve"> (за 1 </w:t>
      </w:r>
      <w:r w:rsidR="00110F1F">
        <w:rPr>
          <w:sz w:val="26"/>
          <w:szCs w:val="26"/>
        </w:rPr>
        <w:t>квартал</w:t>
      </w:r>
      <w:r>
        <w:rPr>
          <w:sz w:val="26"/>
          <w:szCs w:val="26"/>
        </w:rPr>
        <w:t xml:space="preserve"> 2019 года поступило </w:t>
      </w:r>
      <w:r w:rsidR="007837BB">
        <w:rPr>
          <w:sz w:val="26"/>
          <w:szCs w:val="26"/>
        </w:rPr>
        <w:t>115</w:t>
      </w:r>
      <w:r>
        <w:rPr>
          <w:sz w:val="26"/>
          <w:szCs w:val="26"/>
        </w:rPr>
        <w:t xml:space="preserve"> письменный обращений)</w:t>
      </w:r>
      <w:r w:rsidR="00AF1C2E" w:rsidRPr="00C4344B">
        <w:rPr>
          <w:sz w:val="26"/>
          <w:szCs w:val="26"/>
        </w:rPr>
        <w:t xml:space="preserve"> от граждан</w:t>
      </w:r>
      <w:r w:rsidR="001F3B6E">
        <w:rPr>
          <w:sz w:val="26"/>
          <w:szCs w:val="26"/>
        </w:rPr>
        <w:t xml:space="preserve"> и общественных организаций</w:t>
      </w:r>
      <w:r w:rsidR="0033161A">
        <w:rPr>
          <w:sz w:val="26"/>
          <w:szCs w:val="26"/>
        </w:rPr>
        <w:t>.</w:t>
      </w:r>
      <w:r w:rsidR="00AF1C2E" w:rsidRPr="00C4344B">
        <w:rPr>
          <w:sz w:val="26"/>
          <w:szCs w:val="26"/>
        </w:rPr>
        <w:t xml:space="preserve"> Вопросы, поставленные в обращениях, в основном касаются сроков предоставления земельных участков льготным категориям</w:t>
      </w:r>
      <w:r w:rsidR="00AF1C2E">
        <w:rPr>
          <w:sz w:val="26"/>
          <w:szCs w:val="26"/>
        </w:rPr>
        <w:t xml:space="preserve"> граждан</w:t>
      </w:r>
      <w:r w:rsidR="00AF1C2E" w:rsidRPr="00C4344B">
        <w:rPr>
          <w:sz w:val="26"/>
          <w:szCs w:val="26"/>
        </w:rPr>
        <w:t>, вопросам аренды помещений и земельных участков, п</w:t>
      </w:r>
      <w:r w:rsidR="00AF1C2E">
        <w:rPr>
          <w:sz w:val="26"/>
          <w:szCs w:val="26"/>
        </w:rPr>
        <w:t>редоставление</w:t>
      </w:r>
      <w:r w:rsidR="00AF1C2E" w:rsidRPr="00C4344B">
        <w:rPr>
          <w:sz w:val="26"/>
          <w:szCs w:val="26"/>
        </w:rPr>
        <w:t xml:space="preserve"> в собственность дачных земельных участков, измен</w:t>
      </w:r>
      <w:r w:rsidR="00AF1C2E">
        <w:rPr>
          <w:sz w:val="26"/>
          <w:szCs w:val="26"/>
        </w:rPr>
        <w:t>ения статуса земельных участков, по вопросам кадастровой стоимости земельных участков и кадастровой оценке объектов недвижимости.</w:t>
      </w:r>
    </w:p>
    <w:p w:rsidR="00234312" w:rsidRDefault="00AF1C2E" w:rsidP="00234312">
      <w:pPr>
        <w:autoSpaceDE/>
        <w:autoSpaceDN/>
        <w:ind w:firstLine="709"/>
        <w:jc w:val="both"/>
        <w:rPr>
          <w:sz w:val="26"/>
          <w:szCs w:val="26"/>
        </w:rPr>
      </w:pPr>
      <w:r w:rsidRPr="00C4344B">
        <w:rPr>
          <w:color w:val="000000"/>
          <w:sz w:val="26"/>
          <w:szCs w:val="26"/>
        </w:rPr>
        <w:t>Поступившие письменные обращения, за исключением обращений, направленных по компетенции в ины</w:t>
      </w:r>
      <w:r w:rsidR="00E2232F">
        <w:rPr>
          <w:color w:val="000000"/>
          <w:sz w:val="26"/>
          <w:szCs w:val="26"/>
        </w:rPr>
        <w:t>е исполнительные органы</w:t>
      </w:r>
      <w:r w:rsidRPr="00C4344B">
        <w:rPr>
          <w:color w:val="000000"/>
          <w:sz w:val="26"/>
          <w:szCs w:val="26"/>
        </w:rPr>
        <w:t xml:space="preserve"> поставлены</w:t>
      </w:r>
      <w:r w:rsidR="00E2232F">
        <w:rPr>
          <w:color w:val="000000"/>
          <w:sz w:val="26"/>
          <w:szCs w:val="26"/>
        </w:rPr>
        <w:t>,</w:t>
      </w:r>
      <w:r w:rsidRPr="00C4344B">
        <w:rPr>
          <w:color w:val="000000"/>
          <w:sz w:val="26"/>
          <w:szCs w:val="26"/>
        </w:rPr>
        <w:t xml:space="preserve"> на контроль. Обращение снимается с контроля только в том случае, когда заявителю дан полный и объективный ответ</w:t>
      </w:r>
      <w:r w:rsidR="0033161A">
        <w:rPr>
          <w:color w:val="000000"/>
          <w:sz w:val="26"/>
          <w:szCs w:val="26"/>
        </w:rPr>
        <w:t>.</w:t>
      </w:r>
    </w:p>
    <w:p w:rsidR="00234312" w:rsidRDefault="007837BB" w:rsidP="00234312">
      <w:pPr>
        <w:autoSpaceDE/>
        <w:autoSpaceDN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 втором квартале 2020</w:t>
      </w:r>
      <w:r w:rsidRPr="00C4344B">
        <w:rPr>
          <w:sz w:val="26"/>
          <w:szCs w:val="26"/>
        </w:rPr>
        <w:t xml:space="preserve"> года</w:t>
      </w:r>
      <w:r w:rsidR="00AF1C2E" w:rsidRPr="00C4344B">
        <w:rPr>
          <w:sz w:val="26"/>
          <w:szCs w:val="26"/>
        </w:rPr>
        <w:t xml:space="preserve"> руководителем департамента имущества и земельных от</w:t>
      </w:r>
      <w:r>
        <w:rPr>
          <w:sz w:val="26"/>
          <w:szCs w:val="26"/>
        </w:rPr>
        <w:t xml:space="preserve">ношений Новосибирской области, в связи с распространением новой </w:t>
      </w:r>
      <w:r w:rsidR="0003510A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коронавирусной</w:t>
      </w:r>
      <w:proofErr w:type="spellEnd"/>
      <w:r w:rsidR="0003510A">
        <w:rPr>
          <w:sz w:val="26"/>
          <w:szCs w:val="26"/>
        </w:rPr>
        <w:t>»</w:t>
      </w:r>
      <w:r>
        <w:rPr>
          <w:sz w:val="26"/>
          <w:szCs w:val="26"/>
        </w:rPr>
        <w:t xml:space="preserve"> инфекции и введенными ограничениями личный прием граждан не проводился</w:t>
      </w:r>
      <w:r w:rsidR="009B64B5">
        <w:rPr>
          <w:sz w:val="26"/>
          <w:szCs w:val="26"/>
        </w:rPr>
        <w:t>.</w:t>
      </w:r>
    </w:p>
    <w:p w:rsidR="00AF1C2E" w:rsidRPr="00C4344B" w:rsidRDefault="007837BB" w:rsidP="00234312">
      <w:pPr>
        <w:autoSpaceDE/>
        <w:autoSpaceDN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 втором квартале 2020</w:t>
      </w:r>
      <w:r w:rsidRPr="00C4344B">
        <w:rPr>
          <w:sz w:val="26"/>
          <w:szCs w:val="26"/>
        </w:rPr>
        <w:t xml:space="preserve"> года </w:t>
      </w:r>
      <w:r w:rsidR="00AF1C2E" w:rsidRPr="00C4344B">
        <w:rPr>
          <w:sz w:val="26"/>
          <w:szCs w:val="26"/>
        </w:rPr>
        <w:t xml:space="preserve">все обращения рассмотрены без нарушения порядка </w:t>
      </w:r>
      <w:r w:rsidR="0003510A">
        <w:rPr>
          <w:sz w:val="26"/>
          <w:szCs w:val="26"/>
        </w:rPr>
        <w:t>рассмотрения обращений граждан.</w:t>
      </w:r>
    </w:p>
    <w:p w:rsidR="00AF1C2E" w:rsidRDefault="00AF1C2E" w:rsidP="00AF1C2E">
      <w:pPr>
        <w:autoSpaceDE/>
        <w:autoSpaceDN/>
        <w:ind w:firstLine="709"/>
        <w:jc w:val="both"/>
        <w:rPr>
          <w:sz w:val="26"/>
          <w:szCs w:val="26"/>
        </w:rPr>
      </w:pPr>
      <w:proofErr w:type="gramStart"/>
      <w:r w:rsidRPr="00C4344B">
        <w:rPr>
          <w:sz w:val="26"/>
          <w:szCs w:val="26"/>
        </w:rPr>
        <w:t>Организация работы с обращениями граждан в департаменте имущества и земельных отношений Новосибирской области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  <w:bookmarkStart w:id="0" w:name="_GoBack"/>
      <w:bookmarkEnd w:id="0"/>
      <w:proofErr w:type="gramEnd"/>
    </w:p>
    <w:sectPr w:rsidR="00AF1C2E" w:rsidSect="00647B4A">
      <w:pgSz w:w="11906" w:h="16838"/>
      <w:pgMar w:top="567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C2E"/>
    <w:rsid w:val="0000180C"/>
    <w:rsid w:val="000055F8"/>
    <w:rsid w:val="0003510A"/>
    <w:rsid w:val="00040562"/>
    <w:rsid w:val="000628C3"/>
    <w:rsid w:val="0007546C"/>
    <w:rsid w:val="000B7812"/>
    <w:rsid w:val="000F559B"/>
    <w:rsid w:val="00110F1F"/>
    <w:rsid w:val="001159AF"/>
    <w:rsid w:val="00125A9E"/>
    <w:rsid w:val="001372F6"/>
    <w:rsid w:val="00145C1F"/>
    <w:rsid w:val="0014634C"/>
    <w:rsid w:val="0015500C"/>
    <w:rsid w:val="00157DAC"/>
    <w:rsid w:val="001932E3"/>
    <w:rsid w:val="001B3AEB"/>
    <w:rsid w:val="001B413B"/>
    <w:rsid w:val="001D294D"/>
    <w:rsid w:val="001F3B6E"/>
    <w:rsid w:val="0021054F"/>
    <w:rsid w:val="002149C9"/>
    <w:rsid w:val="00217116"/>
    <w:rsid w:val="00230463"/>
    <w:rsid w:val="00234312"/>
    <w:rsid w:val="002727DE"/>
    <w:rsid w:val="002730A4"/>
    <w:rsid w:val="00283148"/>
    <w:rsid w:val="00287E9D"/>
    <w:rsid w:val="00290062"/>
    <w:rsid w:val="002A7EA3"/>
    <w:rsid w:val="002E0CB7"/>
    <w:rsid w:val="002E1ABB"/>
    <w:rsid w:val="002F0281"/>
    <w:rsid w:val="0033161A"/>
    <w:rsid w:val="0035334C"/>
    <w:rsid w:val="00364061"/>
    <w:rsid w:val="00371A66"/>
    <w:rsid w:val="00390919"/>
    <w:rsid w:val="00395178"/>
    <w:rsid w:val="003E1D0E"/>
    <w:rsid w:val="003E6D85"/>
    <w:rsid w:val="00406CEB"/>
    <w:rsid w:val="004173A1"/>
    <w:rsid w:val="00437E67"/>
    <w:rsid w:val="004464A0"/>
    <w:rsid w:val="004503F5"/>
    <w:rsid w:val="00453E32"/>
    <w:rsid w:val="00472E35"/>
    <w:rsid w:val="00475CBA"/>
    <w:rsid w:val="00484481"/>
    <w:rsid w:val="004B0576"/>
    <w:rsid w:val="004C3993"/>
    <w:rsid w:val="004C4224"/>
    <w:rsid w:val="004C7131"/>
    <w:rsid w:val="004D0620"/>
    <w:rsid w:val="004D3EBA"/>
    <w:rsid w:val="004D499E"/>
    <w:rsid w:val="00500135"/>
    <w:rsid w:val="00500148"/>
    <w:rsid w:val="0051376D"/>
    <w:rsid w:val="005166AD"/>
    <w:rsid w:val="00537258"/>
    <w:rsid w:val="00543AE4"/>
    <w:rsid w:val="005570A4"/>
    <w:rsid w:val="005723A8"/>
    <w:rsid w:val="00596AD1"/>
    <w:rsid w:val="005B6175"/>
    <w:rsid w:val="005B75D8"/>
    <w:rsid w:val="005D3606"/>
    <w:rsid w:val="005F1EF2"/>
    <w:rsid w:val="005F2B69"/>
    <w:rsid w:val="006073E4"/>
    <w:rsid w:val="0061517D"/>
    <w:rsid w:val="00621418"/>
    <w:rsid w:val="00643D47"/>
    <w:rsid w:val="00646332"/>
    <w:rsid w:val="00646DD4"/>
    <w:rsid w:val="0065022D"/>
    <w:rsid w:val="00654D1F"/>
    <w:rsid w:val="00657922"/>
    <w:rsid w:val="006728A3"/>
    <w:rsid w:val="00696E2A"/>
    <w:rsid w:val="006B5492"/>
    <w:rsid w:val="006B5AEC"/>
    <w:rsid w:val="006D0996"/>
    <w:rsid w:val="006D16AB"/>
    <w:rsid w:val="006E35D1"/>
    <w:rsid w:val="006E67C7"/>
    <w:rsid w:val="00707E24"/>
    <w:rsid w:val="0072118F"/>
    <w:rsid w:val="007522B3"/>
    <w:rsid w:val="00754331"/>
    <w:rsid w:val="00755513"/>
    <w:rsid w:val="00775C7B"/>
    <w:rsid w:val="007837BB"/>
    <w:rsid w:val="00787600"/>
    <w:rsid w:val="007C5916"/>
    <w:rsid w:val="007D009D"/>
    <w:rsid w:val="0080233D"/>
    <w:rsid w:val="00815DB0"/>
    <w:rsid w:val="008215CD"/>
    <w:rsid w:val="008223F6"/>
    <w:rsid w:val="00843B56"/>
    <w:rsid w:val="00861BE7"/>
    <w:rsid w:val="00864658"/>
    <w:rsid w:val="00864E40"/>
    <w:rsid w:val="008704FF"/>
    <w:rsid w:val="00876ACB"/>
    <w:rsid w:val="008B4271"/>
    <w:rsid w:val="008D1628"/>
    <w:rsid w:val="008D63D0"/>
    <w:rsid w:val="00903953"/>
    <w:rsid w:val="009076A3"/>
    <w:rsid w:val="00911975"/>
    <w:rsid w:val="00916BCD"/>
    <w:rsid w:val="0092587E"/>
    <w:rsid w:val="0094136D"/>
    <w:rsid w:val="00944633"/>
    <w:rsid w:val="009528E2"/>
    <w:rsid w:val="0095613A"/>
    <w:rsid w:val="009A394D"/>
    <w:rsid w:val="009A40C9"/>
    <w:rsid w:val="009A40F2"/>
    <w:rsid w:val="009A7794"/>
    <w:rsid w:val="009B64B5"/>
    <w:rsid w:val="009D348F"/>
    <w:rsid w:val="009D4083"/>
    <w:rsid w:val="009D4E15"/>
    <w:rsid w:val="009E3FD5"/>
    <w:rsid w:val="009F2DCF"/>
    <w:rsid w:val="00A0712A"/>
    <w:rsid w:val="00A15F13"/>
    <w:rsid w:val="00A21466"/>
    <w:rsid w:val="00A32274"/>
    <w:rsid w:val="00A508F3"/>
    <w:rsid w:val="00A5640F"/>
    <w:rsid w:val="00A66254"/>
    <w:rsid w:val="00A6745C"/>
    <w:rsid w:val="00A67BB8"/>
    <w:rsid w:val="00A76B00"/>
    <w:rsid w:val="00AA6C26"/>
    <w:rsid w:val="00AE7BD0"/>
    <w:rsid w:val="00AF1C2E"/>
    <w:rsid w:val="00AF29E9"/>
    <w:rsid w:val="00AF5506"/>
    <w:rsid w:val="00B01B17"/>
    <w:rsid w:val="00B01E4A"/>
    <w:rsid w:val="00B6463A"/>
    <w:rsid w:val="00B6775B"/>
    <w:rsid w:val="00B70D9D"/>
    <w:rsid w:val="00BC7165"/>
    <w:rsid w:val="00BD5DA0"/>
    <w:rsid w:val="00BF25FC"/>
    <w:rsid w:val="00C028E5"/>
    <w:rsid w:val="00C12DD3"/>
    <w:rsid w:val="00C17753"/>
    <w:rsid w:val="00C25C84"/>
    <w:rsid w:val="00C25E6C"/>
    <w:rsid w:val="00C367D1"/>
    <w:rsid w:val="00C411C0"/>
    <w:rsid w:val="00C51886"/>
    <w:rsid w:val="00C60262"/>
    <w:rsid w:val="00C7293F"/>
    <w:rsid w:val="00C84409"/>
    <w:rsid w:val="00C854D8"/>
    <w:rsid w:val="00C96737"/>
    <w:rsid w:val="00CB0F0B"/>
    <w:rsid w:val="00CB285F"/>
    <w:rsid w:val="00CC6685"/>
    <w:rsid w:val="00CE50D6"/>
    <w:rsid w:val="00CE7CDE"/>
    <w:rsid w:val="00CF67E7"/>
    <w:rsid w:val="00D1178A"/>
    <w:rsid w:val="00D23B95"/>
    <w:rsid w:val="00D265BB"/>
    <w:rsid w:val="00D54243"/>
    <w:rsid w:val="00D5731E"/>
    <w:rsid w:val="00D61918"/>
    <w:rsid w:val="00DB1AE2"/>
    <w:rsid w:val="00DB6791"/>
    <w:rsid w:val="00DB78DA"/>
    <w:rsid w:val="00DC4C90"/>
    <w:rsid w:val="00DC67DF"/>
    <w:rsid w:val="00DE4B47"/>
    <w:rsid w:val="00DE6872"/>
    <w:rsid w:val="00DF3BF8"/>
    <w:rsid w:val="00E029A8"/>
    <w:rsid w:val="00E2232F"/>
    <w:rsid w:val="00E30FE3"/>
    <w:rsid w:val="00E32E47"/>
    <w:rsid w:val="00E43677"/>
    <w:rsid w:val="00E51E5B"/>
    <w:rsid w:val="00E744B1"/>
    <w:rsid w:val="00E83647"/>
    <w:rsid w:val="00E86347"/>
    <w:rsid w:val="00E867A2"/>
    <w:rsid w:val="00E95A90"/>
    <w:rsid w:val="00EA0C46"/>
    <w:rsid w:val="00EC6801"/>
    <w:rsid w:val="00F12DAE"/>
    <w:rsid w:val="00F47CB5"/>
    <w:rsid w:val="00F57C8B"/>
    <w:rsid w:val="00F70A43"/>
    <w:rsid w:val="00F761FB"/>
    <w:rsid w:val="00F82ACA"/>
    <w:rsid w:val="00F96629"/>
    <w:rsid w:val="00FB12BA"/>
    <w:rsid w:val="00FC5ADE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F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FE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F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F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Ирина Викторовна</dc:creator>
  <cp:lastModifiedBy>Геннадий Юрьевич Филиппов</cp:lastModifiedBy>
  <cp:revision>7</cp:revision>
  <cp:lastPrinted>2020-07-08T05:27:00Z</cp:lastPrinted>
  <dcterms:created xsi:type="dcterms:W3CDTF">2020-07-08T05:09:00Z</dcterms:created>
  <dcterms:modified xsi:type="dcterms:W3CDTF">2020-07-08T09:53:00Z</dcterms:modified>
</cp:coreProperties>
</file>