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D86CC1">
        <w:rPr>
          <w:sz w:val="28"/>
          <w:szCs w:val="28"/>
        </w:rPr>
        <w:t>01</w:t>
      </w:r>
      <w:r w:rsidR="00061C99">
        <w:rPr>
          <w:sz w:val="28"/>
          <w:szCs w:val="28"/>
        </w:rPr>
        <w:t>.0</w:t>
      </w:r>
      <w:r w:rsidR="00D86CC1">
        <w:rPr>
          <w:sz w:val="28"/>
          <w:szCs w:val="28"/>
        </w:rPr>
        <w:t>4</w:t>
      </w:r>
      <w:r w:rsidR="00061C99">
        <w:rPr>
          <w:sz w:val="28"/>
          <w:szCs w:val="28"/>
        </w:rPr>
        <w:t>.201</w:t>
      </w:r>
      <w:r w:rsidR="00D86CC1">
        <w:rPr>
          <w:sz w:val="28"/>
          <w:szCs w:val="28"/>
        </w:rPr>
        <w:t>5</w:t>
      </w:r>
      <w:r w:rsidR="00061C99">
        <w:rPr>
          <w:sz w:val="28"/>
          <w:szCs w:val="28"/>
        </w:rPr>
        <w:t xml:space="preserve"> № </w:t>
      </w:r>
      <w:r w:rsidR="00D86CC1">
        <w:rPr>
          <w:sz w:val="28"/>
          <w:szCs w:val="28"/>
        </w:rPr>
        <w:t>11</w:t>
      </w:r>
      <w:r w:rsidR="00061C99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Pr="00BC5C4F" w:rsidRDefault="005424E0" w:rsidP="00BC5C4F">
      <w:pPr>
        <w:ind w:firstLine="720"/>
        <w:jc w:val="both"/>
        <w:rPr>
          <w:b/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с</w:t>
      </w:r>
      <w:r w:rsidR="003B25EC">
        <w:rPr>
          <w:b/>
          <w:bCs/>
          <w:sz w:val="28"/>
          <w:szCs w:val="28"/>
        </w:rPr>
        <w:t> </w:t>
      </w:r>
      <w:proofErr w:type="gramStart"/>
      <w:r w:rsidRPr="00BC5C4F">
        <w:rPr>
          <w:b/>
          <w:bCs/>
          <w:sz w:val="28"/>
          <w:szCs w:val="28"/>
        </w:rPr>
        <w:t>т</w:t>
      </w:r>
      <w:proofErr w:type="gramEnd"/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а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н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в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л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я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е</w:t>
      </w:r>
      <w:r w:rsidR="003B25EC"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т:</w:t>
      </w:r>
    </w:p>
    <w:p w:rsidR="005424E0" w:rsidRPr="00BC5C4F" w:rsidRDefault="005424E0" w:rsidP="00BC5C4F">
      <w:pPr>
        <w:pStyle w:val="aa"/>
        <w:widowControl/>
        <w:numPr>
          <w:ilvl w:val="0"/>
          <w:numId w:val="8"/>
        </w:numPr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>Внести в постановление Правите</w:t>
      </w:r>
      <w:r w:rsidR="00A54DC8" w:rsidRPr="00BC5C4F">
        <w:rPr>
          <w:bCs/>
          <w:sz w:val="28"/>
          <w:szCs w:val="28"/>
        </w:rPr>
        <w:t>льства Новосибирской области от</w:t>
      </w:r>
      <w:r w:rsidR="00A54DC8" w:rsidRPr="00BC5C4F">
        <w:rPr>
          <w:bCs/>
          <w:sz w:val="28"/>
          <w:szCs w:val="28"/>
          <w:lang w:val="en-US"/>
        </w:rPr>
        <w:t> </w:t>
      </w:r>
      <w:r w:rsidR="00D86CC1" w:rsidRPr="00BC5C4F">
        <w:rPr>
          <w:bCs/>
          <w:sz w:val="28"/>
          <w:szCs w:val="28"/>
        </w:rPr>
        <w:t>01</w:t>
      </w:r>
      <w:r w:rsidR="00061C99" w:rsidRPr="00BC5C4F">
        <w:rPr>
          <w:bCs/>
          <w:sz w:val="28"/>
          <w:szCs w:val="28"/>
        </w:rPr>
        <w:t>.0</w:t>
      </w:r>
      <w:r w:rsidR="00D86CC1" w:rsidRPr="00BC5C4F">
        <w:rPr>
          <w:bCs/>
          <w:sz w:val="28"/>
          <w:szCs w:val="28"/>
        </w:rPr>
        <w:t>4</w:t>
      </w:r>
      <w:r w:rsidR="00061C99" w:rsidRPr="00BC5C4F">
        <w:rPr>
          <w:bCs/>
          <w:sz w:val="28"/>
          <w:szCs w:val="28"/>
        </w:rPr>
        <w:t>.201</w:t>
      </w:r>
      <w:r w:rsidR="00D86CC1" w:rsidRPr="00BC5C4F">
        <w:rPr>
          <w:bCs/>
          <w:sz w:val="28"/>
          <w:szCs w:val="28"/>
        </w:rPr>
        <w:t>5</w:t>
      </w:r>
      <w:r w:rsidR="00061C99" w:rsidRPr="00BC5C4F">
        <w:rPr>
          <w:bCs/>
          <w:sz w:val="28"/>
          <w:szCs w:val="28"/>
        </w:rPr>
        <w:t xml:space="preserve"> № </w:t>
      </w:r>
      <w:r w:rsidR="00D86CC1" w:rsidRPr="00BC5C4F">
        <w:rPr>
          <w:bCs/>
          <w:sz w:val="28"/>
          <w:szCs w:val="28"/>
        </w:rPr>
        <w:t>11</w:t>
      </w:r>
      <w:r w:rsidR="00061C99" w:rsidRPr="00BC5C4F">
        <w:rPr>
          <w:bCs/>
          <w:sz w:val="28"/>
          <w:szCs w:val="28"/>
        </w:rPr>
        <w:t>2-п</w:t>
      </w:r>
      <w:r w:rsidRPr="00BC5C4F">
        <w:rPr>
          <w:bCs/>
          <w:sz w:val="28"/>
          <w:szCs w:val="28"/>
        </w:rPr>
        <w:t xml:space="preserve"> «</w:t>
      </w:r>
      <w:r w:rsidR="00D86CC1" w:rsidRPr="00BC5C4F">
        <w:rPr>
          <w:sz w:val="28"/>
          <w:szCs w:val="28"/>
        </w:rPr>
        <w:t>Об утверждении Правил реализации древесины, которая получена в результате рубки деревьев, расположенных на земельных участках, находящихся в государственной собственности Новосибирской области и предоставленных гражданам или юридическим лицам для строительства</w:t>
      </w:r>
      <w:r w:rsidRPr="00BC5C4F">
        <w:rPr>
          <w:bCs/>
          <w:sz w:val="28"/>
          <w:szCs w:val="28"/>
        </w:rPr>
        <w:t>» следующие изменения:</w:t>
      </w:r>
    </w:p>
    <w:p w:rsidR="00D86CC1" w:rsidRPr="00BC5C4F" w:rsidRDefault="00E05E04" w:rsidP="00BC5C4F">
      <w:pPr>
        <w:pStyle w:val="aa"/>
        <w:widowControl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BC5C4F">
        <w:rPr>
          <w:bCs/>
          <w:sz w:val="28"/>
          <w:szCs w:val="28"/>
        </w:rPr>
        <w:t>в</w:t>
      </w:r>
      <w:r w:rsidR="00D86CC1" w:rsidRPr="00BC5C4F">
        <w:rPr>
          <w:bCs/>
          <w:sz w:val="28"/>
          <w:szCs w:val="28"/>
        </w:rPr>
        <w:t xml:space="preserve"> преамбуле слова «</w:t>
      </w:r>
      <w:hyperlink r:id="rId8" w:history="1">
        <w:r w:rsidR="00D86CC1" w:rsidRPr="00BC5C4F">
          <w:rPr>
            <w:sz w:val="28"/>
            <w:szCs w:val="28"/>
          </w:rPr>
          <w:t>подпунктом "б" статьи 6</w:t>
        </w:r>
      </w:hyperlink>
      <w:r w:rsidR="00D86CC1" w:rsidRPr="00BC5C4F">
        <w:rPr>
          <w:sz w:val="28"/>
          <w:szCs w:val="28"/>
        </w:rPr>
        <w:t xml:space="preserve"> Закона Новосибирской области от 06.12.2001 </w:t>
      </w:r>
      <w:r w:rsidR="00C73F52">
        <w:rPr>
          <w:sz w:val="28"/>
          <w:szCs w:val="28"/>
        </w:rPr>
        <w:t>№</w:t>
      </w:r>
      <w:r w:rsidR="00D86CC1" w:rsidRPr="00BC5C4F">
        <w:rPr>
          <w:sz w:val="28"/>
          <w:szCs w:val="28"/>
        </w:rPr>
        <w:t xml:space="preserve"> 198-ОЗ» заменить словами «пунктом 16.2 статьи 6 Закона Новосибирской области от 06.07.2018 </w:t>
      </w:r>
      <w:r w:rsidR="00C73F52">
        <w:rPr>
          <w:sz w:val="28"/>
          <w:szCs w:val="28"/>
        </w:rPr>
        <w:t>№</w:t>
      </w:r>
      <w:r w:rsidR="00D86CC1" w:rsidRPr="00BC5C4F">
        <w:rPr>
          <w:sz w:val="28"/>
          <w:szCs w:val="28"/>
        </w:rPr>
        <w:t xml:space="preserve"> 271-ОЗ»</w:t>
      </w:r>
      <w:r w:rsidRPr="00BC5C4F">
        <w:rPr>
          <w:sz w:val="28"/>
          <w:szCs w:val="28"/>
        </w:rPr>
        <w:t>;</w:t>
      </w:r>
      <w:r w:rsidR="00D86CC1" w:rsidRPr="00BC5C4F">
        <w:rPr>
          <w:sz w:val="28"/>
          <w:szCs w:val="28"/>
        </w:rPr>
        <w:t xml:space="preserve"> </w:t>
      </w:r>
    </w:p>
    <w:p w:rsidR="00D86CC1" w:rsidRPr="00BC5C4F" w:rsidRDefault="00E05E04" w:rsidP="00BC5C4F">
      <w:pPr>
        <w:pStyle w:val="aa"/>
        <w:widowControl/>
        <w:numPr>
          <w:ilvl w:val="0"/>
          <w:numId w:val="6"/>
        </w:numPr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>в</w:t>
      </w:r>
      <w:r w:rsidR="00D86CC1" w:rsidRPr="00BC5C4F">
        <w:rPr>
          <w:bCs/>
          <w:sz w:val="28"/>
          <w:szCs w:val="28"/>
        </w:rPr>
        <w:t xml:space="preserve"> пункте 2 </w:t>
      </w:r>
      <w:r w:rsidR="008D18D4" w:rsidRPr="00BC5C4F">
        <w:rPr>
          <w:bCs/>
          <w:sz w:val="28"/>
          <w:szCs w:val="28"/>
        </w:rPr>
        <w:t xml:space="preserve">слово «бюджетное» заменить </w:t>
      </w:r>
      <w:r w:rsidR="0053215A">
        <w:rPr>
          <w:bCs/>
          <w:sz w:val="28"/>
          <w:szCs w:val="28"/>
        </w:rPr>
        <w:t>словом</w:t>
      </w:r>
      <w:r w:rsidR="00C73F52">
        <w:rPr>
          <w:bCs/>
          <w:sz w:val="28"/>
          <w:szCs w:val="28"/>
        </w:rPr>
        <w:t xml:space="preserve"> </w:t>
      </w:r>
      <w:r w:rsidR="008D18D4" w:rsidRPr="00BC5C4F">
        <w:rPr>
          <w:bCs/>
          <w:sz w:val="28"/>
          <w:szCs w:val="28"/>
        </w:rPr>
        <w:t>«казенное».</w:t>
      </w:r>
    </w:p>
    <w:p w:rsidR="00061C99" w:rsidRPr="00BC5C4F" w:rsidRDefault="008D18D4" w:rsidP="00BC5C4F">
      <w:pPr>
        <w:widowControl/>
        <w:ind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2. </w:t>
      </w:r>
      <w:r w:rsidR="00061C99" w:rsidRPr="00BC5C4F">
        <w:rPr>
          <w:bCs/>
          <w:sz w:val="28"/>
          <w:szCs w:val="28"/>
        </w:rPr>
        <w:t xml:space="preserve">В </w:t>
      </w:r>
      <w:r w:rsidRPr="00BC5C4F">
        <w:rPr>
          <w:sz w:val="28"/>
          <w:szCs w:val="28"/>
        </w:rPr>
        <w:t>Правилах реализации древесины, которая получена в результате рубки деревьев, расположенных на земельных участках, находящихся в государственной собственности Новосибирской области и предоставленных гражданам или юридическим лицам для строительства</w:t>
      </w:r>
      <w:r w:rsidR="00061C99" w:rsidRPr="00BC5C4F">
        <w:rPr>
          <w:bCs/>
          <w:sz w:val="28"/>
          <w:szCs w:val="28"/>
        </w:rPr>
        <w:t>:</w:t>
      </w:r>
    </w:p>
    <w:p w:rsidR="007167E6" w:rsidRPr="00BC5C4F" w:rsidRDefault="008D18D4" w:rsidP="00BC5C4F">
      <w:pPr>
        <w:pStyle w:val="aa"/>
        <w:widowControl/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1) </w:t>
      </w:r>
      <w:r w:rsidR="00E05E04" w:rsidRPr="00BC5C4F">
        <w:rPr>
          <w:bCs/>
          <w:sz w:val="28"/>
          <w:szCs w:val="28"/>
        </w:rPr>
        <w:t>в</w:t>
      </w:r>
      <w:r w:rsidR="006875F3" w:rsidRPr="00BC5C4F">
        <w:rPr>
          <w:bCs/>
          <w:sz w:val="28"/>
          <w:szCs w:val="28"/>
        </w:rPr>
        <w:t xml:space="preserve"> пункте 5</w:t>
      </w:r>
      <w:r w:rsidR="00EA3658">
        <w:rPr>
          <w:bCs/>
          <w:sz w:val="28"/>
          <w:szCs w:val="28"/>
        </w:rPr>
        <w:t>:</w:t>
      </w:r>
      <w:r w:rsidR="006875F3" w:rsidRPr="00BC5C4F">
        <w:rPr>
          <w:bCs/>
          <w:sz w:val="28"/>
          <w:szCs w:val="28"/>
        </w:rPr>
        <w:t xml:space="preserve"> </w:t>
      </w:r>
    </w:p>
    <w:p w:rsidR="006875F3" w:rsidRPr="00BC5C4F" w:rsidRDefault="007167E6" w:rsidP="00BC5C4F">
      <w:pPr>
        <w:pStyle w:val="aa"/>
        <w:widowControl/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в абзаце первом </w:t>
      </w:r>
      <w:r w:rsidR="006875F3" w:rsidRPr="00BC5C4F">
        <w:rPr>
          <w:bCs/>
          <w:sz w:val="28"/>
          <w:szCs w:val="28"/>
        </w:rPr>
        <w:t xml:space="preserve">слово «бюджетное» заменить </w:t>
      </w:r>
      <w:r w:rsidR="00EA3658">
        <w:rPr>
          <w:bCs/>
          <w:sz w:val="28"/>
          <w:szCs w:val="28"/>
        </w:rPr>
        <w:t xml:space="preserve">словом </w:t>
      </w:r>
      <w:r w:rsidR="006875F3" w:rsidRPr="00BC5C4F">
        <w:rPr>
          <w:bCs/>
          <w:sz w:val="28"/>
          <w:szCs w:val="28"/>
        </w:rPr>
        <w:t>«казенное»</w:t>
      </w:r>
      <w:r w:rsidR="00E05E04" w:rsidRPr="00BC5C4F">
        <w:rPr>
          <w:bCs/>
          <w:sz w:val="28"/>
          <w:szCs w:val="28"/>
        </w:rPr>
        <w:t>;</w:t>
      </w:r>
    </w:p>
    <w:p w:rsidR="007167E6" w:rsidRPr="00BC5C4F" w:rsidRDefault="007167E6" w:rsidP="00BC5C4F">
      <w:pPr>
        <w:pStyle w:val="aa"/>
        <w:widowControl/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>подпункт 1 изложить в следующей редакции:</w:t>
      </w:r>
    </w:p>
    <w:p w:rsidR="007167E6" w:rsidRPr="00BC5C4F" w:rsidRDefault="007167E6" w:rsidP="00BC5C4F">
      <w:pPr>
        <w:widowControl/>
        <w:ind w:firstLine="720"/>
        <w:jc w:val="both"/>
        <w:rPr>
          <w:sz w:val="28"/>
          <w:szCs w:val="28"/>
        </w:rPr>
      </w:pPr>
      <w:r w:rsidRPr="00BC5C4F">
        <w:rPr>
          <w:bCs/>
          <w:sz w:val="28"/>
          <w:szCs w:val="28"/>
        </w:rPr>
        <w:t xml:space="preserve">«1) </w:t>
      </w:r>
      <w:r w:rsidRPr="00BC5C4F">
        <w:rPr>
          <w:sz w:val="28"/>
          <w:szCs w:val="28"/>
        </w:rPr>
        <w:t xml:space="preserve">осуществляет </w:t>
      </w:r>
      <w:r w:rsidR="00EE33E2">
        <w:rPr>
          <w:sz w:val="28"/>
          <w:szCs w:val="28"/>
        </w:rPr>
        <w:t>подготовку</w:t>
      </w:r>
      <w:r w:rsidRPr="00BC5C4F">
        <w:rPr>
          <w:sz w:val="28"/>
          <w:szCs w:val="28"/>
        </w:rPr>
        <w:t xml:space="preserve"> сообщения о реализации древесины (далее - сообщение) </w:t>
      </w:r>
      <w:r w:rsidR="00EE33E2">
        <w:rPr>
          <w:sz w:val="28"/>
          <w:szCs w:val="28"/>
        </w:rPr>
        <w:t xml:space="preserve">и его публикацию в периодическом печатном издании, определяемом продавцом, а также размещение указанного сообщения </w:t>
      </w:r>
      <w:r w:rsidRPr="00BC5C4F">
        <w:rPr>
          <w:sz w:val="28"/>
          <w:szCs w:val="28"/>
        </w:rPr>
        <w:t xml:space="preserve">на официальном сайте продавца в информационно-телекоммуникационной сети "Интернет" (далее - </w:t>
      </w:r>
      <w:r w:rsidR="00EE33E2">
        <w:rPr>
          <w:sz w:val="28"/>
          <w:szCs w:val="28"/>
        </w:rPr>
        <w:t>публикация</w:t>
      </w:r>
      <w:r w:rsidRPr="00BC5C4F">
        <w:rPr>
          <w:sz w:val="28"/>
          <w:szCs w:val="28"/>
        </w:rPr>
        <w:t>);</w:t>
      </w:r>
      <w:r w:rsidR="00C73F52">
        <w:rPr>
          <w:sz w:val="28"/>
          <w:szCs w:val="28"/>
        </w:rPr>
        <w:t>»</w:t>
      </w:r>
      <w:r w:rsidRPr="00BC5C4F">
        <w:rPr>
          <w:sz w:val="28"/>
          <w:szCs w:val="28"/>
        </w:rPr>
        <w:t>;</w:t>
      </w:r>
    </w:p>
    <w:p w:rsidR="006875F3" w:rsidRPr="00BC5C4F" w:rsidRDefault="006875F3" w:rsidP="00BC5C4F">
      <w:pPr>
        <w:pStyle w:val="aa"/>
        <w:widowControl/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2) </w:t>
      </w:r>
      <w:r w:rsidR="00EE33E2">
        <w:rPr>
          <w:bCs/>
          <w:sz w:val="28"/>
          <w:szCs w:val="28"/>
        </w:rPr>
        <w:t>в пункте 7</w:t>
      </w:r>
      <w:r w:rsidR="00E05E04" w:rsidRPr="00BC5C4F">
        <w:rPr>
          <w:bCs/>
          <w:sz w:val="28"/>
          <w:szCs w:val="28"/>
        </w:rPr>
        <w:t xml:space="preserve"> </w:t>
      </w:r>
      <w:r w:rsidRPr="00BC5C4F">
        <w:rPr>
          <w:bCs/>
          <w:sz w:val="28"/>
          <w:szCs w:val="28"/>
        </w:rPr>
        <w:t>слова «департамент лесного хозяйства» заменить словами «министерство природных ресурсов и экологии»</w:t>
      </w:r>
      <w:r w:rsidR="00E05E04" w:rsidRPr="00BC5C4F">
        <w:rPr>
          <w:bCs/>
          <w:sz w:val="28"/>
          <w:szCs w:val="28"/>
        </w:rPr>
        <w:t>;</w:t>
      </w:r>
    </w:p>
    <w:p w:rsidR="00EE33E2" w:rsidRPr="00BC5C4F" w:rsidRDefault="00E05E04" w:rsidP="00EE33E2">
      <w:pPr>
        <w:pStyle w:val="aa"/>
        <w:widowControl/>
        <w:ind w:left="0" w:firstLine="720"/>
        <w:jc w:val="both"/>
        <w:rPr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3) </w:t>
      </w:r>
      <w:r w:rsidR="00EE33E2">
        <w:rPr>
          <w:bCs/>
          <w:sz w:val="28"/>
          <w:szCs w:val="28"/>
        </w:rPr>
        <w:t>в пункте 8</w:t>
      </w:r>
      <w:r w:rsidR="00EE33E2" w:rsidRPr="00BC5C4F">
        <w:rPr>
          <w:bCs/>
          <w:sz w:val="28"/>
          <w:szCs w:val="28"/>
        </w:rPr>
        <w:t xml:space="preserve"> слова «</w:t>
      </w:r>
      <w:r w:rsidR="00EE33E2">
        <w:rPr>
          <w:bCs/>
          <w:sz w:val="28"/>
          <w:szCs w:val="28"/>
        </w:rPr>
        <w:t>Д</w:t>
      </w:r>
      <w:r w:rsidR="00EE33E2" w:rsidRPr="00BC5C4F">
        <w:rPr>
          <w:bCs/>
          <w:sz w:val="28"/>
          <w:szCs w:val="28"/>
        </w:rPr>
        <w:t>епартамент лесного хозяйства» заменить словами «</w:t>
      </w:r>
      <w:r w:rsidR="00EE33E2">
        <w:rPr>
          <w:bCs/>
          <w:sz w:val="28"/>
          <w:szCs w:val="28"/>
        </w:rPr>
        <w:t>М</w:t>
      </w:r>
      <w:r w:rsidR="00EE33E2" w:rsidRPr="00BC5C4F">
        <w:rPr>
          <w:bCs/>
          <w:sz w:val="28"/>
          <w:szCs w:val="28"/>
        </w:rPr>
        <w:t>инистерство природных ресурсов и экологии»;</w:t>
      </w:r>
    </w:p>
    <w:p w:rsidR="00065355" w:rsidRPr="00BC5C4F" w:rsidRDefault="00AD5DCF" w:rsidP="00BC5C4F">
      <w:pPr>
        <w:widowControl/>
        <w:ind w:firstLine="720"/>
        <w:jc w:val="both"/>
        <w:rPr>
          <w:sz w:val="28"/>
          <w:szCs w:val="28"/>
        </w:rPr>
      </w:pPr>
      <w:r w:rsidRPr="00BC5C4F">
        <w:rPr>
          <w:sz w:val="28"/>
          <w:szCs w:val="28"/>
        </w:rPr>
        <w:lastRenderedPageBreak/>
        <w:t xml:space="preserve">4) </w:t>
      </w:r>
      <w:r w:rsidR="00065355" w:rsidRPr="00BC5C4F">
        <w:rPr>
          <w:sz w:val="28"/>
          <w:szCs w:val="28"/>
        </w:rPr>
        <w:t>абзац первый пункта 28 изложить в следующей редакции:</w:t>
      </w:r>
    </w:p>
    <w:p w:rsidR="00065355" w:rsidRPr="00BC5C4F" w:rsidRDefault="00065355" w:rsidP="00BC5C4F">
      <w:pPr>
        <w:widowControl/>
        <w:ind w:firstLine="720"/>
        <w:jc w:val="both"/>
        <w:rPr>
          <w:sz w:val="28"/>
          <w:szCs w:val="28"/>
        </w:rPr>
      </w:pPr>
      <w:r w:rsidRPr="00BC5C4F">
        <w:rPr>
          <w:sz w:val="28"/>
          <w:szCs w:val="28"/>
        </w:rPr>
        <w:t xml:space="preserve">«28. В случае подачи более одной заявки реализация древесины осуществляется путем проведения аукциона в соответствии с Федеральным </w:t>
      </w:r>
      <w:hyperlink r:id="rId9" w:history="1">
        <w:r w:rsidRPr="00BC5C4F">
          <w:rPr>
            <w:sz w:val="28"/>
            <w:szCs w:val="28"/>
          </w:rPr>
          <w:t>законом</w:t>
        </w:r>
      </w:hyperlink>
      <w:r w:rsidRPr="00BC5C4F">
        <w:rPr>
          <w:sz w:val="28"/>
          <w:szCs w:val="28"/>
        </w:rPr>
        <w:t xml:space="preserve"> "О приватизации государственного и муниципального имущества" в порядке, установленном </w:t>
      </w:r>
      <w:hyperlink r:id="rId10" w:history="1">
        <w:r w:rsidRPr="00BC5C4F">
          <w:rPr>
            <w:sz w:val="28"/>
            <w:szCs w:val="28"/>
          </w:rPr>
          <w:t>постановлением</w:t>
        </w:r>
      </w:hyperlink>
      <w:r w:rsidRPr="00BC5C4F">
        <w:rPr>
          <w:sz w:val="28"/>
          <w:szCs w:val="28"/>
        </w:rPr>
        <w:t xml:space="preserve"> Правительства Российской Федерации от 27 августа 2012 г. </w:t>
      </w:r>
      <w:r w:rsidR="00C73F52">
        <w:rPr>
          <w:sz w:val="28"/>
          <w:szCs w:val="28"/>
        </w:rPr>
        <w:t>№</w:t>
      </w:r>
      <w:r w:rsidRPr="00BC5C4F">
        <w:rPr>
          <w:sz w:val="28"/>
          <w:szCs w:val="28"/>
        </w:rPr>
        <w:t xml:space="preserve"> 860 "Об организации и проведении продажи государственного или муниципального и</w:t>
      </w:r>
      <w:r w:rsidR="00B55156">
        <w:rPr>
          <w:sz w:val="28"/>
          <w:szCs w:val="28"/>
        </w:rPr>
        <w:t>мущества в электронной форме".».</w:t>
      </w:r>
    </w:p>
    <w:p w:rsidR="00E05E04" w:rsidRDefault="00ED540A" w:rsidP="00B55156">
      <w:pPr>
        <w:widowControl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551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приложении № 1 к постановлению слово «бюджетное» заменить словом «казенное».</w:t>
      </w:r>
    </w:p>
    <w:p w:rsidR="00ED540A" w:rsidRDefault="00ED540A" w:rsidP="00B55156">
      <w:pPr>
        <w:widowControl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приложении № 2 к постановлению </w:t>
      </w:r>
      <w:r w:rsidRPr="00BC5C4F">
        <w:rPr>
          <w:bCs/>
          <w:sz w:val="28"/>
          <w:szCs w:val="28"/>
        </w:rPr>
        <w:t>слова «департамент лесного хозяйства» заменить словами «министерство природных ресурсов и экологии»</w:t>
      </w:r>
      <w:r>
        <w:rPr>
          <w:bCs/>
          <w:sz w:val="28"/>
          <w:szCs w:val="28"/>
        </w:rPr>
        <w:t xml:space="preserve">. </w:t>
      </w:r>
    </w:p>
    <w:p w:rsidR="00ED540A" w:rsidRPr="00ED540A" w:rsidRDefault="00ED540A" w:rsidP="00ED540A">
      <w:pPr>
        <w:widowControl/>
        <w:jc w:val="both"/>
        <w:rPr>
          <w:bCs/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</w:t>
      </w:r>
      <w:proofErr w:type="spellStart"/>
      <w:r>
        <w:rPr>
          <w:spacing w:val="-2"/>
        </w:rPr>
        <w:t>Шилохвостов</w:t>
      </w:r>
      <w:proofErr w:type="spellEnd"/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0C50B9">
          <w:headerReference w:type="default" r:id="rId11"/>
          <w:headerReference w:type="first" r:id="rId12"/>
          <w:type w:val="continuous"/>
          <w:pgSz w:w="11909" w:h="16834"/>
          <w:pgMar w:top="1135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 xml:space="preserve">В.М. 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природных ресурсов и экологии</w:t>
      </w:r>
    </w:p>
    <w:p w:rsidR="005F6394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                                                                             А.А. Даниленко</w:t>
      </w: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Н.В. </w:t>
      </w:r>
      <w:proofErr w:type="spellStart"/>
      <w:r>
        <w:rPr>
          <w:spacing w:val="-2"/>
          <w:sz w:val="28"/>
          <w:szCs w:val="28"/>
        </w:rPr>
        <w:t>Омелёхина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</w:t>
      </w:r>
      <w:proofErr w:type="spellStart"/>
      <w:r w:rsidR="00F37B01">
        <w:rPr>
          <w:spacing w:val="-2"/>
          <w:sz w:val="28"/>
          <w:szCs w:val="28"/>
        </w:rPr>
        <w:t>Шилохвостов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bookmarkStart w:id="0" w:name="_GoBack"/>
      <w:bookmarkEnd w:id="0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C748F9">
      <w:headerReference w:type="default" r:id="rId13"/>
      <w:footerReference w:type="even" r:id="rId14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9A" w:rsidRDefault="0073129A">
      <w:r>
        <w:separator/>
      </w:r>
    </w:p>
  </w:endnote>
  <w:endnote w:type="continuationSeparator" w:id="0">
    <w:p w:rsidR="0073129A" w:rsidRDefault="007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000000" w:rsidRDefault="00731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9A" w:rsidRDefault="0073129A">
      <w:r>
        <w:separator/>
      </w:r>
    </w:p>
  </w:footnote>
  <w:footnote w:type="continuationSeparator" w:id="0">
    <w:p w:rsidR="0073129A" w:rsidRDefault="0073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000000" w:rsidRDefault="00731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33390"/>
    <w:rsid w:val="0004694D"/>
    <w:rsid w:val="00053A18"/>
    <w:rsid w:val="00061C99"/>
    <w:rsid w:val="00065355"/>
    <w:rsid w:val="00070695"/>
    <w:rsid w:val="000870BC"/>
    <w:rsid w:val="0009477A"/>
    <w:rsid w:val="000962BB"/>
    <w:rsid w:val="000A04FC"/>
    <w:rsid w:val="000A6877"/>
    <w:rsid w:val="000B1E3E"/>
    <w:rsid w:val="000C2EB2"/>
    <w:rsid w:val="000E00EF"/>
    <w:rsid w:val="00105E39"/>
    <w:rsid w:val="00106096"/>
    <w:rsid w:val="00125819"/>
    <w:rsid w:val="00130B6D"/>
    <w:rsid w:val="00136B6E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4723E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1C87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B25EC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3215A"/>
    <w:rsid w:val="005424E0"/>
    <w:rsid w:val="00546D99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6C6F"/>
    <w:rsid w:val="00657AE8"/>
    <w:rsid w:val="00664F51"/>
    <w:rsid w:val="00671914"/>
    <w:rsid w:val="00685CF8"/>
    <w:rsid w:val="006875F3"/>
    <w:rsid w:val="0069083D"/>
    <w:rsid w:val="00693BE4"/>
    <w:rsid w:val="006E0DA4"/>
    <w:rsid w:val="006F1C0C"/>
    <w:rsid w:val="006F7BE1"/>
    <w:rsid w:val="00713007"/>
    <w:rsid w:val="0071434C"/>
    <w:rsid w:val="00714FF5"/>
    <w:rsid w:val="007167E6"/>
    <w:rsid w:val="00717A7E"/>
    <w:rsid w:val="0073129A"/>
    <w:rsid w:val="00743E1C"/>
    <w:rsid w:val="00743F74"/>
    <w:rsid w:val="0075182F"/>
    <w:rsid w:val="007611DD"/>
    <w:rsid w:val="0076381F"/>
    <w:rsid w:val="007649C8"/>
    <w:rsid w:val="007978B3"/>
    <w:rsid w:val="007A0124"/>
    <w:rsid w:val="007A5462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18D4"/>
    <w:rsid w:val="008D7218"/>
    <w:rsid w:val="008F3AE4"/>
    <w:rsid w:val="00917443"/>
    <w:rsid w:val="00946C7E"/>
    <w:rsid w:val="00953904"/>
    <w:rsid w:val="009627FB"/>
    <w:rsid w:val="00967774"/>
    <w:rsid w:val="0097366A"/>
    <w:rsid w:val="0099069A"/>
    <w:rsid w:val="00995A7F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C24C4"/>
    <w:rsid w:val="00AD0221"/>
    <w:rsid w:val="00AD5DCF"/>
    <w:rsid w:val="00AE1472"/>
    <w:rsid w:val="00AE4108"/>
    <w:rsid w:val="00AE74D3"/>
    <w:rsid w:val="00B049C9"/>
    <w:rsid w:val="00B06894"/>
    <w:rsid w:val="00B314B0"/>
    <w:rsid w:val="00B33FAC"/>
    <w:rsid w:val="00B527E3"/>
    <w:rsid w:val="00B55156"/>
    <w:rsid w:val="00B955BE"/>
    <w:rsid w:val="00BA74D4"/>
    <w:rsid w:val="00BB1C24"/>
    <w:rsid w:val="00BB3BDE"/>
    <w:rsid w:val="00BB441F"/>
    <w:rsid w:val="00BC5C4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7113A"/>
    <w:rsid w:val="00C73F52"/>
    <w:rsid w:val="00C748F9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23748"/>
    <w:rsid w:val="00D36E52"/>
    <w:rsid w:val="00D37092"/>
    <w:rsid w:val="00D467E8"/>
    <w:rsid w:val="00D83A84"/>
    <w:rsid w:val="00D85A5D"/>
    <w:rsid w:val="00D86CC1"/>
    <w:rsid w:val="00D94617"/>
    <w:rsid w:val="00DA1AC1"/>
    <w:rsid w:val="00DB76B8"/>
    <w:rsid w:val="00DF4FCA"/>
    <w:rsid w:val="00E00132"/>
    <w:rsid w:val="00E01291"/>
    <w:rsid w:val="00E05E04"/>
    <w:rsid w:val="00E07772"/>
    <w:rsid w:val="00E1128E"/>
    <w:rsid w:val="00E13CB3"/>
    <w:rsid w:val="00E14EE2"/>
    <w:rsid w:val="00E163DC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96FC1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6DF7B5F2BCFA10BBE115400B996424125BC45E7C67FBC7C84FA7402A9C017248F993E1EDC0EDC1F29A5EE9D5E879B963889849E17EC09A3B1621i068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3828E01F0E9E93F13CD13937E4B6027D5137636B4AD89F4F757510FDE26A92FC777431E36809BF49441FBFE26E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3828E01F0E9E93F13CD13937E4B6027D5127D31B2AD89F4F757510FDE26A92FC777431E36809BF49441FBFE26E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894EA4-252A-45CF-88FA-D4DB17C5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9</cp:revision>
  <cp:lastPrinted>2021-02-05T01:45:00Z</cp:lastPrinted>
  <dcterms:created xsi:type="dcterms:W3CDTF">2021-02-04T07:53:00Z</dcterms:created>
  <dcterms:modified xsi:type="dcterms:W3CDTF">2021-02-11T07:40:00Z</dcterms:modified>
</cp:coreProperties>
</file>