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F937D9" w:rsidRPr="00582B00" w:rsidRDefault="00F937D9" w:rsidP="00F937D9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F937D9" w:rsidRPr="00582B00" w:rsidRDefault="00F937D9" w:rsidP="00F937D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937D9" w:rsidRPr="00582B00" w:rsidRDefault="00F937D9" w:rsidP="00F937D9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Реквизиты решения о проведен</w:t>
      </w:r>
      <w:proofErr w:type="gramStart"/>
      <w:r w:rsidRPr="00335279">
        <w:rPr>
          <w:rStyle w:val="a3"/>
          <w:sz w:val="26"/>
          <w:szCs w:val="26"/>
        </w:rPr>
        <w:t>ии ау</w:t>
      </w:r>
      <w:proofErr w:type="gramEnd"/>
      <w:r w:rsidRPr="00335279">
        <w:rPr>
          <w:rStyle w:val="a3"/>
          <w:sz w:val="26"/>
          <w:szCs w:val="26"/>
        </w:rPr>
        <w:t>кциона:</w:t>
      </w:r>
      <w:r w:rsidRPr="00335279">
        <w:rPr>
          <w:sz w:val="26"/>
          <w:szCs w:val="26"/>
        </w:rPr>
        <w:t xml:space="preserve"> приказ департамента имущества и земельных отношений Новосибирской области от 31.05.2019 № 2247 «О проведении аукциона на право заключения договора аренды земельного участка с кадастровым номером 54:19:133701:1851».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Место проведения аукциона:</w:t>
      </w:r>
      <w:r w:rsidRPr="00335279">
        <w:rPr>
          <w:sz w:val="26"/>
          <w:szCs w:val="26"/>
        </w:rPr>
        <w:t xml:space="preserve"> </w:t>
      </w:r>
      <w:r w:rsidRPr="00335279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Дата проведения аукциона:</w:t>
      </w:r>
      <w:r w:rsidRPr="00335279">
        <w:rPr>
          <w:sz w:val="26"/>
          <w:szCs w:val="26"/>
        </w:rPr>
        <w:t xml:space="preserve"> </w:t>
      </w:r>
      <w:r>
        <w:rPr>
          <w:sz w:val="26"/>
          <w:szCs w:val="26"/>
        </w:rPr>
        <w:t>27 декабря</w:t>
      </w:r>
      <w:r w:rsidRPr="00335279">
        <w:rPr>
          <w:sz w:val="26"/>
          <w:szCs w:val="26"/>
        </w:rPr>
        <w:t xml:space="preserve"> 2019 года.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15:30</w:t>
      </w:r>
      <w:r w:rsidRPr="00335279">
        <w:rPr>
          <w:sz w:val="26"/>
          <w:szCs w:val="26"/>
        </w:rPr>
        <w:t xml:space="preserve"> по местному времени.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Порядок проведения аукциона:</w:t>
      </w:r>
      <w:r w:rsidRPr="00335279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F937D9" w:rsidRPr="00335279" w:rsidRDefault="00F937D9" w:rsidP="00F937D9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Предмет аукциона:</w:t>
      </w:r>
      <w:r w:rsidRPr="00335279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F937D9" w:rsidRPr="00335279" w:rsidRDefault="00F937D9" w:rsidP="00F937D9">
      <w:pPr>
        <w:keepNext/>
        <w:ind w:firstLine="709"/>
        <w:jc w:val="center"/>
        <w:rPr>
          <w:rStyle w:val="a3"/>
          <w:sz w:val="26"/>
          <w:szCs w:val="26"/>
        </w:rPr>
      </w:pPr>
    </w:p>
    <w:p w:rsidR="00F937D9" w:rsidRPr="00335279" w:rsidRDefault="00F937D9" w:rsidP="00F937D9">
      <w:pPr>
        <w:keepNext/>
        <w:ind w:firstLine="709"/>
        <w:jc w:val="center"/>
        <w:rPr>
          <w:rStyle w:val="a3"/>
          <w:sz w:val="26"/>
          <w:szCs w:val="26"/>
        </w:rPr>
      </w:pPr>
      <w:r w:rsidRPr="00335279">
        <w:rPr>
          <w:rStyle w:val="a3"/>
          <w:sz w:val="26"/>
          <w:szCs w:val="26"/>
        </w:rPr>
        <w:t>Лот № 1</w:t>
      </w:r>
    </w:p>
    <w:p w:rsidR="00F937D9" w:rsidRPr="00335279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sz w:val="26"/>
          <w:szCs w:val="26"/>
        </w:rPr>
        <w:t xml:space="preserve">Земельный участок, находящийся в государственной собственности Новосибирской области (номер регистрации в Едином государственном реестре недвижимости № 54:19:133701:1851-54/001/2018-1 от 05.12.2018), площадью 45949 </w:t>
      </w:r>
      <w:proofErr w:type="spellStart"/>
      <w:r w:rsidRPr="00335279">
        <w:rPr>
          <w:sz w:val="26"/>
          <w:szCs w:val="26"/>
        </w:rPr>
        <w:t>кв</w:t>
      </w:r>
      <w:proofErr w:type="gramStart"/>
      <w:r w:rsidRPr="00335279">
        <w:rPr>
          <w:sz w:val="26"/>
          <w:szCs w:val="26"/>
        </w:rPr>
        <w:t>.м</w:t>
      </w:r>
      <w:proofErr w:type="spellEnd"/>
      <w:proofErr w:type="gramEnd"/>
      <w:r w:rsidRPr="00335279">
        <w:rPr>
          <w:sz w:val="26"/>
          <w:szCs w:val="26"/>
        </w:rPr>
        <w:t xml:space="preserve">, с кадастровым номером 54:19:133701:1851, местоположение: </w:t>
      </w:r>
      <w:proofErr w:type="gramStart"/>
      <w:r w:rsidRPr="00335279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5279">
        <w:rPr>
          <w:sz w:val="26"/>
          <w:szCs w:val="26"/>
        </w:rPr>
        <w:t>Раздольненский</w:t>
      </w:r>
      <w:proofErr w:type="spellEnd"/>
      <w:r w:rsidRPr="00335279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335279">
        <w:rPr>
          <w:color w:val="000000"/>
          <w:sz w:val="26"/>
          <w:szCs w:val="26"/>
        </w:rPr>
        <w:t xml:space="preserve">.  </w:t>
      </w:r>
      <w:proofErr w:type="gramEnd"/>
    </w:p>
    <w:p w:rsidR="00F937D9" w:rsidRPr="00335279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</w:t>
      </w:r>
      <w:r w:rsidRPr="00335279">
        <w:rPr>
          <w:color w:val="000000"/>
          <w:sz w:val="26"/>
          <w:szCs w:val="26"/>
        </w:rPr>
        <w:lastRenderedPageBreak/>
        <w:t xml:space="preserve">Правительства Новосибирской области от 05.07.2016 № 228-рп (ред. от 28.05.2019) (далее – Перечень). </w:t>
      </w:r>
    </w:p>
    <w:p w:rsidR="00F937D9" w:rsidRPr="00335279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b/>
          <w:color w:val="000000"/>
          <w:sz w:val="26"/>
          <w:szCs w:val="26"/>
        </w:rPr>
        <w:t>Требования к участникам аукциона.</w:t>
      </w:r>
    </w:p>
    <w:p w:rsidR="00F937D9" w:rsidRPr="00335279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F937D9" w:rsidRPr="00AB11A5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1) субъекты малого и среднего предпринимательства (далее – субъекты МСП), за исключением субъектов МСП, которым в соответствии с Федеральным законом от</w:t>
      </w:r>
      <w:r w:rsidRPr="00AB11A5">
        <w:rPr>
          <w:color w:val="000000"/>
          <w:sz w:val="26"/>
          <w:szCs w:val="26"/>
        </w:rPr>
        <w:t xml:space="preserve">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F937D9" w:rsidRPr="00AB11A5" w:rsidRDefault="00F937D9" w:rsidP="00F937D9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F937D9" w:rsidRPr="00582B00" w:rsidRDefault="00F937D9" w:rsidP="00F937D9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F937D9" w:rsidRDefault="00F937D9" w:rsidP="00F937D9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F937D9" w:rsidRDefault="00F937D9" w:rsidP="00F937D9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ровный</w:t>
      </w:r>
      <w:r w:rsidRPr="00D42F04">
        <w:rPr>
          <w:sz w:val="26"/>
          <w:szCs w:val="26"/>
        </w:rPr>
        <w:t xml:space="preserve">, </w:t>
      </w:r>
      <w:r>
        <w:rPr>
          <w:sz w:val="26"/>
          <w:szCs w:val="26"/>
        </w:rPr>
        <w:t>есть полевая дорога</w:t>
      </w:r>
      <w:r w:rsidRPr="00D42F04">
        <w:rPr>
          <w:sz w:val="26"/>
          <w:szCs w:val="26"/>
        </w:rPr>
        <w:t>.</w:t>
      </w:r>
    </w:p>
    <w:p w:rsidR="00F937D9" w:rsidRPr="00397B56" w:rsidRDefault="00F937D9" w:rsidP="00F937D9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F937D9" w:rsidRPr="00731053" w:rsidTr="00A57288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proofErr w:type="gramStart"/>
            <w:r w:rsidRPr="00731053">
              <w:rPr>
                <w:color w:val="000000"/>
                <w:vertAlign w:val="superscript"/>
              </w:rPr>
              <w:t>2</w:t>
            </w:r>
            <w:proofErr w:type="gramEnd"/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F937D9" w:rsidRPr="00731053" w:rsidTr="00A57288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44F2">
              <w:rPr>
                <w:color w:val="000000"/>
              </w:rPr>
              <w:t>627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54.19.2.51,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</w:t>
            </w:r>
            <w:proofErr w:type="gramStart"/>
            <w:r>
              <w:rPr>
                <w:color w:val="000000"/>
              </w:rPr>
              <w:t>н-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  <w:tr w:rsidR="00F937D9" w:rsidRPr="00731053" w:rsidTr="00A57288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2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F937D9" w:rsidRPr="00731053" w:rsidRDefault="00F937D9" w:rsidP="00A57288">
            <w:pPr>
              <w:autoSpaceDE w:val="0"/>
              <w:autoSpaceDN w:val="0"/>
              <w:adjustRightInd w:val="0"/>
              <w:jc w:val="both"/>
            </w:pPr>
            <w:r w:rsidRPr="00731053"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t>ции, 54.19.2.52, Постановление «</w:t>
            </w:r>
            <w:r w:rsidRPr="00731053">
              <w:t>Об утверждении Правил охраны линий и сооруж</w:t>
            </w:r>
            <w:r>
              <w:t>ений связи Российской Федерации»</w:t>
            </w:r>
            <w:r w:rsidRPr="00731053">
              <w:t xml:space="preserve"> № 578 от 09.06.1995</w:t>
            </w:r>
            <w:r>
              <w:t xml:space="preserve">. </w:t>
            </w:r>
            <w:r w:rsidRPr="00731053">
              <w:t>Охранная зона волоконно</w:t>
            </w:r>
            <w:r>
              <w:t>-оптической линии связи (ВОЛС) «</w:t>
            </w:r>
            <w:r w:rsidRPr="00731053">
              <w:t>г.</w:t>
            </w:r>
            <w:r>
              <w:t xml:space="preserve"> </w:t>
            </w:r>
            <w:r w:rsidRPr="00731053">
              <w:t>Новосибирск (ул.</w:t>
            </w:r>
            <w:r>
              <w:t xml:space="preserve"> </w:t>
            </w:r>
            <w:r w:rsidRPr="00731053">
              <w:t>Планетная,</w:t>
            </w:r>
            <w:r>
              <w:t xml:space="preserve"> </w:t>
            </w:r>
            <w:r w:rsidRPr="00731053">
              <w:t>д.</w:t>
            </w:r>
            <w:r>
              <w:t xml:space="preserve"> </w:t>
            </w:r>
            <w:r w:rsidRPr="00731053">
              <w:t>30</w:t>
            </w:r>
            <w:r>
              <w:t>) - г. Тогучи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 Промышленная»</w:t>
            </w:r>
            <w:r w:rsidRPr="00731053">
              <w:t xml:space="preserve"> на территории Новосибирского района Новосибирской области</w:t>
            </w:r>
          </w:p>
        </w:tc>
      </w:tr>
    </w:tbl>
    <w:p w:rsidR="00F937D9" w:rsidRPr="00B710FE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1 925 000 (один миллион девятьсот двадцать пять тысяч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F937D9" w:rsidRPr="00B710FE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57 750 (пятьдесят семь тысяч семьсот пятьдесят</w:t>
      </w:r>
      <w:r w:rsidRPr="00B710FE">
        <w:rPr>
          <w:sz w:val="26"/>
          <w:szCs w:val="26"/>
        </w:rPr>
        <w:t>) рублей 00 коп.</w:t>
      </w:r>
    </w:p>
    <w:p w:rsidR="00F937D9" w:rsidRDefault="00F937D9" w:rsidP="00F937D9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F937D9" w:rsidRDefault="00F937D9" w:rsidP="00F937D9">
      <w:pPr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 xml:space="preserve">определяется в </w:t>
      </w:r>
      <w:r w:rsidRPr="009A177B">
        <w:rPr>
          <w:sz w:val="26"/>
          <w:szCs w:val="26"/>
        </w:rPr>
        <w:lastRenderedPageBreak/>
        <w:t>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F937D9" w:rsidRPr="007420D4" w:rsidRDefault="00F937D9" w:rsidP="00F937D9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F937D9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F937D9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F937D9" w:rsidRPr="00CE2589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F937D9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</w:t>
      </w:r>
      <w:r w:rsidRPr="007420D4">
        <w:rPr>
          <w:sz w:val="26"/>
          <w:szCs w:val="26"/>
        </w:rPr>
        <w:lastRenderedPageBreak/>
        <w:t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F937D9" w:rsidRPr="00164796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F937D9" w:rsidRPr="007420D4" w:rsidRDefault="00F937D9" w:rsidP="00F937D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ноября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F937D9" w:rsidRPr="007420D4" w:rsidRDefault="00F937D9" w:rsidP="00F937D9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937D9" w:rsidRPr="00A61E90" w:rsidRDefault="00F937D9" w:rsidP="00F937D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F937D9" w:rsidRPr="00A61E90" w:rsidRDefault="00F937D9" w:rsidP="00F937D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F937D9" w:rsidRPr="00A61E90" w:rsidRDefault="00F937D9" w:rsidP="00F937D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F937D9" w:rsidRPr="00A61E90" w:rsidRDefault="00F937D9" w:rsidP="00F937D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F937D9" w:rsidRPr="00A61E90" w:rsidRDefault="00F937D9" w:rsidP="00F937D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F937D9" w:rsidRPr="007420D4" w:rsidRDefault="00F937D9" w:rsidP="00F937D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937D9" w:rsidRPr="007420D4" w:rsidRDefault="00F937D9" w:rsidP="00F937D9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404 000 (четыреста четыре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F937D9" w:rsidRPr="007420D4" w:rsidRDefault="00F937D9" w:rsidP="00F937D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F937D9" w:rsidRPr="007420D4" w:rsidRDefault="00F937D9" w:rsidP="00F937D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54:19:133701:1851</w:t>
      </w:r>
      <w:r w:rsidRPr="007420D4">
        <w:rPr>
          <w:rStyle w:val="a3"/>
          <w:b w:val="0"/>
          <w:sz w:val="26"/>
          <w:szCs w:val="26"/>
        </w:rPr>
        <w:t>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937D9" w:rsidRPr="007420D4" w:rsidRDefault="00F937D9" w:rsidP="00F937D9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F937D9" w:rsidRPr="007420D4" w:rsidRDefault="00F937D9" w:rsidP="00F937D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F937D9" w:rsidRPr="007420D4" w:rsidRDefault="00F937D9" w:rsidP="00F937D9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декабря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14:55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F937D9" w:rsidRPr="007420D4" w:rsidRDefault="00F937D9" w:rsidP="00F937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F937D9" w:rsidRPr="007420D4" w:rsidRDefault="00F937D9" w:rsidP="00F937D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декабря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F937D9" w:rsidRPr="007420D4" w:rsidRDefault="00F937D9" w:rsidP="00F937D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27 декабря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F937D9" w:rsidRPr="007420D4" w:rsidRDefault="00F937D9" w:rsidP="00F937D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F937D9" w:rsidRPr="007420D4" w:rsidRDefault="00F937D9" w:rsidP="00F937D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F937D9" w:rsidRPr="007420D4" w:rsidRDefault="00F937D9" w:rsidP="00F937D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F937D9" w:rsidRPr="007420D4" w:rsidRDefault="00F937D9" w:rsidP="00F937D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F937D9" w:rsidRPr="00A61E90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F937D9" w:rsidRPr="00A61E90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F937D9" w:rsidRPr="00A61E90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F937D9" w:rsidRPr="00A61E90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F937D9" w:rsidRPr="00A61E90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F937D9" w:rsidRPr="007420D4" w:rsidRDefault="00F937D9" w:rsidP="00F937D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F937D9" w:rsidRPr="007420D4" w:rsidRDefault="00F937D9" w:rsidP="00F937D9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937D9" w:rsidRPr="007420D4" w:rsidRDefault="00F937D9" w:rsidP="00F937D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 xml:space="preserve">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937D9" w:rsidRPr="007420D4" w:rsidRDefault="00F937D9" w:rsidP="00F937D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F937D9" w:rsidRPr="007420D4" w:rsidRDefault="00F937D9" w:rsidP="00F937D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937D9" w:rsidRPr="007420D4" w:rsidRDefault="00F937D9" w:rsidP="00F937D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F937D9" w:rsidP="00F937D9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7D9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84ADC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18CE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37D9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E813A-07BB-40E6-8B6B-3FB74B71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2464</Words>
  <Characters>18405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20828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361</cp:revision>
  <cp:lastPrinted>2017-07-05T08:05:00Z</cp:lastPrinted>
  <dcterms:created xsi:type="dcterms:W3CDTF">2015-10-13T08:17:00Z</dcterms:created>
  <dcterms:modified xsi:type="dcterms:W3CDTF">2019-11-14T08:11:00Z</dcterms:modified>
</cp:coreProperties>
</file>