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 w:rsidRPr="002F40DD">
        <w:rPr>
          <w:b/>
          <w:sz w:val="26"/>
          <w:szCs w:val="26"/>
        </w:rPr>
        <w:t>Извещение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проведении аукциона на право заключения договора аренды</w:t>
      </w:r>
      <w:r w:rsidRPr="002F40DD">
        <w:rPr>
          <w:b/>
          <w:sz w:val="26"/>
          <w:szCs w:val="26"/>
        </w:rPr>
        <w:t xml:space="preserve"> земельного участка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</w:p>
    <w:p w:rsidR="00AE3B76" w:rsidRPr="002F40DD" w:rsidRDefault="00AE3B76" w:rsidP="00AE3B76">
      <w:pPr>
        <w:pStyle w:val="ConsPlusNormal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Департамент имущества и земельных отношений Новосибирской области извещает 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участка.</w:t>
      </w:r>
    </w:p>
    <w:p w:rsidR="00AE3B76" w:rsidRPr="002F40DD" w:rsidRDefault="00AE3B76" w:rsidP="00AE3B76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Организатор аукциона: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AE3B76" w:rsidRPr="002F40DD" w:rsidRDefault="00AE3B76" w:rsidP="00AE3B76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Орган, уполномоченный на распоряжение земельным участком: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AE3B76" w:rsidRPr="002F40DD" w:rsidRDefault="00AE3B76" w:rsidP="00AE3B76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Реквизиты решения о проведении аукциона:</w:t>
      </w:r>
      <w:r w:rsidRPr="002F40DD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04.02.2021 № 452</w:t>
      </w:r>
      <w:r w:rsidRPr="002F40DD">
        <w:rPr>
          <w:sz w:val="26"/>
          <w:szCs w:val="26"/>
        </w:rPr>
        <w:t xml:space="preserve"> «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 с кадастровым номером </w:t>
      </w:r>
      <w:r>
        <w:rPr>
          <w:sz w:val="26"/>
          <w:szCs w:val="26"/>
        </w:rPr>
        <w:t>54:19:120701:9927</w:t>
      </w:r>
      <w:r w:rsidRPr="002F40DD">
        <w:rPr>
          <w:sz w:val="26"/>
          <w:szCs w:val="26"/>
        </w:rPr>
        <w:t>».</w:t>
      </w:r>
    </w:p>
    <w:p w:rsidR="00AE3B76" w:rsidRPr="002F40DD" w:rsidRDefault="00AE3B76" w:rsidP="00AE3B76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Место проведения аукциона:</w:t>
      </w:r>
      <w:r w:rsidRPr="002F40DD">
        <w:rPr>
          <w:sz w:val="26"/>
          <w:szCs w:val="26"/>
        </w:rPr>
        <w:t xml:space="preserve"> </w:t>
      </w:r>
      <w:r w:rsidRPr="002F40D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AE3B76" w:rsidRPr="002F40DD" w:rsidRDefault="00AE3B76" w:rsidP="00AE3B76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Дата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21 мая 2021</w:t>
      </w:r>
      <w:r w:rsidRPr="002F40DD">
        <w:rPr>
          <w:sz w:val="26"/>
          <w:szCs w:val="26"/>
        </w:rPr>
        <w:t xml:space="preserve"> года.</w:t>
      </w:r>
    </w:p>
    <w:p w:rsidR="00AE3B76" w:rsidRPr="002F40DD" w:rsidRDefault="00AE3B76" w:rsidP="00AE3B76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Время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2F40DD">
        <w:rPr>
          <w:sz w:val="26"/>
          <w:szCs w:val="26"/>
        </w:rPr>
        <w:t xml:space="preserve"> по местному времени.</w:t>
      </w:r>
    </w:p>
    <w:p w:rsidR="00AE3B76" w:rsidRPr="0013245B" w:rsidRDefault="00AE3B76" w:rsidP="00AE3B76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Порядок проведения аукциона:</w:t>
      </w:r>
      <w:r w:rsidRPr="00B2410E">
        <w:rPr>
          <w:sz w:val="26"/>
          <w:szCs w:val="26"/>
        </w:rPr>
        <w:t xml:space="preserve"> </w:t>
      </w:r>
      <w:r w:rsidRPr="0013245B">
        <w:rPr>
          <w:sz w:val="26"/>
          <w:szCs w:val="26"/>
        </w:rPr>
        <w:t>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</w:t>
      </w:r>
      <w:r>
        <w:rPr>
          <w:sz w:val="26"/>
          <w:szCs w:val="26"/>
        </w:rPr>
        <w:t>кцион завершается. По завершении</w:t>
      </w:r>
      <w:r w:rsidRPr="0013245B">
        <w:rPr>
          <w:sz w:val="26"/>
          <w:szCs w:val="26"/>
        </w:rPr>
        <w:t xml:space="preserve">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AE3B76" w:rsidRPr="002F40DD" w:rsidRDefault="00AE3B76" w:rsidP="00AE3B76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Предмет аукциона:</w:t>
      </w:r>
      <w:r w:rsidRPr="0013245B">
        <w:rPr>
          <w:sz w:val="26"/>
          <w:szCs w:val="26"/>
        </w:rPr>
        <w:t xml:space="preserve"> право на заключение договора аренды земельного участка</w:t>
      </w:r>
      <w:r w:rsidRPr="002F40DD">
        <w:rPr>
          <w:sz w:val="26"/>
          <w:szCs w:val="26"/>
        </w:rPr>
        <w:t>.</w:t>
      </w:r>
    </w:p>
    <w:p w:rsidR="00AE3B76" w:rsidRPr="002F40DD" w:rsidRDefault="00AE3B76" w:rsidP="00AE3B76">
      <w:pPr>
        <w:keepNext/>
        <w:ind w:firstLine="709"/>
        <w:jc w:val="center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Лот № 1</w:t>
      </w:r>
    </w:p>
    <w:p w:rsidR="00AE3B76" w:rsidRPr="002F40DD" w:rsidRDefault="00AE3B76" w:rsidP="00AE3B76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54:19:120701:9927</w:t>
      </w:r>
      <w:r w:rsidRPr="002F40DD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544 кв.м</w:t>
      </w:r>
      <w:r w:rsidRPr="002F40DD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>область, р-н Новосибирский, Каменский сельсовет</w:t>
      </w:r>
      <w:r w:rsidRPr="002F40DD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сельскохозяйственного назначения</w:t>
      </w:r>
      <w:r w:rsidRPr="002F40DD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ведение садоводства (13.2)</w:t>
      </w:r>
      <w:r w:rsidRPr="002F40DD">
        <w:rPr>
          <w:sz w:val="26"/>
          <w:szCs w:val="26"/>
        </w:rPr>
        <w:t>.</w:t>
      </w:r>
    </w:p>
    <w:p w:rsidR="00AE3B76" w:rsidRDefault="00AE3B76" w:rsidP="00AE3B76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2F40DD">
        <w:rPr>
          <w:rStyle w:val="a3"/>
          <w:b w:val="0"/>
          <w:sz w:val="26"/>
          <w:szCs w:val="26"/>
        </w:rPr>
        <w:t>не зарегистрировано</w:t>
      </w:r>
      <w:r w:rsidRPr="002F40DD">
        <w:rPr>
          <w:sz w:val="26"/>
          <w:szCs w:val="26"/>
        </w:rPr>
        <w:t>.</w:t>
      </w:r>
    </w:p>
    <w:p w:rsidR="00AE3B76" w:rsidRPr="00AC6601" w:rsidRDefault="00AE3B76" w:rsidP="00AE3B76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F40DD">
        <w:rPr>
          <w:b/>
          <w:sz w:val="26"/>
          <w:szCs w:val="26"/>
        </w:rPr>
        <w:t>Дополнительные сведения о земельном участке:</w:t>
      </w:r>
      <w:r w:rsidRPr="002F40DD">
        <w:rPr>
          <w:sz w:val="26"/>
          <w:szCs w:val="26"/>
        </w:rPr>
        <w:t xml:space="preserve"> </w:t>
      </w:r>
      <w:r w:rsidRPr="00254816">
        <w:rPr>
          <w:sz w:val="26"/>
          <w:szCs w:val="26"/>
        </w:rPr>
        <w:t>используется как площадка для стоянки автомобилей</w:t>
      </w:r>
      <w:r>
        <w:rPr>
          <w:sz w:val="26"/>
          <w:szCs w:val="26"/>
        </w:rPr>
        <w:t>.</w:t>
      </w:r>
    </w:p>
    <w:p w:rsidR="00AE3B76" w:rsidRDefault="00AE3B76" w:rsidP="00AE3B7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AE3B76" w:rsidRPr="002F40DD" w:rsidRDefault="00AE3B76" w:rsidP="00AE3B7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>
        <w:rPr>
          <w:rStyle w:val="a3"/>
          <w:b w:val="0"/>
          <w:sz w:val="26"/>
          <w:szCs w:val="26"/>
        </w:rPr>
        <w:t>Н</w:t>
      </w:r>
      <w:r w:rsidRPr="002D3902">
        <w:rPr>
          <w:rStyle w:val="a3"/>
          <w:b w:val="0"/>
          <w:sz w:val="26"/>
          <w:szCs w:val="26"/>
        </w:rPr>
        <w:t xml:space="preserve">а основании </w:t>
      </w:r>
      <w:r>
        <w:rPr>
          <w:rStyle w:val="a3"/>
          <w:b w:val="0"/>
          <w:sz w:val="26"/>
          <w:szCs w:val="26"/>
        </w:rPr>
        <w:t>подпункта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3</w:t>
      </w:r>
      <w:r w:rsidRPr="002F6051">
        <w:rPr>
          <w:rStyle w:val="a3"/>
          <w:b w:val="0"/>
          <w:sz w:val="26"/>
          <w:szCs w:val="26"/>
        </w:rPr>
        <w:t xml:space="preserve"> пункта </w:t>
      </w:r>
      <w:r>
        <w:rPr>
          <w:rStyle w:val="a3"/>
          <w:b w:val="0"/>
          <w:sz w:val="26"/>
          <w:szCs w:val="26"/>
        </w:rPr>
        <w:t>8</w:t>
      </w:r>
      <w:r w:rsidRPr="002F6051">
        <w:rPr>
          <w:rStyle w:val="a3"/>
          <w:b w:val="0"/>
          <w:sz w:val="26"/>
          <w:szCs w:val="26"/>
        </w:rPr>
        <w:t xml:space="preserve"> статьи 39.1</w:t>
      </w:r>
      <w:r>
        <w:rPr>
          <w:rStyle w:val="a3"/>
          <w:b w:val="0"/>
          <w:sz w:val="26"/>
          <w:szCs w:val="26"/>
        </w:rPr>
        <w:t>2</w:t>
      </w:r>
      <w:r w:rsidRPr="002F6051">
        <w:rPr>
          <w:rStyle w:val="a3"/>
          <w:b w:val="0"/>
          <w:sz w:val="26"/>
          <w:szCs w:val="26"/>
        </w:rPr>
        <w:t xml:space="preserve"> Земельного кодекса Российской Федерации участниками аукциона </w:t>
      </w:r>
      <w:r>
        <w:rPr>
          <w:rStyle w:val="a3"/>
          <w:b w:val="0"/>
          <w:sz w:val="26"/>
          <w:szCs w:val="26"/>
        </w:rPr>
        <w:t>по земельным участкам с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разрешенным</w:t>
      </w:r>
      <w:r w:rsidRPr="00C2170D">
        <w:rPr>
          <w:rStyle w:val="a3"/>
          <w:b w:val="0"/>
          <w:sz w:val="26"/>
          <w:szCs w:val="26"/>
        </w:rPr>
        <w:t xml:space="preserve"> использование</w:t>
      </w:r>
      <w:r>
        <w:rPr>
          <w:rStyle w:val="a3"/>
          <w:b w:val="0"/>
          <w:sz w:val="26"/>
          <w:szCs w:val="26"/>
        </w:rPr>
        <w:t>м</w:t>
      </w:r>
      <w:r w:rsidRPr="00C2170D">
        <w:rPr>
          <w:rStyle w:val="a3"/>
          <w:b w:val="0"/>
          <w:sz w:val="26"/>
          <w:szCs w:val="26"/>
        </w:rPr>
        <w:t xml:space="preserve">: </w:t>
      </w:r>
      <w:r>
        <w:rPr>
          <w:rStyle w:val="a3"/>
          <w:b w:val="0"/>
          <w:sz w:val="26"/>
          <w:szCs w:val="26"/>
        </w:rPr>
        <w:t>ведение садоводства</w:t>
      </w:r>
      <w:r w:rsidRPr="002F6051">
        <w:rPr>
          <w:rStyle w:val="a3"/>
          <w:b w:val="0"/>
          <w:sz w:val="26"/>
          <w:szCs w:val="26"/>
        </w:rPr>
        <w:t xml:space="preserve">, </w:t>
      </w:r>
      <w:r>
        <w:rPr>
          <w:rStyle w:val="a3"/>
          <w:b w:val="0"/>
          <w:sz w:val="26"/>
          <w:szCs w:val="26"/>
        </w:rPr>
        <w:t>в</w:t>
      </w:r>
      <w:r w:rsidRPr="002D3902">
        <w:rPr>
          <w:rStyle w:val="a3"/>
          <w:b w:val="0"/>
          <w:sz w:val="26"/>
          <w:szCs w:val="26"/>
        </w:rPr>
        <w:t xml:space="preserve"> соответствии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с Федеральным</w:t>
      </w:r>
      <w:r w:rsidRPr="00C2170D">
        <w:rPr>
          <w:rStyle w:val="a3"/>
          <w:b w:val="0"/>
          <w:sz w:val="26"/>
          <w:szCs w:val="26"/>
        </w:rPr>
        <w:t xml:space="preserve"> закон</w:t>
      </w:r>
      <w:r>
        <w:rPr>
          <w:rStyle w:val="a3"/>
          <w:b w:val="0"/>
          <w:sz w:val="26"/>
          <w:szCs w:val="26"/>
        </w:rPr>
        <w:t xml:space="preserve">ом от </w:t>
      </w:r>
      <w:r w:rsidRPr="00AC6601">
        <w:rPr>
          <w:rStyle w:val="a3"/>
          <w:b w:val="0"/>
          <w:sz w:val="26"/>
          <w:szCs w:val="26"/>
        </w:rPr>
        <w:t>29.07.2017</w:t>
      </w:r>
      <w:r>
        <w:rPr>
          <w:rStyle w:val="a3"/>
          <w:b w:val="0"/>
          <w:sz w:val="26"/>
          <w:szCs w:val="26"/>
        </w:rPr>
        <w:t xml:space="preserve"> № 217</w:t>
      </w:r>
      <w:r w:rsidRPr="00C2170D">
        <w:rPr>
          <w:rStyle w:val="a3"/>
          <w:b w:val="0"/>
          <w:sz w:val="26"/>
          <w:szCs w:val="26"/>
        </w:rPr>
        <w:t xml:space="preserve">-ФЗ </w:t>
      </w:r>
      <w:r>
        <w:rPr>
          <w:rStyle w:val="a3"/>
          <w:b w:val="0"/>
          <w:sz w:val="26"/>
          <w:szCs w:val="26"/>
        </w:rPr>
        <w:t>«</w:t>
      </w:r>
      <w:r w:rsidRPr="00AC6601">
        <w:rPr>
          <w:rStyle w:val="a3"/>
          <w:b w:val="0"/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Style w:val="a3"/>
          <w:b w:val="0"/>
          <w:sz w:val="26"/>
          <w:szCs w:val="26"/>
        </w:rPr>
        <w:t>»</w:t>
      </w:r>
      <w:r w:rsidRPr="002F6051">
        <w:rPr>
          <w:rStyle w:val="a3"/>
          <w:b w:val="0"/>
          <w:sz w:val="26"/>
          <w:szCs w:val="26"/>
        </w:rPr>
        <w:t>,</w:t>
      </w:r>
      <w:r w:rsidRPr="00AC6601">
        <w:t xml:space="preserve">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40DD">
        <w:rPr>
          <w:rStyle w:val="a3"/>
          <w:b w:val="0"/>
          <w:sz w:val="26"/>
          <w:szCs w:val="26"/>
        </w:rPr>
        <w:t>.</w:t>
      </w:r>
    </w:p>
    <w:p w:rsidR="00AE3B76" w:rsidRPr="002F40DD" w:rsidRDefault="00AE3B76" w:rsidP="00AE3B7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lastRenderedPageBreak/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51 400 (пятьдесят одна тысяча четыреста</w:t>
      </w:r>
      <w:r w:rsidRPr="002F40DD">
        <w:rPr>
          <w:rStyle w:val="a3"/>
          <w:b w:val="0"/>
          <w:sz w:val="26"/>
          <w:szCs w:val="26"/>
        </w:rPr>
        <w:t>) рублей 00 копеек</w:t>
      </w:r>
      <w:r w:rsidRPr="002F40DD">
        <w:rPr>
          <w:sz w:val="26"/>
          <w:szCs w:val="26"/>
        </w:rPr>
        <w:t>.</w:t>
      </w:r>
    </w:p>
    <w:p w:rsidR="00AE3B76" w:rsidRPr="002F40DD" w:rsidRDefault="00AE3B76" w:rsidP="00AE3B7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1 542 (одна тысяча пятьсот сорок два) рубля</w:t>
      </w:r>
      <w:r w:rsidRPr="002F40DD">
        <w:rPr>
          <w:sz w:val="26"/>
          <w:szCs w:val="26"/>
        </w:rPr>
        <w:t xml:space="preserve"> 00 копеек.</w:t>
      </w:r>
    </w:p>
    <w:p w:rsidR="00AE3B76" w:rsidRPr="00AC1C82" w:rsidRDefault="00AE3B76" w:rsidP="00AE3B76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 xml:space="preserve">в соответствии с Правилами землепользования и застройки </w:t>
      </w:r>
      <w:r>
        <w:rPr>
          <w:sz w:val="26"/>
          <w:szCs w:val="26"/>
        </w:rPr>
        <w:t>Каменского</w:t>
      </w:r>
      <w:r w:rsidRPr="00A17C46">
        <w:rPr>
          <w:sz w:val="26"/>
          <w:szCs w:val="26"/>
        </w:rPr>
        <w:t xml:space="preserve"> сельсовета Новосибирского района Новосибирской области, утвержденными </w:t>
      </w:r>
      <w:r w:rsidRPr="005E6022">
        <w:rPr>
          <w:sz w:val="26"/>
          <w:szCs w:val="26"/>
        </w:rPr>
        <w:t xml:space="preserve">решением Совета депутатов Каменского сельсовета Новосибирского района Новосибирской области от 22.10.2014 № 5 </w:t>
      </w:r>
      <w:r w:rsidRPr="00AC1C82">
        <w:rPr>
          <w:sz w:val="26"/>
          <w:szCs w:val="26"/>
        </w:rPr>
        <w:t>(в действующей редакции).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399"/>
        <w:gridCol w:w="496"/>
        <w:gridCol w:w="1186"/>
      </w:tblGrid>
      <w:tr w:rsidR="00AE3B76" w:rsidRPr="005E6022" w:rsidTr="009E58F1">
        <w:trPr>
          <w:trHeight w:val="2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</w:t>
            </w:r>
          </w:p>
        </w:tc>
        <w:tc>
          <w:tcPr>
            <w:tcW w:w="7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Размеры земельных участков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га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color w:val="000000"/>
              </w:rPr>
              <w:t>0,05</w:t>
            </w:r>
            <w:r w:rsidRPr="005E6022">
              <w:rPr>
                <w:color w:val="000000"/>
              </w:rPr>
              <w:t>-0,</w:t>
            </w:r>
            <w:r>
              <w:rPr>
                <w:color w:val="000000"/>
              </w:rPr>
              <w:t>3</w:t>
            </w:r>
          </w:p>
        </w:tc>
      </w:tr>
      <w:tr w:rsidR="00AE3B76" w:rsidRPr="005E6022" w:rsidTr="009E58F1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строения или дома до красной линии улиц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5</w:t>
            </w:r>
          </w:p>
        </w:tc>
      </w:tr>
      <w:tr w:rsidR="00AE3B76" w:rsidRPr="005E6022" w:rsidTr="009E58F1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дома или строения до красной линии проездов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</w:tr>
      <w:tr w:rsidR="00AE3B76" w:rsidRPr="005E6022" w:rsidTr="009E58F1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жилого дома или строения до соседнего участка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3</w:t>
            </w:r>
          </w:p>
        </w:tc>
      </w:tr>
      <w:tr w:rsidR="00AE3B76" w:rsidRPr="005E6022" w:rsidTr="009E58F1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постройки для содержания мелкого скота и птицы до соседнего участка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</w:tr>
      <w:tr w:rsidR="00AE3B76" w:rsidRPr="005E6022" w:rsidTr="009E58F1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Минимальное расстояние от других построек до соседнего участка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</w:t>
            </w:r>
          </w:p>
        </w:tc>
      </w:tr>
      <w:tr w:rsidR="00AE3B76" w:rsidRPr="005E6022" w:rsidTr="009E58F1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садовых и дачных участков до  площадок  для мусоросборников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20-500</w:t>
            </w:r>
          </w:p>
        </w:tc>
      </w:tr>
      <w:tr w:rsidR="00AE3B76" w:rsidRPr="005E6022" w:rsidTr="009E58F1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9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садовых и дачных участков до зданий и сооружений общего 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4</w:t>
            </w:r>
          </w:p>
        </w:tc>
      </w:tr>
      <w:tr w:rsidR="00AE3B76" w:rsidRPr="005E6022" w:rsidTr="009E58F1">
        <w:trPr>
          <w:trHeight w:val="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Расстояние от границ застроенной территории до лесных массивов на территории садоводческих и дачных объединений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3B76" w:rsidRPr="005E6022" w:rsidRDefault="00AE3B76" w:rsidP="009E58F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E6022">
              <w:rPr>
                <w:color w:val="000000"/>
              </w:rPr>
              <w:t>15</w:t>
            </w:r>
          </w:p>
        </w:tc>
      </w:tr>
    </w:tbl>
    <w:p w:rsidR="00AE3B76" w:rsidRPr="00AC1C82" w:rsidRDefault="00AE3B76" w:rsidP="00AE3B76">
      <w:pPr>
        <w:ind w:firstLine="709"/>
        <w:jc w:val="both"/>
        <w:outlineLvl w:val="0"/>
        <w:rPr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AC1C82">
        <w:rPr>
          <w:bCs/>
          <w:sz w:val="26"/>
          <w:szCs w:val="26"/>
        </w:rPr>
        <w:t xml:space="preserve"> </w:t>
      </w:r>
    </w:p>
    <w:p w:rsidR="00AE3B76" w:rsidRPr="00AC1C82" w:rsidRDefault="00AE3B76" w:rsidP="00AE3B76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Водоснабжение,</w:t>
      </w:r>
      <w:r w:rsidRPr="00AC1C82">
        <w:rPr>
          <w:bCs/>
          <w:sz w:val="26"/>
          <w:szCs w:val="26"/>
        </w:rPr>
        <w:t xml:space="preserve"> водоотведение</w:t>
      </w:r>
      <w:r>
        <w:rPr>
          <w:bCs/>
          <w:sz w:val="26"/>
          <w:szCs w:val="26"/>
        </w:rPr>
        <w:t xml:space="preserve"> и теплоснабжение</w:t>
      </w:r>
      <w:r w:rsidRPr="00AC1C82">
        <w:rPr>
          <w:bCs/>
          <w:sz w:val="26"/>
          <w:szCs w:val="26"/>
        </w:rPr>
        <w:t xml:space="preserve"> – технические условия подключения объекта к сетям водоснабжения</w:t>
      </w:r>
      <w:r>
        <w:rPr>
          <w:bCs/>
          <w:sz w:val="26"/>
          <w:szCs w:val="26"/>
        </w:rPr>
        <w:t>,</w:t>
      </w:r>
      <w:r w:rsidRPr="00AC1C82">
        <w:rPr>
          <w:bCs/>
          <w:sz w:val="26"/>
          <w:szCs w:val="26"/>
        </w:rPr>
        <w:t xml:space="preserve"> водоотведения</w:t>
      </w:r>
      <w:r w:rsidRPr="00ED0BD0">
        <w:t xml:space="preserve"> </w:t>
      </w:r>
      <w:r>
        <w:rPr>
          <w:bCs/>
          <w:sz w:val="26"/>
          <w:szCs w:val="26"/>
        </w:rPr>
        <w:t>и теплоснабжения</w:t>
      </w:r>
      <w:r w:rsidRPr="00AC1C8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отсутствуют.</w:t>
      </w:r>
    </w:p>
    <w:p w:rsidR="00AE3B76" w:rsidRPr="00AC1C82" w:rsidRDefault="00AE3B76" w:rsidP="00AE3B76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AE3B76" w:rsidRPr="00AC1C82" w:rsidRDefault="00AE3B76" w:rsidP="00AE3B7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</w:p>
    <w:p w:rsidR="00AE3B76" w:rsidRPr="00216352" w:rsidRDefault="00AE3B76" w:rsidP="00AE3B7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52">
        <w:rPr>
          <w:bCs/>
          <w:sz w:val="26"/>
          <w:szCs w:val="26"/>
        </w:rPr>
        <w:t xml:space="preserve">Технологическое присоединение </w:t>
      </w:r>
      <w:r>
        <w:rPr>
          <w:bCs/>
          <w:sz w:val="26"/>
          <w:szCs w:val="26"/>
        </w:rPr>
        <w:t>возможно</w:t>
      </w:r>
      <w:r w:rsidRPr="00216352">
        <w:rPr>
          <w:bCs/>
          <w:sz w:val="26"/>
          <w:szCs w:val="26"/>
        </w:rPr>
        <w:t xml:space="preserve"> осуществить по распределительной электрической сети ПС 110 кВ </w:t>
      </w:r>
      <w:r>
        <w:rPr>
          <w:bCs/>
          <w:sz w:val="26"/>
          <w:szCs w:val="26"/>
        </w:rPr>
        <w:t>Волочаевская</w:t>
      </w:r>
      <w:r w:rsidRPr="00216352">
        <w:rPr>
          <w:bCs/>
          <w:sz w:val="26"/>
          <w:szCs w:val="26"/>
        </w:rPr>
        <w:t>.</w:t>
      </w:r>
    </w:p>
    <w:p w:rsidR="00AE3B76" w:rsidRDefault="00AE3B76" w:rsidP="00AE3B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bCs/>
          <w:sz w:val="26"/>
          <w:szCs w:val="26"/>
        </w:rPr>
        <w:t xml:space="preserve">2) </w:t>
      </w:r>
      <w:r w:rsidRPr="00216352">
        <w:rPr>
          <w:bCs/>
          <w:sz w:val="26"/>
          <w:szCs w:val="26"/>
        </w:rPr>
        <w:t>Газоснабжение</w:t>
      </w:r>
      <w:r>
        <w:rPr>
          <w:bCs/>
          <w:sz w:val="26"/>
          <w:szCs w:val="26"/>
        </w:rPr>
        <w:t xml:space="preserve"> –</w:t>
      </w:r>
      <w:r w:rsidRPr="00216352">
        <w:rPr>
          <w:bCs/>
          <w:sz w:val="26"/>
          <w:szCs w:val="26"/>
        </w:rPr>
        <w:t xml:space="preserve"> </w:t>
      </w:r>
      <w:r w:rsidRPr="00ED0BD0">
        <w:rPr>
          <w:bCs/>
          <w:sz w:val="26"/>
          <w:szCs w:val="26"/>
        </w:rPr>
        <w:t>технические условия подключения объекта к сетям</w:t>
      </w:r>
      <w:r>
        <w:rPr>
          <w:bCs/>
          <w:sz w:val="26"/>
          <w:szCs w:val="26"/>
        </w:rPr>
        <w:t xml:space="preserve"> газораспределения</w:t>
      </w:r>
      <w:r w:rsidRPr="00ED0BD0">
        <w:rPr>
          <w:bCs/>
          <w:sz w:val="26"/>
          <w:szCs w:val="26"/>
        </w:rPr>
        <w:t xml:space="preserve"> </w:t>
      </w:r>
      <w:r w:rsidRPr="00C220AB">
        <w:rPr>
          <w:bCs/>
          <w:sz w:val="26"/>
          <w:szCs w:val="26"/>
        </w:rPr>
        <w:t>предоставляются</w:t>
      </w:r>
      <w:r>
        <w:rPr>
          <w:bCs/>
          <w:sz w:val="26"/>
          <w:szCs w:val="26"/>
        </w:rPr>
        <w:t xml:space="preserve"> OО</w:t>
      </w:r>
      <w:r w:rsidRPr="00C220AB">
        <w:rPr>
          <w:bCs/>
          <w:sz w:val="26"/>
          <w:szCs w:val="26"/>
        </w:rPr>
        <w:t>O «Газпром газораспределение Томск»</w:t>
      </w:r>
      <w:r>
        <w:rPr>
          <w:bCs/>
          <w:sz w:val="26"/>
          <w:szCs w:val="26"/>
        </w:rPr>
        <w:t xml:space="preserve"> филиал в Новосибирской области</w:t>
      </w:r>
      <w:r w:rsidRPr="00AC1C82">
        <w:rPr>
          <w:sz w:val="26"/>
          <w:szCs w:val="26"/>
        </w:rPr>
        <w:t>.</w:t>
      </w:r>
    </w:p>
    <w:p w:rsidR="00AE3B76" w:rsidRPr="00A2611C" w:rsidRDefault="00AE3B76" w:rsidP="00AE3B76">
      <w:pPr>
        <w:ind w:firstLine="709"/>
        <w:jc w:val="both"/>
        <w:outlineLvl w:val="0"/>
        <w:rPr>
          <w:bCs/>
          <w:sz w:val="26"/>
          <w:szCs w:val="26"/>
        </w:rPr>
      </w:pPr>
      <w:r w:rsidRPr="00C220AB">
        <w:rPr>
          <w:sz w:val="26"/>
          <w:szCs w:val="26"/>
        </w:rPr>
        <w:t xml:space="preserve">Подключение вышеуказанного земельного участка возможно к </w:t>
      </w:r>
      <w:r>
        <w:rPr>
          <w:sz w:val="26"/>
          <w:szCs w:val="26"/>
        </w:rPr>
        <w:t>сети</w:t>
      </w:r>
      <w:r w:rsidRPr="006C17DB">
        <w:rPr>
          <w:sz w:val="26"/>
          <w:szCs w:val="26"/>
        </w:rPr>
        <w:t xml:space="preserve"> газораспределения</w:t>
      </w:r>
      <w:r>
        <w:rPr>
          <w:sz w:val="26"/>
          <w:szCs w:val="26"/>
        </w:rPr>
        <w:t xml:space="preserve"> принадлежащей ПК «Газопровод Каменский», информация о технических условиях подключения предоставляется после получения соответствующего согласия от правообладателя сети газораспределения</w:t>
      </w:r>
      <w:r>
        <w:rPr>
          <w:bCs/>
          <w:sz w:val="26"/>
          <w:szCs w:val="26"/>
        </w:rPr>
        <w:t>.</w:t>
      </w:r>
    </w:p>
    <w:p w:rsidR="00AE3B76" w:rsidRPr="002F40DD" w:rsidRDefault="00AE3B76" w:rsidP="00AE3B7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F40DD">
        <w:rPr>
          <w:rStyle w:val="a3"/>
          <w:b w:val="0"/>
          <w:sz w:val="26"/>
          <w:szCs w:val="26"/>
        </w:rPr>
        <w:t xml:space="preserve"> </w:t>
      </w:r>
    </w:p>
    <w:p w:rsidR="00AE3B76" w:rsidRPr="002F40DD" w:rsidRDefault="00AE3B76" w:rsidP="00AE3B7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AE3B76" w:rsidRPr="002F40DD" w:rsidRDefault="00AE3B76" w:rsidP="00AE3B7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AE3B76" w:rsidRPr="002F40DD" w:rsidRDefault="00AE3B76" w:rsidP="00AE3B7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lastRenderedPageBreak/>
        <w:t xml:space="preserve">Заявки принимаются с </w:t>
      </w:r>
      <w:r>
        <w:rPr>
          <w:rStyle w:val="a3"/>
          <w:b w:val="0"/>
          <w:sz w:val="26"/>
          <w:szCs w:val="26"/>
        </w:rPr>
        <w:t>19 апреля 2021</w:t>
      </w:r>
      <w:r w:rsidRPr="002F40DD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17 мая 2021</w:t>
      </w:r>
      <w:r w:rsidRPr="002F40DD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17 мая 2021</w:t>
      </w:r>
      <w:r w:rsidRPr="002F40DD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2F40DD">
        <w:rPr>
          <w:rStyle w:val="a3"/>
          <w:b w:val="0"/>
          <w:sz w:val="26"/>
          <w:szCs w:val="26"/>
        </w:rPr>
        <w:t xml:space="preserve"> Погодаев Владимир Валерьевич, тел. 8(383) 266-02-73.</w:t>
      </w:r>
    </w:p>
    <w:p w:rsidR="00AE3B76" w:rsidRPr="002F40DD" w:rsidRDefault="00AE3B76" w:rsidP="00AE3B7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AE3B76" w:rsidRPr="002F40DD" w:rsidRDefault="00AE3B76" w:rsidP="00AE3B7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12 часов 00 минут по местному времени 17 мая 2021</w:t>
      </w:r>
      <w:r w:rsidRPr="002F40DD">
        <w:rPr>
          <w:rStyle w:val="a3"/>
          <w:b w:val="0"/>
          <w:sz w:val="26"/>
          <w:szCs w:val="26"/>
        </w:rPr>
        <w:t xml:space="preserve"> года, уведомив об этом в письменно</w:t>
      </w:r>
      <w:r>
        <w:rPr>
          <w:rStyle w:val="a3"/>
          <w:b w:val="0"/>
          <w:sz w:val="26"/>
          <w:szCs w:val="26"/>
        </w:rPr>
        <w:t>й</w:t>
      </w:r>
      <w:r w:rsidRPr="002F40DD">
        <w:rPr>
          <w:rStyle w:val="a3"/>
          <w:b w:val="0"/>
          <w:sz w:val="26"/>
          <w:szCs w:val="26"/>
        </w:rPr>
        <w:t xml:space="preserve"> форме организатора аукциона.</w:t>
      </w:r>
    </w:p>
    <w:p w:rsidR="00AE3B76" w:rsidRPr="002F40DD" w:rsidRDefault="00AE3B76" w:rsidP="00AE3B76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AE3B76" w:rsidRPr="002F40DD" w:rsidRDefault="00AE3B76" w:rsidP="00AE3B7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AE3B76" w:rsidRPr="002F40DD" w:rsidRDefault="00AE3B76" w:rsidP="00AE3B7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AE3B76" w:rsidRPr="002F40DD" w:rsidRDefault="00AE3B76" w:rsidP="00AE3B7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AE3B76" w:rsidRPr="002F40DD" w:rsidRDefault="00AE3B76" w:rsidP="00AE3B7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AE3B76" w:rsidRPr="002F40DD" w:rsidRDefault="00AE3B76" w:rsidP="00AE3B76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25 700 (двадцать пять тысяч семьсот</w:t>
      </w:r>
      <w:r w:rsidRPr="002F40DD">
        <w:rPr>
          <w:rStyle w:val="a3"/>
          <w:b w:val="0"/>
          <w:sz w:val="26"/>
          <w:szCs w:val="26"/>
        </w:rPr>
        <w:t>) рублей 00 копеек.</w:t>
      </w:r>
    </w:p>
    <w:p w:rsidR="00AE3B76" w:rsidRPr="00DA38C1" w:rsidRDefault="00AE3B76" w:rsidP="00AE3B76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DA38C1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AE3B76" w:rsidRPr="00DA38C1" w:rsidRDefault="00AE3B76" w:rsidP="00AE3B76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DA38C1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AE3B76" w:rsidRPr="002F40DD" w:rsidRDefault="00AE3B76" w:rsidP="00AE3B76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DA38C1">
        <w:rPr>
          <w:bCs/>
          <w:sz w:val="26"/>
          <w:szCs w:val="26"/>
        </w:rPr>
        <w:t>Получатель:</w:t>
      </w:r>
      <w:r w:rsidRPr="00DA38C1">
        <w:rPr>
          <w:b/>
          <w:bCs/>
          <w:sz w:val="26"/>
          <w:szCs w:val="26"/>
        </w:rPr>
        <w:t xml:space="preserve"> </w:t>
      </w:r>
      <w:r w:rsidRPr="00DA38C1">
        <w:rPr>
          <w:rStyle w:val="a3"/>
          <w:b w:val="0"/>
          <w:sz w:val="26"/>
          <w:szCs w:val="26"/>
        </w:rPr>
        <w:t>МФ и НП НСО (департамент имущества и земельных отношений</w:t>
      </w:r>
      <w:r w:rsidRPr="000946F3">
        <w:rPr>
          <w:rStyle w:val="a3"/>
          <w:b w:val="0"/>
          <w:sz w:val="26"/>
          <w:szCs w:val="26"/>
        </w:rPr>
        <w:t xml:space="preserve"> Новосибирской области, лс 190010013</w:t>
      </w:r>
      <w:r w:rsidRPr="006D135A">
        <w:rPr>
          <w:rStyle w:val="a3"/>
          <w:b w:val="0"/>
          <w:sz w:val="26"/>
          <w:szCs w:val="26"/>
        </w:rPr>
        <w:t xml:space="preserve">), ИНН 5406214965 / КПП 540601001, ОКТМО 50701000, Сибирское ГУ Банка России//УФК по Новосибирской области г. Новосибирск, БИК 015004950, </w:t>
      </w:r>
      <w:r w:rsidRPr="000946F3">
        <w:rPr>
          <w:rStyle w:val="a3"/>
          <w:b w:val="0"/>
          <w:sz w:val="26"/>
          <w:szCs w:val="26"/>
        </w:rPr>
        <w:t>номер счета банка 40102810445370000043</w:t>
      </w:r>
      <w:r>
        <w:rPr>
          <w:rStyle w:val="a3"/>
          <w:b w:val="0"/>
          <w:sz w:val="26"/>
          <w:szCs w:val="26"/>
        </w:rPr>
        <w:t>, номер счета получателя 03222643500000005100</w:t>
      </w:r>
      <w:r w:rsidRPr="002F40DD">
        <w:rPr>
          <w:rStyle w:val="a3"/>
          <w:b w:val="0"/>
          <w:sz w:val="26"/>
          <w:szCs w:val="26"/>
        </w:rPr>
        <w:t xml:space="preserve">, назначение платежа: задаток для участия в аукционе ДИиЗО НСО, </w:t>
      </w:r>
      <w:r w:rsidRPr="002F40DD">
        <w:rPr>
          <w:color w:val="000000"/>
          <w:spacing w:val="2"/>
          <w:sz w:val="26"/>
          <w:szCs w:val="26"/>
        </w:rPr>
        <w:t xml:space="preserve">земельный участок </w:t>
      </w:r>
      <w:r w:rsidRPr="002F40DD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54:19:120701:9927</w:t>
      </w:r>
      <w:r w:rsidRPr="002F40DD">
        <w:rPr>
          <w:rStyle w:val="a3"/>
          <w:b w:val="0"/>
          <w:sz w:val="26"/>
          <w:szCs w:val="26"/>
        </w:rPr>
        <w:t>.</w:t>
      </w:r>
    </w:p>
    <w:p w:rsidR="00AE3B76" w:rsidRPr="002F40DD" w:rsidRDefault="00AE3B76" w:rsidP="00AE3B7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AE3B76" w:rsidRPr="00582B00" w:rsidRDefault="00AE3B76" w:rsidP="00AE3B76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</w:t>
      </w:r>
      <w:r>
        <w:rPr>
          <w:sz w:val="26"/>
          <w:szCs w:val="26"/>
        </w:rPr>
        <w:t xml:space="preserve"> </w:t>
      </w:r>
      <w:r w:rsidRPr="00582B00">
        <w:rPr>
          <w:sz w:val="26"/>
          <w:szCs w:val="26"/>
        </w:rPr>
        <w:t>реквизитам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указанным в заявлении о возврате задатка, в следующих случаях:</w:t>
      </w:r>
    </w:p>
    <w:p w:rsidR="00AE3B76" w:rsidRPr="00582B00" w:rsidRDefault="00AE3B76" w:rsidP="00AE3B7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</w:t>
      </w:r>
      <w:r>
        <w:rPr>
          <w:rStyle w:val="a3"/>
          <w:b w:val="0"/>
          <w:sz w:val="26"/>
          <w:szCs w:val="26"/>
        </w:rPr>
        <w:t>,</w:t>
      </w:r>
      <w:r w:rsidRPr="00582B00">
        <w:rPr>
          <w:rStyle w:val="a3"/>
          <w:b w:val="0"/>
          <w:sz w:val="26"/>
          <w:szCs w:val="26"/>
        </w:rPr>
        <w:t xml:space="preserve"> если заявитель отозвал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AE3B76" w:rsidRPr="00582B00" w:rsidRDefault="00AE3B76" w:rsidP="00AE3B7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AE3B76" w:rsidRPr="00582B00" w:rsidRDefault="00AE3B76" w:rsidP="00AE3B7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AE3B76" w:rsidRPr="00582B00" w:rsidRDefault="00AE3B76" w:rsidP="00AE3B7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E3B76" w:rsidRPr="00582B00" w:rsidRDefault="00AE3B76" w:rsidP="00AE3B76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lastRenderedPageBreak/>
        <w:t>Задаток не возвращается в случае уклонения от заключения договора аренды земельного участка:</w:t>
      </w:r>
    </w:p>
    <w:p w:rsidR="00AE3B76" w:rsidRPr="00582B00" w:rsidRDefault="00AE3B76" w:rsidP="00AE3B7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AE3B76" w:rsidRPr="00582B00" w:rsidRDefault="00AE3B76" w:rsidP="00AE3B7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AE3B76" w:rsidRPr="00582B00" w:rsidRDefault="00AE3B76" w:rsidP="00AE3B7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AE3B76" w:rsidRPr="002F40DD" w:rsidRDefault="00AE3B76" w:rsidP="00AE3B76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</w:t>
      </w:r>
      <w:r w:rsidRPr="002F40DD">
        <w:rPr>
          <w:sz w:val="26"/>
          <w:szCs w:val="26"/>
        </w:rPr>
        <w:t>.</w:t>
      </w:r>
    </w:p>
    <w:p w:rsidR="00AE3B76" w:rsidRPr="002F40DD" w:rsidRDefault="00AE3B76" w:rsidP="00AE3B7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bCs/>
          <w:sz w:val="26"/>
          <w:szCs w:val="26"/>
        </w:rPr>
        <w:t>Дата, время и</w:t>
      </w:r>
      <w:r w:rsidRPr="002F40D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2F40DD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19 мая 2021</w:t>
      </w:r>
      <w:r w:rsidRPr="002F40DD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2F40DD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AE3B76" w:rsidRPr="002F40DD" w:rsidRDefault="00AE3B76" w:rsidP="00AE3B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AE3B76" w:rsidRPr="002F40DD" w:rsidRDefault="00AE3B76" w:rsidP="00AE3B7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21 мая 2021</w:t>
      </w:r>
      <w:r w:rsidRPr="002F40DD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2F40DD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AE3B76" w:rsidRPr="002F40DD" w:rsidRDefault="00AE3B76" w:rsidP="00AE3B7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21 мая 2021</w:t>
      </w:r>
      <w:r w:rsidRPr="002F40DD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2F40DD">
        <w:rPr>
          <w:color w:val="000000"/>
          <w:spacing w:val="2"/>
          <w:sz w:val="26"/>
          <w:szCs w:val="26"/>
        </w:rPr>
        <w:t>5</w:t>
      </w:r>
      <w:r w:rsidRPr="002F40DD">
        <w:rPr>
          <w:rStyle w:val="a3"/>
          <w:b w:val="0"/>
          <w:sz w:val="26"/>
          <w:szCs w:val="26"/>
        </w:rPr>
        <w:t>.</w:t>
      </w:r>
    </w:p>
    <w:p w:rsidR="00AE3B76" w:rsidRPr="007420D4" w:rsidRDefault="00AE3B76" w:rsidP="00AE3B7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AE3B76" w:rsidRPr="007420D4" w:rsidRDefault="00AE3B76" w:rsidP="00AE3B7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AE3B76" w:rsidRPr="007420D4" w:rsidRDefault="00AE3B76" w:rsidP="00AE3B7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30</w:t>
      </w:r>
      <w:r w:rsidRPr="007420D4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(тридцать) месяцев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AE3B76" w:rsidRPr="007420D4" w:rsidRDefault="00AE3B76" w:rsidP="00AE3B7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</w:t>
      </w:r>
      <w:r>
        <w:rPr>
          <w:rStyle w:val="a3"/>
          <w:b w:val="0"/>
          <w:sz w:val="26"/>
          <w:szCs w:val="26"/>
        </w:rPr>
        <w:t>квартала</w:t>
      </w:r>
      <w:r w:rsidRPr="007420D4">
        <w:rPr>
          <w:rStyle w:val="a3"/>
          <w:b w:val="0"/>
          <w:sz w:val="26"/>
          <w:szCs w:val="26"/>
        </w:rPr>
        <w:t>, следующего за расчетным</w:t>
      </w:r>
      <w:r>
        <w:rPr>
          <w:rStyle w:val="a3"/>
          <w:b w:val="0"/>
          <w:sz w:val="26"/>
          <w:szCs w:val="26"/>
        </w:rPr>
        <w:t xml:space="preserve">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AE3B76" w:rsidRPr="007420D4" w:rsidRDefault="00AE3B76" w:rsidP="00AE3B76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AE3B76" w:rsidRPr="007420D4" w:rsidRDefault="00AE3B76" w:rsidP="00AE3B76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8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AE3B76" w:rsidRPr="007420D4" w:rsidRDefault="00AE3B76" w:rsidP="00AE3B7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 xml:space="preserve">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D8736A">
        <w:rPr>
          <w:rStyle w:val="a3"/>
          <w:b w:val="0"/>
          <w:sz w:val="26"/>
          <w:szCs w:val="26"/>
        </w:rPr>
        <w:t xml:space="preserve"> 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AE3B76" w:rsidRPr="007420D4" w:rsidRDefault="00AE3B76" w:rsidP="00AE3B7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AE3B76" w:rsidRPr="007420D4" w:rsidRDefault="00AE3B76" w:rsidP="00AE3B76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</w:t>
      </w:r>
      <w:r w:rsidRPr="001431F5">
        <w:rPr>
          <w:rStyle w:val="a3"/>
          <w:b w:val="0"/>
          <w:sz w:val="26"/>
          <w:szCs w:val="26"/>
        </w:rPr>
        <w:t>в 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AE3B76" w:rsidRPr="007420D4" w:rsidRDefault="00AE3B76" w:rsidP="00AE3B76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AE3B76" w:rsidRPr="00564634" w:rsidRDefault="00AE3B76" w:rsidP="00AE3B76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Pr="004C16B2">
        <w:rPr>
          <w:sz w:val="28"/>
          <w:szCs w:val="28"/>
        </w:rPr>
        <w:t>.</w:t>
      </w:r>
    </w:p>
    <w:p w:rsidR="00AB493F" w:rsidRPr="00C322C2" w:rsidRDefault="00AB493F" w:rsidP="00AE3B76">
      <w:pPr>
        <w:pStyle w:val="ConsPlusNormal"/>
        <w:ind w:firstLine="709"/>
        <w:jc w:val="both"/>
        <w:rPr>
          <w:rStyle w:val="a3"/>
          <w:b w:val="0"/>
          <w:bCs w:val="0"/>
        </w:rPr>
      </w:pPr>
      <w:bookmarkStart w:id="0" w:name="_GoBack"/>
      <w:bookmarkEnd w:id="0"/>
    </w:p>
    <w:sectPr w:rsidR="00AB493F" w:rsidRPr="00C322C2" w:rsidSect="007161F5">
      <w:footerReference w:type="even" r:id="rId11"/>
      <w:footerReference w:type="default" r:id="rId12"/>
      <w:pgSz w:w="11906" w:h="16838"/>
      <w:pgMar w:top="851" w:right="567" w:bottom="851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3B76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98F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24B9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40CE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FD3"/>
    <w:rsid w:val="002364D4"/>
    <w:rsid w:val="002368FA"/>
    <w:rsid w:val="002375F6"/>
    <w:rsid w:val="002416FF"/>
    <w:rsid w:val="00241BD9"/>
    <w:rsid w:val="00244B48"/>
    <w:rsid w:val="0024617B"/>
    <w:rsid w:val="00246F57"/>
    <w:rsid w:val="00247420"/>
    <w:rsid w:val="00250310"/>
    <w:rsid w:val="0025037E"/>
    <w:rsid w:val="0025191C"/>
    <w:rsid w:val="00252382"/>
    <w:rsid w:val="00254E48"/>
    <w:rsid w:val="0025574F"/>
    <w:rsid w:val="00255A4B"/>
    <w:rsid w:val="0025735A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8B8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5F7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24906"/>
    <w:rsid w:val="00526440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1F5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27EC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0A3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4F0E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C5C0B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3B76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0330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22C2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6D6E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37C3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3F56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5:docId w15:val="{82E7F1AB-8D0A-43A9-A5CD-68B3865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F24EC-E538-4443-A4E7-A55F8922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5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14036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346</cp:revision>
  <cp:lastPrinted>2017-07-05T08:05:00Z</cp:lastPrinted>
  <dcterms:created xsi:type="dcterms:W3CDTF">2015-10-13T08:17:00Z</dcterms:created>
  <dcterms:modified xsi:type="dcterms:W3CDTF">2021-04-06T07:58:00Z</dcterms:modified>
</cp:coreProperties>
</file>