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6A" w:rsidRDefault="00791CB7" w:rsidP="000B33F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Новосибирская 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="00F66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Мошковский</w:t>
      </w:r>
      <w:proofErr w:type="spellEnd"/>
      <w:r w:rsidR="006B49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 </w:t>
      </w:r>
      <w:r w:rsidR="00F37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п. </w:t>
      </w:r>
      <w:proofErr w:type="gramStart"/>
      <w:r w:rsidR="00F37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Обской</w:t>
      </w:r>
      <w:proofErr w:type="gramEnd"/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26A" w:rsidRPr="00E44A57" w:rsidRDefault="00791CB7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  <w:r>
        <w:t xml:space="preserve">№ кадастрового квартала (нескольких смежных кадастровых кварталов): </w:t>
      </w:r>
      <w:r w:rsidR="00F37275" w:rsidRPr="00F37275">
        <w:rPr>
          <w:b/>
        </w:rPr>
        <w:t>54:18:030405</w:t>
      </w:r>
      <w:r w:rsidR="00F37275">
        <w:rPr>
          <w:b/>
        </w:rPr>
        <w:t xml:space="preserve"> </w:t>
      </w:r>
    </w:p>
    <w:p w:rsidR="00B0026A" w:rsidRDefault="00791CB7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(Иные сведения, позволяющие определить местоположение территории, на которой</w:t>
      </w:r>
      <w:r w:rsidR="00C649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выполняются комплексные кадастровые работы)</w:t>
      </w:r>
    </w:p>
    <w:p w:rsidR="00F37275" w:rsidRDefault="00F37275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37275" w:rsidRDefault="00F37275" w:rsidP="00F37275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Мотково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7275" w:rsidRPr="00E44A57" w:rsidRDefault="00F37275" w:rsidP="00F37275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  <w:r>
        <w:t xml:space="preserve">№ кадастрового квартала (нескольких смежных кадастровых кварталов): </w:t>
      </w:r>
      <w:r w:rsidRPr="00F37275">
        <w:rPr>
          <w:b/>
        </w:rPr>
        <w:t>54:18:060203</w:t>
      </w:r>
    </w:p>
    <w:p w:rsidR="00F37275" w:rsidRDefault="00F37275" w:rsidP="00F37275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(Иные сведения, позволяющие определить местоположение территории, на которой выполняются комплексные кадастровые работы)</w:t>
      </w:r>
    </w:p>
    <w:p w:rsidR="00906BD3" w:rsidRDefault="00906BD3" w:rsidP="00F37275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6BD3" w:rsidRDefault="00906BD3" w:rsidP="00906BD3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 </w:t>
      </w:r>
      <w:r w:rsidR="003A64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3A64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Станционно-Ояшинский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6BD3" w:rsidRDefault="00906BD3" w:rsidP="00906BD3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b/>
        </w:rPr>
      </w:pPr>
      <w:r>
        <w:t xml:space="preserve">№ кадастрового квартала (нескольких смежных кадастровых кварталов): </w:t>
      </w:r>
      <w:r w:rsidRPr="00906BD3">
        <w:rPr>
          <w:b/>
        </w:rPr>
        <w:t>54:18:110102</w:t>
      </w:r>
      <w:r>
        <w:rPr>
          <w:b/>
        </w:rPr>
        <w:t xml:space="preserve">, </w:t>
      </w:r>
      <w:r w:rsidRPr="00906BD3">
        <w:rPr>
          <w:b/>
        </w:rPr>
        <w:t>54:18:110105</w:t>
      </w:r>
      <w:r>
        <w:rPr>
          <w:b/>
        </w:rPr>
        <w:t xml:space="preserve">, </w:t>
      </w:r>
      <w:r w:rsidRPr="00906BD3">
        <w:rPr>
          <w:b/>
        </w:rPr>
        <w:t>54:18:110114</w:t>
      </w:r>
      <w:r>
        <w:rPr>
          <w:b/>
        </w:rPr>
        <w:t xml:space="preserve">, </w:t>
      </w:r>
      <w:r w:rsidRPr="00906BD3">
        <w:rPr>
          <w:b/>
        </w:rPr>
        <w:t>54:18:110115</w:t>
      </w:r>
      <w:r>
        <w:rPr>
          <w:b/>
        </w:rPr>
        <w:t xml:space="preserve">, </w:t>
      </w:r>
      <w:r w:rsidRPr="00906BD3">
        <w:rPr>
          <w:b/>
        </w:rPr>
        <w:t>54:18:110205</w:t>
      </w:r>
      <w:r>
        <w:rPr>
          <w:b/>
        </w:rPr>
        <w:t xml:space="preserve">, </w:t>
      </w:r>
      <w:r w:rsidRPr="00906BD3">
        <w:rPr>
          <w:b/>
        </w:rPr>
        <w:t>54:18:110206</w:t>
      </w:r>
    </w:p>
    <w:p w:rsidR="00906BD3" w:rsidRDefault="00906BD3" w:rsidP="00906BD3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sz w:val="16"/>
          <w:szCs w:val="16"/>
        </w:rPr>
      </w:pPr>
      <w:r w:rsidRPr="00906BD3">
        <w:rPr>
          <w:b/>
          <w:szCs w:val="16"/>
        </w:rPr>
        <w:t xml:space="preserve"> </w:t>
      </w:r>
      <w:r>
        <w:rPr>
          <w:sz w:val="16"/>
          <w:szCs w:val="16"/>
        </w:rPr>
        <w:t>(Иные сведения, позволяющие определить местоположение территории, на которой выполняются комплексные кадастровые работы)</w:t>
      </w:r>
    </w:p>
    <w:p w:rsidR="00906BD3" w:rsidRDefault="00906BD3" w:rsidP="00F37275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Соглашением о предоставлении субсидии ППК </w:t>
      </w:r>
      <w:proofErr w:type="spellStart"/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Роскадастр</w:t>
      </w:r>
      <w:proofErr w:type="spellEnd"/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5 № 321-20-2025-002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дополнительным соглашением от «17» июня 2025 года № 321-20-2025-002/4,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заключенным между 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Федеральной службой государственной регистрации, кадастра и картографии</w:t>
      </w:r>
      <w:r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ППК «</w:t>
      </w:r>
      <w:proofErr w:type="spellStart"/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Роскадастр</w:t>
      </w:r>
      <w:proofErr w:type="spellEnd"/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комплексные кадастровые работы.</w:t>
      </w:r>
    </w:p>
    <w:p w:rsidR="00B0026A" w:rsidRDefault="00791CB7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:rsidR="00B0026A" w:rsidRDefault="00791CB7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proofErr w:type="spellStart"/>
      <w:r w:rsidR="00F66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Мошковский</w:t>
      </w:r>
      <w:proofErr w:type="spellEnd"/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 </w:t>
      </w:r>
      <w:r w:rsidR="00E44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р.п</w:t>
      </w:r>
      <w:proofErr w:type="gramStart"/>
      <w:r w:rsidR="00E44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F66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proofErr w:type="gramEnd"/>
      <w:r w:rsidR="00F66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ошково</w:t>
      </w:r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улица </w:t>
      </w:r>
      <w:r w:rsidR="00F66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Советская</w:t>
      </w:r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FD7C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66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</w:p>
    <w:p w:rsidR="00B0026A" w:rsidRDefault="00791CB7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работы согласительной комиссии)</w:t>
      </w:r>
    </w:p>
    <w:p w:rsidR="00B0026A" w:rsidRDefault="00791CB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официальных сайтах в информационно-телекоммуникационной сети "Интернет":</w:t>
      </w:r>
    </w:p>
    <w:p w:rsidR="00B0026A" w:rsidRDefault="00B002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F63E0" w:rsidRPr="00054B3F" w:rsidRDefault="00AF63E0" w:rsidP="00AF63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Департамент имущества и земельных отношений Новосибирской области </w:t>
      </w:r>
      <w:hyperlink r:id="rId6" w:history="1">
        <w:r w:rsidRPr="004757FF">
          <w:rPr>
            <w:rStyle w:val="afb"/>
            <w:rFonts w:ascii="Times New Roman" w:hAnsi="Times New Roman" w:cs="Times New Roman"/>
            <w:color w:val="auto"/>
            <w:sz w:val="24"/>
            <w:szCs w:val="24"/>
          </w:rPr>
          <w:t>https://dizo.nso.ru/</w:t>
        </w:r>
      </w:hyperlink>
    </w:p>
    <w:p w:rsidR="00AF63E0" w:rsidRDefault="00AF63E0" w:rsidP="00AF63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F63E0" w:rsidRDefault="00AF63E0" w:rsidP="00AF63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Территориальное управление Федерального агентства по управлению государственным имуществом в Новосибирской области https://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tu</w:t>
      </w:r>
      <w:proofErr w:type="spellEnd"/>
      <w:r w:rsidRPr="00CC0C37">
        <w:rPr>
          <w:rFonts w:ascii="Times New Roman" w:hAnsi="Times New Roman" w:cs="Times New Roman"/>
          <w:sz w:val="24"/>
          <w:szCs w:val="24"/>
          <w:u w:val="single"/>
        </w:rPr>
        <w:t>54.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rosim</w:t>
      </w:r>
      <w:proofErr w:type="spellEnd"/>
      <w:r w:rsidRPr="00CC0C3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/</w:t>
      </w:r>
    </w:p>
    <w:p w:rsidR="00AF63E0" w:rsidRDefault="00AF63E0" w:rsidP="00AF63E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F63E0" w:rsidRDefault="00AF63E0" w:rsidP="00AF63E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57FF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Мошковского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района Новосибирской </w:t>
      </w:r>
      <w:r w:rsidRPr="00AF63E0">
        <w:rPr>
          <w:rFonts w:ascii="Times New Roman" w:hAnsi="Times New Roman" w:cs="Times New Roman"/>
          <w:sz w:val="24"/>
          <w:szCs w:val="24"/>
          <w:u w:val="single"/>
        </w:rPr>
        <w:t>области</w:t>
      </w:r>
      <w:r w:rsidRPr="00AF63E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https://moshkovo.nso.ru</w:t>
      </w:r>
    </w:p>
    <w:p w:rsidR="00AF63E0" w:rsidRPr="004757FF" w:rsidRDefault="00AF63E0" w:rsidP="00AF63E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F63E0" w:rsidRDefault="00AF63E0" w:rsidP="00AF63E0">
      <w:pPr>
        <w:tabs>
          <w:tab w:val="center" w:pos="4677"/>
          <w:tab w:val="left" w:pos="5775"/>
        </w:tabs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F63E0" w:rsidRDefault="00AF63E0" w:rsidP="00AF63E0">
      <w:pPr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Управление Федеральной службы государственной регистрации, кадастра и картографии </w:t>
      </w:r>
    </w:p>
    <w:p w:rsidR="00AF63E0" w:rsidRDefault="00AF63E0" w:rsidP="00AF63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по Новосибирской области https://rosreestr.ru/</w:t>
      </w:r>
    </w:p>
    <w:p w:rsidR="00B0026A" w:rsidRDefault="00B002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668E8" w:rsidRPr="00E44A57" w:rsidRDefault="00791CB7" w:rsidP="00F668E8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  <w: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</w:r>
      <w:r w:rsidR="00FD7C65" w:rsidRPr="00F37275">
        <w:rPr>
          <w:b/>
        </w:rPr>
        <w:t>54:18:030405</w:t>
      </w:r>
      <w:r w:rsidR="00FD7C65">
        <w:rPr>
          <w:b/>
        </w:rPr>
        <w:t xml:space="preserve">, </w:t>
      </w:r>
      <w:r w:rsidR="00FD7C65" w:rsidRPr="00F37275">
        <w:rPr>
          <w:b/>
        </w:rPr>
        <w:t>54:18:060203</w:t>
      </w:r>
      <w:r w:rsidR="00FD7C65">
        <w:rPr>
          <w:b/>
        </w:rPr>
        <w:t xml:space="preserve">, </w:t>
      </w:r>
      <w:r w:rsidR="00FD7C65" w:rsidRPr="00906BD3">
        <w:rPr>
          <w:b/>
        </w:rPr>
        <w:t>54:18:110102</w:t>
      </w:r>
      <w:r w:rsidR="00FD7C65">
        <w:rPr>
          <w:b/>
        </w:rPr>
        <w:t xml:space="preserve">, </w:t>
      </w:r>
      <w:r w:rsidR="00FD7C65" w:rsidRPr="00906BD3">
        <w:rPr>
          <w:b/>
        </w:rPr>
        <w:t>54:18:110105</w:t>
      </w:r>
      <w:r w:rsidR="00FD7C65">
        <w:rPr>
          <w:b/>
        </w:rPr>
        <w:t xml:space="preserve">, </w:t>
      </w:r>
      <w:r w:rsidR="00FD7C65" w:rsidRPr="00906BD3">
        <w:rPr>
          <w:b/>
        </w:rPr>
        <w:t>54:18:110114</w:t>
      </w:r>
      <w:r w:rsidR="00FD7C65">
        <w:rPr>
          <w:b/>
        </w:rPr>
        <w:t xml:space="preserve">, </w:t>
      </w:r>
      <w:r w:rsidR="00FD7C65" w:rsidRPr="00906BD3">
        <w:rPr>
          <w:b/>
        </w:rPr>
        <w:t>54:18:110115</w:t>
      </w:r>
      <w:r w:rsidR="00FD7C65">
        <w:rPr>
          <w:b/>
        </w:rPr>
        <w:t xml:space="preserve">, </w:t>
      </w:r>
      <w:r w:rsidR="00FD7C65" w:rsidRPr="00906BD3">
        <w:rPr>
          <w:b/>
        </w:rPr>
        <w:t>54:18:110205</w:t>
      </w:r>
      <w:r w:rsidR="00FD7C65">
        <w:rPr>
          <w:b/>
        </w:rPr>
        <w:t xml:space="preserve">, </w:t>
      </w:r>
      <w:r w:rsidR="00FD7C65" w:rsidRPr="00906BD3">
        <w:rPr>
          <w:b/>
        </w:rPr>
        <w:t>54:18:110206</w:t>
      </w:r>
    </w:p>
    <w:p w:rsidR="00C64985" w:rsidRDefault="00C64985" w:rsidP="00C64985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</w:p>
    <w:p w:rsidR="00FD7C65" w:rsidRDefault="00791CB7" w:rsidP="00F668E8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по адресу: </w:t>
      </w:r>
      <w:r w:rsidR="00F668E8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proofErr w:type="spellStart"/>
      <w:r w:rsidR="00F66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Мошковский</w:t>
      </w:r>
      <w:proofErr w:type="spellEnd"/>
      <w:r w:rsidR="00F66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 р.п</w:t>
      </w:r>
      <w:proofErr w:type="gramStart"/>
      <w:r w:rsidR="00F66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.М</w:t>
      </w:r>
      <w:proofErr w:type="gramEnd"/>
      <w:r w:rsidR="00F66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ошково, </w:t>
      </w:r>
    </w:p>
    <w:p w:rsidR="00F668E8" w:rsidRDefault="00F668E8" w:rsidP="00F668E8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улица Советская,</w:t>
      </w:r>
      <w:r w:rsidR="00FD7C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</w:p>
    <w:p w:rsidR="00E44A57" w:rsidRDefault="00E44A57" w:rsidP="00E44A57">
      <w:pPr>
        <w:spacing w:after="0" w:line="240" w:lineRule="auto"/>
        <w:ind w:left="75" w:right="75"/>
        <w:jc w:val="center"/>
        <w:rPr>
          <w:b/>
          <w:bCs/>
        </w:rPr>
      </w:pPr>
    </w:p>
    <w:p w:rsidR="00B0026A" w:rsidRPr="00E44A57" w:rsidRDefault="00791CB7" w:rsidP="00E44A57">
      <w:pPr>
        <w:spacing w:after="0" w:line="240" w:lineRule="auto"/>
        <w:ind w:left="75" w:right="75"/>
        <w:rPr>
          <w:rFonts w:ascii="Times New Roman" w:hAnsi="Times New Roman" w:cs="Times New Roman"/>
          <w:b/>
          <w:bCs/>
          <w:sz w:val="24"/>
          <w:szCs w:val="24"/>
        </w:rPr>
      </w:pPr>
      <w:r w:rsidRPr="00E44A57">
        <w:rPr>
          <w:rFonts w:ascii="Times New Roman" w:hAnsi="Times New Roman" w:cs="Times New Roman"/>
          <w:b/>
          <w:bCs/>
          <w:sz w:val="24"/>
          <w:szCs w:val="24"/>
        </w:rPr>
        <w:lastRenderedPageBreak/>
        <w:t>"</w:t>
      </w:r>
      <w:r w:rsidR="00F05F73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F05F73">
        <w:rPr>
          <w:rFonts w:ascii="Times New Roman" w:hAnsi="Times New Roman" w:cs="Times New Roman"/>
          <w:b/>
          <w:bCs/>
          <w:sz w:val="24"/>
          <w:szCs w:val="24"/>
        </w:rPr>
        <w:t xml:space="preserve"> августа</w:t>
      </w:r>
      <w:r w:rsidR="00C64985" w:rsidRPr="00E44A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 xml:space="preserve"> 2025 г. в 1</w:t>
      </w:r>
      <w:r w:rsidR="00D1683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 xml:space="preserve"> часов </w:t>
      </w:r>
      <w:r w:rsidR="008D2257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 xml:space="preserve"> минут.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562F2E" w:rsidRDefault="009D1C32" w:rsidP="00562F2E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 «21</w:t>
      </w:r>
      <w:r w:rsidR="00562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июля</w:t>
      </w:r>
      <w:r w:rsidR="00562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 по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562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августа</w:t>
      </w:r>
      <w:r w:rsidR="00562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 г</w:t>
      </w:r>
      <w:r w:rsidR="00236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562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</w:p>
    <w:p w:rsidR="00562F2E" w:rsidRDefault="00562F2E" w:rsidP="00562F2E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«</w:t>
      </w:r>
      <w:r w:rsidR="00D36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D36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 г. по «</w:t>
      </w:r>
      <w:r w:rsidR="00D36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D36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</w:t>
      </w:r>
      <w:r w:rsidR="00D36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Возражения оформляются в соответствии с </w:t>
      </w:r>
      <w:hyperlink r:id="rId7" w:anchor="block_149" w:tooltip="https://base.garant.ru/12154874/09b49a6c83ffcd64d6ad8d2e4a1483df/#block_149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 15 статьи 42.10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24 июля 2007 г. N 221-ФЗ "О государственном кадастре недвижимости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</w:t>
      </w:r>
    </w:p>
    <w:p w:rsidR="00B0026A" w:rsidRDefault="00791CB7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таких возражений местоположение границ земельных участков считается согласованным</w:t>
      </w:r>
    </w:p>
    <w:p w:rsidR="00B0026A" w:rsidRDefault="00B0026A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6A" w:rsidRDefault="00B0026A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6A" w:rsidRDefault="00B002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0026A" w:rsidSect="00B0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9BE" w:rsidRDefault="00FC09BE">
      <w:pPr>
        <w:spacing w:after="0" w:line="240" w:lineRule="auto"/>
      </w:pPr>
      <w:r>
        <w:separator/>
      </w:r>
    </w:p>
  </w:endnote>
  <w:endnote w:type="continuationSeparator" w:id="0">
    <w:p w:rsidR="00FC09BE" w:rsidRDefault="00FC0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9BE" w:rsidRDefault="00FC09BE">
      <w:pPr>
        <w:spacing w:after="0" w:line="240" w:lineRule="auto"/>
      </w:pPr>
      <w:r>
        <w:separator/>
      </w:r>
    </w:p>
  </w:footnote>
  <w:footnote w:type="continuationSeparator" w:id="0">
    <w:p w:rsidR="00FC09BE" w:rsidRDefault="00FC0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26A"/>
    <w:rsid w:val="0002039A"/>
    <w:rsid w:val="000B33FA"/>
    <w:rsid w:val="00162FED"/>
    <w:rsid w:val="001A0F10"/>
    <w:rsid w:val="00236515"/>
    <w:rsid w:val="00343BEC"/>
    <w:rsid w:val="003A64EA"/>
    <w:rsid w:val="004650E7"/>
    <w:rsid w:val="00562F2E"/>
    <w:rsid w:val="005A1308"/>
    <w:rsid w:val="006B4943"/>
    <w:rsid w:val="00791CB7"/>
    <w:rsid w:val="007A44F0"/>
    <w:rsid w:val="008D2257"/>
    <w:rsid w:val="00906BD3"/>
    <w:rsid w:val="009744F0"/>
    <w:rsid w:val="0098333F"/>
    <w:rsid w:val="009D1C32"/>
    <w:rsid w:val="009E4812"/>
    <w:rsid w:val="00AF63E0"/>
    <w:rsid w:val="00B0026A"/>
    <w:rsid w:val="00C64985"/>
    <w:rsid w:val="00D16831"/>
    <w:rsid w:val="00D36392"/>
    <w:rsid w:val="00D822E6"/>
    <w:rsid w:val="00E44A57"/>
    <w:rsid w:val="00E73533"/>
    <w:rsid w:val="00ED497D"/>
    <w:rsid w:val="00F05F73"/>
    <w:rsid w:val="00F37275"/>
    <w:rsid w:val="00F668E8"/>
    <w:rsid w:val="00FC09BE"/>
    <w:rsid w:val="00FD7C65"/>
    <w:rsid w:val="00FE2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0026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0026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0026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0026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0026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0026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0026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0026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0026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0026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0026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0026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0026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0026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0026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0026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0026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0026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0026A"/>
    <w:pPr>
      <w:ind w:left="720"/>
      <w:contextualSpacing/>
    </w:pPr>
  </w:style>
  <w:style w:type="paragraph" w:styleId="a4">
    <w:name w:val="No Spacing"/>
    <w:uiPriority w:val="1"/>
    <w:qFormat/>
    <w:rsid w:val="00B0026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0026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0026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0026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0026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0026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0026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0026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0026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002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0026A"/>
  </w:style>
  <w:style w:type="paragraph" w:customStyle="1" w:styleId="Footer">
    <w:name w:val="Footer"/>
    <w:basedOn w:val="a"/>
    <w:link w:val="CaptionChar"/>
    <w:uiPriority w:val="99"/>
    <w:unhideWhenUsed/>
    <w:rsid w:val="00B002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0026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0026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0026A"/>
  </w:style>
  <w:style w:type="table" w:styleId="ab">
    <w:name w:val="Table Grid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B0026A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0026A"/>
    <w:rPr>
      <w:sz w:val="18"/>
    </w:rPr>
  </w:style>
  <w:style w:type="character" w:styleId="ae">
    <w:name w:val="footnote reference"/>
    <w:basedOn w:val="a0"/>
    <w:uiPriority w:val="99"/>
    <w:unhideWhenUsed/>
    <w:rsid w:val="00B0026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0026A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0026A"/>
    <w:rPr>
      <w:sz w:val="20"/>
    </w:rPr>
  </w:style>
  <w:style w:type="character" w:styleId="af1">
    <w:name w:val="endnote reference"/>
    <w:basedOn w:val="a0"/>
    <w:uiPriority w:val="99"/>
    <w:semiHidden/>
    <w:unhideWhenUsed/>
    <w:rsid w:val="00B0026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0026A"/>
    <w:pPr>
      <w:spacing w:after="57"/>
    </w:pPr>
  </w:style>
  <w:style w:type="paragraph" w:styleId="21">
    <w:name w:val="toc 2"/>
    <w:basedOn w:val="a"/>
    <w:next w:val="a"/>
    <w:uiPriority w:val="39"/>
    <w:unhideWhenUsed/>
    <w:rsid w:val="00B0026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0026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0026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0026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0026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0026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0026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0026A"/>
    <w:pPr>
      <w:spacing w:after="57"/>
      <w:ind w:left="2268"/>
    </w:pPr>
  </w:style>
  <w:style w:type="paragraph" w:styleId="af2">
    <w:name w:val="TOC Heading"/>
    <w:uiPriority w:val="39"/>
    <w:unhideWhenUsed/>
    <w:rsid w:val="00B0026A"/>
  </w:style>
  <w:style w:type="paragraph" w:styleId="af3">
    <w:name w:val="table of figures"/>
    <w:basedOn w:val="a"/>
    <w:next w:val="a"/>
    <w:uiPriority w:val="99"/>
    <w:unhideWhenUsed/>
    <w:rsid w:val="00B0026A"/>
    <w:pPr>
      <w:spacing w:after="0"/>
    </w:pPr>
  </w:style>
  <w:style w:type="paragraph" w:customStyle="1" w:styleId="s1">
    <w:name w:val="s_1"/>
    <w:basedOn w:val="a"/>
    <w:rsid w:val="00B0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B0026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0026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0026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0026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0026A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B00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B0026A"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sid w:val="00B002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02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2154874/09b49a6c83ffcd64d6ad8d2e4a1483d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zo.nso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691</Words>
  <Characters>3941</Characters>
  <Application>Microsoft Office Word</Application>
  <DocSecurity>0</DocSecurity>
  <Lines>32</Lines>
  <Paragraphs>9</Paragraphs>
  <ScaleCrop>false</ScaleCrop>
  <Company>Microsoft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Andreeva_AB</cp:lastModifiedBy>
  <cp:revision>17</cp:revision>
  <dcterms:created xsi:type="dcterms:W3CDTF">2025-04-03T04:40:00Z</dcterms:created>
  <dcterms:modified xsi:type="dcterms:W3CDTF">2025-07-21T09:08:00Z</dcterms:modified>
</cp:coreProperties>
</file>