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75" w:right="75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5" w:right="75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субъект Российской Федерации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Новосибирская область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5" w:right="75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муниципальное образование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Сузунский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район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5" w:right="75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населенный пункт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Тараданово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, с. Ключики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34"/>
        <w:ind w:left="75" w:right="75"/>
        <w:jc w:val="both"/>
        <w:spacing w:before="0" w:beforeAutospacing="0" w:after="0" w:afterAutospacing="0"/>
        <w:shd w:val="clear" w:color="auto" w:fill="ffffff"/>
      </w:pPr>
      <w:r>
        <w:t xml:space="preserve">№ кадастрового квартала (нескольких смежных кадастровых кварталов): </w:t>
      </w:r>
      <w:r>
        <w:rPr>
          <w:b/>
        </w:rPr>
        <w:t xml:space="preserve">54:</w:t>
      </w:r>
      <w:r>
        <w:rPr>
          <w:b/>
        </w:rPr>
        <w:t xml:space="preserve">22</w:t>
      </w:r>
      <w:r>
        <w:rPr>
          <w:b/>
        </w:rPr>
        <w:t xml:space="preserve">:</w:t>
      </w:r>
      <w:r>
        <w:rPr>
          <w:b/>
        </w:rPr>
        <w:t xml:space="preserve">011702, </w:t>
      </w:r>
      <w:r>
        <w:rPr>
          <w:b/>
        </w:rPr>
        <w:t xml:space="preserve">54:</w:t>
      </w:r>
      <w:r>
        <w:rPr>
          <w:b/>
        </w:rPr>
        <w:t xml:space="preserve">22</w:t>
      </w:r>
      <w:r>
        <w:rPr>
          <w:b/>
        </w:rPr>
        <w:t xml:space="preserve">:</w:t>
      </w:r>
      <w:r>
        <w:rPr>
          <w:b/>
        </w:rPr>
        <w:t xml:space="preserve">011902</w:t>
      </w:r>
      <w:r/>
    </w:p>
    <w:p>
      <w:pPr>
        <w:ind w:left="75" w:right="75"/>
        <w:spacing w:after="0" w:line="240" w:lineRule="auto"/>
        <w:rPr>
          <w:rFonts w:ascii="Times New Roman" w:hAnsi="Times New Roman" w:eastAsia="Times New Roman" w:cs="Times New Roman"/>
          <w:sz w:val="8"/>
          <w:szCs w:val="8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(Иные сведения, позволяющие определить местоположение территории, на которой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выполняются комплексные кадастровые работы)</w:t>
      </w:r>
      <w:r>
        <w:rPr>
          <w:rFonts w:ascii="Times New Roman" w:hAnsi="Times New Roman" w:eastAsia="Times New Roman" w:cs="Times New Roman"/>
          <w:sz w:val="8"/>
          <w:szCs w:val="8"/>
          <w:lang w:eastAsia="ru-RU"/>
        </w:rPr>
      </w:r>
    </w:p>
    <w:p>
      <w:pPr>
        <w:ind w:left="75" w:right="75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Соглашением о предоставлении субсидии ППК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Роскадастр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января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 № 321-20-2025-002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дополнительным соглашением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«17» июня 2025 года № 321-20-2025-002/4,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заключенным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между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Федеральной службой государственной регистрации, кадастра и картографии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ППК «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Роскадастр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выполняются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комплексные кадастровые работы.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5" w:right="75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5" w:right="75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Сузунский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район,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р.п.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Сузун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, ул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Ленина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51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r>
    </w:p>
    <w:p>
      <w:pPr>
        <w:ind w:left="75" w:right="75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(Адрес работы согласительной комиссии)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или на официальных сайтах в информационно-телекоммуникационной сети "Интернет":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Департамент имущества и земельных отношений Новосибирской области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8" w:tooltip="https://dizo.nso.ru/" w:history="1">
        <w:r>
          <w:rPr>
            <w:rStyle w:val="842"/>
            <w:rFonts w:ascii="Times New Roman" w:hAnsi="Times New Roman" w:cs="Times New Roman"/>
            <w:color w:val="auto"/>
            <w:sz w:val="24"/>
            <w:szCs w:val="24"/>
          </w:rPr>
          <w:t xml:space="preserve">https://dizo.nso.ru/</w:t>
        </w:r>
      </w:hyperlink>
      <w:r/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Территориальное управление Федерального агентства по управлению государственным имуществом в Новосибирской области https://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54.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rosim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gov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ru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/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Сузунского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района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Новосибирской области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https://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 xml:space="preserve">suzun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nso.ru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ind w:left="75" w:right="75"/>
        <w:jc w:val="right"/>
        <w:spacing w:after="0" w:line="240" w:lineRule="auto"/>
        <w:tabs>
          <w:tab w:val="center" w:pos="4677" w:leader="none"/>
          <w:tab w:val="left" w:pos="5775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Управление Федеральной службы государственной регистрации, кадастра и картографии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по Новосибирской области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https://rosreestr.ru/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5" w:right="75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34"/>
        <w:ind w:left="75" w:right="75"/>
        <w:jc w:val="both"/>
        <w:spacing w:before="0" w:beforeAutospacing="0" w:after="0" w:afterAutospacing="0"/>
        <w:shd w:val="clear" w:color="auto" w:fill="ffffff"/>
      </w:pPr>
      <w: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>
        <w:rPr>
          <w:b/>
        </w:rPr>
        <w:t xml:space="preserve">54:</w:t>
      </w:r>
      <w:r>
        <w:rPr>
          <w:b/>
        </w:rPr>
        <w:t xml:space="preserve">22</w:t>
      </w:r>
      <w:r>
        <w:rPr>
          <w:b/>
        </w:rPr>
        <w:t xml:space="preserve">:</w:t>
      </w:r>
      <w:r>
        <w:rPr>
          <w:b/>
        </w:rPr>
        <w:t xml:space="preserve">011702, </w:t>
      </w:r>
      <w:r>
        <w:rPr>
          <w:b/>
        </w:rPr>
        <w:t xml:space="preserve">54:</w:t>
      </w:r>
      <w:r>
        <w:rPr>
          <w:b/>
        </w:rPr>
        <w:t xml:space="preserve">22</w:t>
      </w:r>
      <w:r>
        <w:rPr>
          <w:b/>
        </w:rPr>
        <w:t xml:space="preserve">:</w:t>
      </w:r>
      <w:r>
        <w:rPr>
          <w:b/>
        </w:rPr>
        <w:t xml:space="preserve">011902</w:t>
      </w:r>
      <w:r/>
    </w:p>
    <w:p>
      <w:pPr>
        <w:pStyle w:val="834"/>
        <w:ind w:left="75" w:right="75"/>
        <w:jc w:val="both"/>
        <w:spacing w:before="0" w:beforeAutospacing="0" w:after="0" w:afterAutospacing="0"/>
        <w:shd w:val="clear" w:color="auto" w:fill="ffffff"/>
      </w:pPr>
      <w:r/>
      <w:r/>
    </w:p>
    <w:p>
      <w:pPr>
        <w:ind w:left="75" w:right="75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состоится по адресу: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Сузунский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район, р.п. Сузун,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r>
    </w:p>
    <w:p>
      <w:pPr>
        <w:ind w:left="75" w:right="75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ул. Ленина, 51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r>
    </w:p>
    <w:p>
      <w:pPr>
        <w:ind w:left="75" w:right="75"/>
        <w:jc w:val="center"/>
        <w:spacing w:after="0" w:line="240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left="75" w:right="75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"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"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августа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2025 г.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минут.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left="75" w:right="75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5" w:right="75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5" w:right="75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11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ию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л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2025 по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01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августа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2025 г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75" w:right="75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  «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01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августа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2025 по «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25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августа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2025 г.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75" w:right="75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Возражения оформляются в соответствии с </w:t>
      </w:r>
      <w:hyperlink r:id="rId9" w:tooltip="https://base.garant.ru/12154874/09b49a6c83ffcd64d6ad8d2e4a1483df/#block_149" w:anchor="block_149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частью 15 статьи 42.10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Федерального закона от 24 июля 2007 г. N 221-ФЗ "О государственном кадастре недвижимости"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включают в себя сведен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 местоположением границы земельного участка, 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5" w:right="75"/>
        <w:jc w:val="both"/>
        <w:spacing w:before="75" w:after="75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отсутствия таких возражений местоположение границ земельных участков считается согласованным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5" w:right="75"/>
        <w:jc w:val="both"/>
        <w:spacing w:before="75" w:after="75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5" w:right="75"/>
        <w:spacing w:before="75" w:after="75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5">
    <w:name w:val="Title Char"/>
    <w:basedOn w:val="654"/>
    <w:link w:val="677"/>
    <w:uiPriority w:val="10"/>
    <w:rPr>
      <w:sz w:val="48"/>
      <w:szCs w:val="48"/>
    </w:rPr>
  </w:style>
  <w:style w:type="character" w:styleId="37">
    <w:name w:val="Subtitle Char"/>
    <w:basedOn w:val="654"/>
    <w:link w:val="679"/>
    <w:uiPriority w:val="11"/>
    <w:rPr>
      <w:sz w:val="24"/>
      <w:szCs w:val="24"/>
    </w:rPr>
  </w:style>
  <w:style w:type="character" w:styleId="39">
    <w:name w:val="Quote Char"/>
    <w:link w:val="681"/>
    <w:uiPriority w:val="29"/>
    <w:rPr>
      <w:i/>
    </w:rPr>
  </w:style>
  <w:style w:type="character" w:styleId="41">
    <w:name w:val="Intense Quote Char"/>
    <w:link w:val="683"/>
    <w:uiPriority w:val="30"/>
    <w:rPr>
      <w:i/>
    </w:rPr>
  </w:style>
  <w:style w:type="character" w:styleId="176">
    <w:name w:val="Footnote Text Char"/>
    <w:link w:val="817"/>
    <w:uiPriority w:val="99"/>
    <w:rPr>
      <w:sz w:val="18"/>
    </w:rPr>
  </w:style>
  <w:style w:type="character" w:styleId="179">
    <w:name w:val="Endnote Text Char"/>
    <w:link w:val="820"/>
    <w:uiPriority w:val="99"/>
    <w:rPr>
      <w:sz w:val="20"/>
    </w:rPr>
  </w:style>
  <w:style w:type="paragraph" w:styleId="653" w:default="1">
    <w:name w:val="Normal"/>
    <w:qFormat/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paragraph" w:styleId="657" w:customStyle="1">
    <w:name w:val="Heading 1"/>
    <w:basedOn w:val="653"/>
    <w:next w:val="653"/>
    <w:link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8" w:customStyle="1">
    <w:name w:val="Heading 1 Char"/>
    <w:basedOn w:val="654"/>
    <w:link w:val="657"/>
    <w:uiPriority w:val="9"/>
    <w:rPr>
      <w:rFonts w:ascii="Arial" w:hAnsi="Arial" w:eastAsia="Arial" w:cs="Arial"/>
      <w:sz w:val="40"/>
      <w:szCs w:val="40"/>
    </w:rPr>
  </w:style>
  <w:style w:type="paragraph" w:styleId="659" w:customStyle="1">
    <w:name w:val="Heading 2"/>
    <w:basedOn w:val="653"/>
    <w:next w:val="653"/>
    <w:link w:val="6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0" w:customStyle="1">
    <w:name w:val="Heading 2 Char"/>
    <w:basedOn w:val="654"/>
    <w:link w:val="659"/>
    <w:uiPriority w:val="9"/>
    <w:rPr>
      <w:rFonts w:ascii="Arial" w:hAnsi="Arial" w:eastAsia="Arial" w:cs="Arial"/>
      <w:sz w:val="34"/>
    </w:rPr>
  </w:style>
  <w:style w:type="paragraph" w:styleId="661" w:customStyle="1">
    <w:name w:val="Heading 3"/>
    <w:basedOn w:val="653"/>
    <w:next w:val="653"/>
    <w:link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2" w:customStyle="1">
    <w:name w:val="Heading 3 Char"/>
    <w:basedOn w:val="654"/>
    <w:link w:val="661"/>
    <w:uiPriority w:val="9"/>
    <w:rPr>
      <w:rFonts w:ascii="Arial" w:hAnsi="Arial" w:eastAsia="Arial" w:cs="Arial"/>
      <w:sz w:val="30"/>
      <w:szCs w:val="30"/>
    </w:rPr>
  </w:style>
  <w:style w:type="paragraph" w:styleId="663" w:customStyle="1">
    <w:name w:val="Heading 4"/>
    <w:basedOn w:val="653"/>
    <w:next w:val="653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4" w:customStyle="1">
    <w:name w:val="Heading 4 Char"/>
    <w:basedOn w:val="654"/>
    <w:link w:val="663"/>
    <w:uiPriority w:val="9"/>
    <w:rPr>
      <w:rFonts w:ascii="Arial" w:hAnsi="Arial" w:eastAsia="Arial" w:cs="Arial"/>
      <w:b/>
      <w:bCs/>
      <w:sz w:val="26"/>
      <w:szCs w:val="26"/>
    </w:rPr>
  </w:style>
  <w:style w:type="paragraph" w:styleId="665" w:customStyle="1">
    <w:name w:val="Heading 5"/>
    <w:basedOn w:val="653"/>
    <w:next w:val="653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6" w:customStyle="1">
    <w:name w:val="Heading 5 Char"/>
    <w:basedOn w:val="654"/>
    <w:link w:val="665"/>
    <w:uiPriority w:val="9"/>
    <w:rPr>
      <w:rFonts w:ascii="Arial" w:hAnsi="Arial" w:eastAsia="Arial" w:cs="Arial"/>
      <w:b/>
      <w:bCs/>
      <w:sz w:val="24"/>
      <w:szCs w:val="24"/>
    </w:rPr>
  </w:style>
  <w:style w:type="paragraph" w:styleId="667" w:customStyle="1">
    <w:name w:val="Heading 6"/>
    <w:basedOn w:val="653"/>
    <w:next w:val="653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668" w:customStyle="1">
    <w:name w:val="Heading 6 Char"/>
    <w:basedOn w:val="654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 w:customStyle="1">
    <w:name w:val="Heading 7"/>
    <w:basedOn w:val="653"/>
    <w:next w:val="653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670" w:customStyle="1">
    <w:name w:val="Heading 7 Char"/>
    <w:basedOn w:val="654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 w:customStyle="1">
    <w:name w:val="Heading 8"/>
    <w:basedOn w:val="653"/>
    <w:next w:val="653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672" w:customStyle="1">
    <w:name w:val="Heading 8 Char"/>
    <w:basedOn w:val="654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 w:customStyle="1">
    <w:name w:val="Heading 9"/>
    <w:basedOn w:val="653"/>
    <w:next w:val="65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 w:customStyle="1">
    <w:name w:val="Heading 9 Char"/>
    <w:basedOn w:val="654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after="0" w:line="240" w:lineRule="auto"/>
    </w:pPr>
  </w:style>
  <w:style w:type="paragraph" w:styleId="677">
    <w:name w:val="Title"/>
    <w:basedOn w:val="653"/>
    <w:next w:val="653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 w:customStyle="1">
    <w:name w:val="Название Знак"/>
    <w:basedOn w:val="654"/>
    <w:link w:val="677"/>
    <w:uiPriority w:val="10"/>
    <w:rPr>
      <w:sz w:val="48"/>
      <w:szCs w:val="48"/>
    </w:rPr>
  </w:style>
  <w:style w:type="paragraph" w:styleId="679">
    <w:name w:val="Subtitle"/>
    <w:basedOn w:val="653"/>
    <w:next w:val="653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 w:customStyle="1">
    <w:name w:val="Подзаголовок Знак"/>
    <w:basedOn w:val="654"/>
    <w:link w:val="679"/>
    <w:uiPriority w:val="11"/>
    <w:rPr>
      <w:sz w:val="24"/>
      <w:szCs w:val="24"/>
    </w:rPr>
  </w:style>
  <w:style w:type="paragraph" w:styleId="681">
    <w:name w:val="Quote"/>
    <w:basedOn w:val="653"/>
    <w:next w:val="653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3"/>
    <w:next w:val="653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 w:customStyle="1">
    <w:name w:val="Header"/>
    <w:basedOn w:val="653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Header Char"/>
    <w:basedOn w:val="654"/>
    <w:link w:val="685"/>
    <w:uiPriority w:val="99"/>
  </w:style>
  <w:style w:type="paragraph" w:styleId="687" w:customStyle="1">
    <w:name w:val="Footer"/>
    <w:basedOn w:val="653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basedOn w:val="654"/>
    <w:link w:val="687"/>
    <w:uiPriority w:val="99"/>
  </w:style>
  <w:style w:type="paragraph" w:styleId="689" w:customStyle="1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90" w:customStyle="1">
    <w:name w:val="Caption Char"/>
    <w:link w:val="687"/>
    <w:uiPriority w:val="99"/>
  </w:style>
  <w:style w:type="table" w:styleId="691">
    <w:name w:val="Table Grid"/>
    <w:basedOn w:val="6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 w:customStyle="1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 w:customStyle="1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 w:customStyle="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 w:customStyle="1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 w:customStyle="1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1" w:customStyle="1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2" w:customStyle="1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3" w:customStyle="1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4" w:customStyle="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5" w:customStyle="1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6" w:customStyle="1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5" w:customStyle="1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6" w:customStyle="1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7" w:customStyle="1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8" w:customStyle="1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9" w:customStyle="1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0" w:customStyle="1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1" w:customStyle="1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4" w:customStyle="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6" w:customStyle="1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8" w:customStyle="1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9" w:customStyle="1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ned - Accent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8" w:customStyle="1">
    <w:name w:val="Lined - Accent 2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9" w:customStyle="1">
    <w:name w:val="Lined - Accent 3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0" w:customStyle="1">
    <w:name w:val="Lined - Accent 4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1" w:customStyle="1">
    <w:name w:val="Lined - Accent 5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2" w:customStyle="1">
    <w:name w:val="Lined - Accent 6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3" w:customStyle="1">
    <w:name w:val="Bordered &amp; Lined - Accent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5" w:customStyle="1">
    <w:name w:val="Bordered &amp; Lined - Accent 2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6" w:customStyle="1">
    <w:name w:val="Bordered &amp; Lined - Accent 3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7" w:customStyle="1">
    <w:name w:val="Bordered &amp; Lined - Accent 4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8" w:customStyle="1">
    <w:name w:val="Bordered &amp; Lined - Accent 5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9" w:customStyle="1">
    <w:name w:val="Bordered &amp; Lined - Accent 6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0" w:customStyle="1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2" w:customStyle="1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3" w:customStyle="1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4" w:customStyle="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5" w:customStyle="1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6" w:customStyle="1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17">
    <w:name w:val="footnote text"/>
    <w:basedOn w:val="653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 w:customStyle="1">
    <w:name w:val="Текст сноски Знак"/>
    <w:link w:val="817"/>
    <w:uiPriority w:val="99"/>
    <w:rPr>
      <w:sz w:val="18"/>
    </w:rPr>
  </w:style>
  <w:style w:type="character" w:styleId="819">
    <w:name w:val="footnote reference"/>
    <w:basedOn w:val="654"/>
    <w:uiPriority w:val="99"/>
    <w:unhideWhenUsed/>
    <w:rPr>
      <w:vertAlign w:val="superscript"/>
    </w:rPr>
  </w:style>
  <w:style w:type="paragraph" w:styleId="820">
    <w:name w:val="endnote text"/>
    <w:basedOn w:val="653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 w:customStyle="1">
    <w:name w:val="Текст концевой сноски Знак"/>
    <w:link w:val="820"/>
    <w:uiPriority w:val="99"/>
    <w:rPr>
      <w:sz w:val="20"/>
    </w:rPr>
  </w:style>
  <w:style w:type="character" w:styleId="822">
    <w:name w:val="endnote reference"/>
    <w:basedOn w:val="654"/>
    <w:uiPriority w:val="99"/>
    <w:semiHidden/>
    <w:unhideWhenUsed/>
    <w:rPr>
      <w:vertAlign w:val="superscript"/>
    </w:rPr>
  </w:style>
  <w:style w:type="paragraph" w:styleId="823">
    <w:name w:val="toc 1"/>
    <w:basedOn w:val="653"/>
    <w:next w:val="653"/>
    <w:uiPriority w:val="39"/>
    <w:unhideWhenUsed/>
    <w:pPr>
      <w:spacing w:after="57"/>
    </w:pPr>
  </w:style>
  <w:style w:type="paragraph" w:styleId="824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5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6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7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8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9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30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1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53"/>
    <w:next w:val="653"/>
    <w:uiPriority w:val="99"/>
    <w:unhideWhenUsed/>
    <w:pPr>
      <w:spacing w:after="0"/>
    </w:pPr>
  </w:style>
  <w:style w:type="paragraph" w:styleId="834" w:customStyle="1">
    <w:name w:val="s_1"/>
    <w:basedOn w:val="6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5">
    <w:name w:val="annotation reference"/>
    <w:basedOn w:val="654"/>
    <w:uiPriority w:val="99"/>
    <w:semiHidden/>
    <w:unhideWhenUsed/>
    <w:rPr>
      <w:sz w:val="16"/>
      <w:szCs w:val="16"/>
    </w:rPr>
  </w:style>
  <w:style w:type="paragraph" w:styleId="836">
    <w:name w:val="annotation text"/>
    <w:basedOn w:val="653"/>
    <w:link w:val="83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37" w:customStyle="1">
    <w:name w:val="Текст примечания Знак"/>
    <w:basedOn w:val="654"/>
    <w:link w:val="836"/>
    <w:uiPriority w:val="99"/>
    <w:semiHidden/>
    <w:rPr>
      <w:sz w:val="20"/>
      <w:szCs w:val="20"/>
    </w:rPr>
  </w:style>
  <w:style w:type="paragraph" w:styleId="838">
    <w:name w:val="annotation subject"/>
    <w:basedOn w:val="836"/>
    <w:next w:val="836"/>
    <w:link w:val="839"/>
    <w:uiPriority w:val="99"/>
    <w:semiHidden/>
    <w:unhideWhenUsed/>
    <w:rPr>
      <w:b/>
      <w:bCs/>
    </w:rPr>
  </w:style>
  <w:style w:type="character" w:styleId="839" w:customStyle="1">
    <w:name w:val="Тема примечания Знак"/>
    <w:basedOn w:val="837"/>
    <w:link w:val="838"/>
    <w:uiPriority w:val="99"/>
    <w:semiHidden/>
    <w:rPr>
      <w:b/>
      <w:bCs/>
      <w:sz w:val="20"/>
      <w:szCs w:val="20"/>
    </w:rPr>
  </w:style>
  <w:style w:type="paragraph" w:styleId="840">
    <w:name w:val="Balloon Text"/>
    <w:basedOn w:val="653"/>
    <w:link w:val="84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1" w:customStyle="1">
    <w:name w:val="Текст выноски Знак"/>
    <w:basedOn w:val="654"/>
    <w:link w:val="840"/>
    <w:uiPriority w:val="99"/>
    <w:semiHidden/>
    <w:rPr>
      <w:rFonts w:ascii="Segoe UI" w:hAnsi="Segoe UI" w:cs="Segoe UI"/>
      <w:sz w:val="18"/>
      <w:szCs w:val="18"/>
    </w:rPr>
  </w:style>
  <w:style w:type="character" w:styleId="842">
    <w:name w:val="Hyperlink"/>
    <w:basedOn w:val="654"/>
    <w:uiPriority w:val="99"/>
    <w:unhideWhenUsed/>
    <w:rPr>
      <w:color w:val="0563c1" w:themeColor="hyperlink"/>
      <w:u w:val="single"/>
    </w:rPr>
  </w:style>
  <w:style w:type="character" w:styleId="843" w:customStyle="1">
    <w:name w:val="Unresolved Mention"/>
    <w:basedOn w:val="654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izo.nso.ru/" TargetMode="External"/><Relationship Id="rId9" Type="http://schemas.openxmlformats.org/officeDocument/2006/relationships/hyperlink" Target="https://base.garant.ru/12154874/09b49a6c83ffcd64d6ad8d2e4a1483df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57</cp:revision>
  <dcterms:created xsi:type="dcterms:W3CDTF">2025-04-03T04:40:00Z</dcterms:created>
  <dcterms:modified xsi:type="dcterms:W3CDTF">2025-07-09T09:21:08Z</dcterms:modified>
</cp:coreProperties>
</file>