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проверок использования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государственного имущества Новосибирской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01.01.2026 по 30.06.2026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проведенных проверок: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34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осмотренных объектов недвижимости (зданий, строений, сооружений, помещений):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осмотренных объектов недвижимости  (зданий, строений, сооружений, помещений), в кв.м: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29 219,8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осмотренных земельных участков: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</w:t>
      </w: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осмотренных земельных участков, в га: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377,3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6">
    <w:name w:val="Balloon Text"/>
    <w:basedOn w:val="831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2"/>
    <w:link w:val="83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АГНОиПНО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Колмакова</dc:creator>
  <cp:lastModifiedBy>glal@NSO.LOC</cp:lastModifiedBy>
  <cp:revision>28</cp:revision>
  <dcterms:created xsi:type="dcterms:W3CDTF">2020-12-15T04:05:00Z</dcterms:created>
  <dcterms:modified xsi:type="dcterms:W3CDTF">2026-07-03T08:25:56Z</dcterms:modified>
</cp:coreProperties>
</file>