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A13" w:rsidRDefault="007B2A13">
      <w:pPr>
        <w:ind w:firstLine="709"/>
        <w:jc w:val="center"/>
      </w:pPr>
    </w:p>
    <w:p w:rsidR="008F7043" w:rsidRPr="008F7043" w:rsidRDefault="008F7043" w:rsidP="008F7043">
      <w:pPr>
        <w:autoSpaceDE w:val="0"/>
        <w:autoSpaceDN w:val="0"/>
        <w:adjustRightInd w:val="0"/>
        <w:jc w:val="center"/>
        <w:rPr>
          <w:bCs/>
        </w:rPr>
      </w:pPr>
      <w:r w:rsidRPr="00ED6810">
        <w:rPr>
          <w:bCs/>
        </w:rPr>
        <w:t>О</w:t>
      </w:r>
      <w:r w:rsidR="005A0319" w:rsidRPr="00ED6810">
        <w:rPr>
          <w:bCs/>
        </w:rPr>
        <w:t>б установлении П</w:t>
      </w:r>
      <w:r w:rsidRPr="00ED6810">
        <w:rPr>
          <w:bCs/>
        </w:rPr>
        <w:t>орядк</w:t>
      </w:r>
      <w:r w:rsidR="005A0319" w:rsidRPr="00ED6810">
        <w:rPr>
          <w:bCs/>
        </w:rPr>
        <w:t>а</w:t>
      </w:r>
      <w:r w:rsidRPr="00ED6810">
        <w:rPr>
          <w:bCs/>
        </w:rPr>
        <w:t xml:space="preserve"> согласования и утверждения планов развития профессионально-личностных компетенций</w:t>
      </w:r>
      <w:r w:rsidRPr="008F7043">
        <w:rPr>
          <w:bCs/>
        </w:rPr>
        <w:t xml:space="preserve"> государственных гражданских служащих Новосибирской области, замещающих должности </w:t>
      </w:r>
      <w:r w:rsidR="0047301D">
        <w:rPr>
          <w:bCs/>
        </w:rPr>
        <w:t xml:space="preserve">государственной гражданской службы Новосибирской области </w:t>
      </w:r>
      <w:r w:rsidRPr="008F7043">
        <w:rPr>
          <w:bCs/>
        </w:rPr>
        <w:t xml:space="preserve">в </w:t>
      </w:r>
      <w:r>
        <w:rPr>
          <w:bCs/>
        </w:rPr>
        <w:t>департаменте имущества и земельных отношений</w:t>
      </w:r>
      <w:r w:rsidRPr="008F7043">
        <w:rPr>
          <w:bCs/>
        </w:rPr>
        <w:t xml:space="preserve"> Новосибирской области</w:t>
      </w:r>
    </w:p>
    <w:p w:rsidR="007B2A13" w:rsidRDefault="007B2A13">
      <w:pPr>
        <w:ind w:firstLine="709"/>
        <w:jc w:val="both"/>
        <w:rPr>
          <w:sz w:val="26"/>
          <w:szCs w:val="26"/>
        </w:rPr>
      </w:pPr>
    </w:p>
    <w:p w:rsidR="007B2A13" w:rsidRDefault="008F7043" w:rsidP="00557EC1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rFonts w:eastAsia="Calibri"/>
          <w:lang w:eastAsia="en-US" w:bidi="en-US"/>
        </w:rPr>
        <w:t>В соответствии со статье</w:t>
      </w:r>
      <w:r w:rsidRPr="008F7043">
        <w:rPr>
          <w:rFonts w:eastAsia="Calibri"/>
          <w:lang w:eastAsia="en-US" w:bidi="en-US"/>
        </w:rPr>
        <w:t xml:space="preserve">й 62 </w:t>
      </w:r>
      <w:r>
        <w:rPr>
          <w:rFonts w:eastAsia="Calibri"/>
          <w:bCs/>
        </w:rPr>
        <w:t>Федерального закона от 27.07.2004 № 79-ФЗ «</w:t>
      </w:r>
      <w:r w:rsidRPr="008F7043">
        <w:rPr>
          <w:rFonts w:eastAsia="Calibri"/>
          <w:bCs/>
        </w:rPr>
        <w:t>О государственной гражданс</w:t>
      </w:r>
      <w:r>
        <w:rPr>
          <w:rFonts w:eastAsia="Calibri"/>
          <w:bCs/>
        </w:rPr>
        <w:t>кой службе Российской Федерации»,</w:t>
      </w:r>
      <w:r w:rsidRPr="008F7043">
        <w:rPr>
          <w:rFonts w:eastAsia="Calibri"/>
          <w:bCs/>
        </w:rPr>
        <w:t xml:space="preserve"> Указом</w:t>
      </w:r>
      <w:r w:rsidRPr="008F7043">
        <w:rPr>
          <w:rFonts w:eastAsia="Calibri"/>
          <w:b/>
          <w:bCs/>
        </w:rPr>
        <w:t xml:space="preserve"> </w:t>
      </w:r>
      <w:r w:rsidRPr="008F7043">
        <w:rPr>
          <w:rFonts w:eastAsia="Calibri"/>
        </w:rPr>
        <w:t>Пре</w:t>
      </w:r>
      <w:r>
        <w:rPr>
          <w:rFonts w:eastAsia="Calibri"/>
        </w:rPr>
        <w:t>зидента Российской Федерации от 21.02.2019 № 68 «</w:t>
      </w:r>
      <w:r w:rsidRPr="008F7043">
        <w:rPr>
          <w:rFonts w:eastAsia="Calibri"/>
        </w:rPr>
        <w:t>О профессиональном развитии государственных гражданских служащих Р</w:t>
      </w:r>
      <w:r>
        <w:rPr>
          <w:rFonts w:eastAsia="Calibri"/>
        </w:rPr>
        <w:t>оссийской Федерации», п</w:t>
      </w:r>
      <w:r w:rsidRPr="008F7043">
        <w:rPr>
          <w:rFonts w:eastAsia="Calibri"/>
        </w:rPr>
        <w:t>остановлением Губер</w:t>
      </w:r>
      <w:r>
        <w:rPr>
          <w:rFonts w:eastAsia="Calibri"/>
        </w:rPr>
        <w:t>натора Новосибирской области от 21.11.2019 № </w:t>
      </w:r>
      <w:r w:rsidRPr="008F7043">
        <w:rPr>
          <w:rFonts w:eastAsia="Calibri"/>
        </w:rPr>
        <w:t>272</w:t>
      </w:r>
      <w:r>
        <w:rPr>
          <w:rFonts w:eastAsia="Calibri"/>
        </w:rPr>
        <w:t xml:space="preserve">  </w:t>
      </w:r>
      <w:r w:rsidRPr="008F7043">
        <w:rPr>
          <w:rFonts w:eastAsia="Calibri"/>
        </w:rPr>
        <w:t>Об утверждении Порядка реализации и финансового обеспечения мероприятий по профессиональному развитию государственных гражданских служащих Новосибирской области и ко</w:t>
      </w:r>
      <w:r>
        <w:rPr>
          <w:rFonts w:eastAsia="Calibri"/>
        </w:rPr>
        <w:t xml:space="preserve">нтроля за их реализацией» </w:t>
      </w:r>
      <w:r w:rsidRPr="008F7043">
        <w:rPr>
          <w:rFonts w:eastAsia="Calibri"/>
          <w:b/>
        </w:rPr>
        <w:t>п</w:t>
      </w:r>
      <w:r w:rsidR="00392160">
        <w:rPr>
          <w:b/>
          <w:color w:val="000000"/>
          <w:shd w:val="clear" w:color="auto" w:fill="FFFFFF"/>
        </w:rPr>
        <w:t> р и к а з ы в а ю</w:t>
      </w:r>
      <w:r w:rsidR="00392160">
        <w:rPr>
          <w:color w:val="000000"/>
          <w:shd w:val="clear" w:color="auto" w:fill="FFFFFF"/>
        </w:rPr>
        <w:t>:</w:t>
      </w:r>
    </w:p>
    <w:p w:rsidR="007B2A13" w:rsidRPr="005A0319" w:rsidRDefault="005A0319" w:rsidP="005A0319">
      <w:pPr>
        <w:ind w:firstLine="709"/>
        <w:jc w:val="both"/>
        <w:rPr>
          <w:color w:val="000000"/>
          <w:shd w:val="clear" w:color="auto" w:fill="FFFFFF"/>
        </w:rPr>
      </w:pPr>
      <w:r w:rsidRPr="00ED6810">
        <w:rPr>
          <w:color w:val="000000"/>
          <w:shd w:val="clear" w:color="auto" w:fill="FFFFFF"/>
        </w:rPr>
        <w:t>1. Установить</w:t>
      </w:r>
      <w:r w:rsidR="00DB1BBE" w:rsidRPr="00ED6810">
        <w:rPr>
          <w:color w:val="000000"/>
          <w:shd w:val="clear" w:color="auto" w:fill="FFFFFF"/>
        </w:rPr>
        <w:t xml:space="preserve"> Порядок согласования и утверждения планов развития профессионально-личностных</w:t>
      </w:r>
      <w:r w:rsidR="00DB1BBE" w:rsidRPr="005A0319">
        <w:rPr>
          <w:color w:val="000000"/>
          <w:shd w:val="clear" w:color="auto" w:fill="FFFFFF"/>
        </w:rPr>
        <w:t xml:space="preserve"> компетенций государственных гражданских служащих Новосибирской области, замещающих должности</w:t>
      </w:r>
      <w:r w:rsidR="0047301D" w:rsidRPr="005A0319">
        <w:rPr>
          <w:bCs/>
        </w:rPr>
        <w:t xml:space="preserve"> государственной гражданской службы Новосибирской области</w:t>
      </w:r>
      <w:r w:rsidR="00DB1BBE" w:rsidRPr="005A0319">
        <w:rPr>
          <w:color w:val="000000"/>
          <w:shd w:val="clear" w:color="auto" w:fill="FFFFFF"/>
        </w:rPr>
        <w:t xml:space="preserve"> в департаменте имущества и земельных отношений </w:t>
      </w:r>
      <w:r w:rsidR="00DB1BBE" w:rsidRPr="00ED6810">
        <w:rPr>
          <w:color w:val="000000"/>
          <w:shd w:val="clear" w:color="auto" w:fill="FFFFFF"/>
        </w:rPr>
        <w:t>Новосибирской области</w:t>
      </w:r>
      <w:r w:rsidRPr="00ED6810">
        <w:rPr>
          <w:color w:val="000000"/>
          <w:shd w:val="clear" w:color="auto" w:fill="FFFFFF"/>
        </w:rPr>
        <w:t xml:space="preserve">, согласно </w:t>
      </w:r>
      <w:proofErr w:type="gramStart"/>
      <w:r w:rsidRPr="00ED6810">
        <w:rPr>
          <w:color w:val="000000"/>
          <w:shd w:val="clear" w:color="auto" w:fill="FFFFFF"/>
        </w:rPr>
        <w:t>приложению</w:t>
      </w:r>
      <w:proofErr w:type="gramEnd"/>
      <w:r w:rsidRPr="00ED6810">
        <w:rPr>
          <w:color w:val="000000"/>
          <w:shd w:val="clear" w:color="auto" w:fill="FFFFFF"/>
        </w:rPr>
        <w:t xml:space="preserve"> к настоящему приказу</w:t>
      </w:r>
      <w:r w:rsidR="00DB1BBE" w:rsidRPr="00ED6810">
        <w:rPr>
          <w:color w:val="000000"/>
          <w:shd w:val="clear" w:color="auto" w:fill="FFFFFF"/>
        </w:rPr>
        <w:t>.</w:t>
      </w:r>
    </w:p>
    <w:p w:rsidR="00C03CDA" w:rsidRPr="005A0319" w:rsidRDefault="005A0319" w:rsidP="005A0319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2. </w:t>
      </w:r>
      <w:r w:rsidR="00C03CDA" w:rsidRPr="005A0319">
        <w:rPr>
          <w:shd w:val="clear" w:color="auto" w:fill="FFFFFF"/>
        </w:rPr>
        <w:t>Контроль за исполнением настоящего приказа оставляю за собой.</w:t>
      </w:r>
    </w:p>
    <w:p w:rsidR="007B2A13" w:rsidRDefault="007B2A13" w:rsidP="00557EC1">
      <w:pPr>
        <w:ind w:firstLine="709"/>
        <w:jc w:val="both"/>
      </w:pPr>
    </w:p>
    <w:p w:rsidR="007B2A13" w:rsidRDefault="007B2A13">
      <w:pPr>
        <w:jc w:val="both"/>
      </w:pPr>
    </w:p>
    <w:p w:rsidR="007B2A13" w:rsidRDefault="007B2A13">
      <w:pPr>
        <w:jc w:val="both"/>
      </w:pPr>
    </w:p>
    <w:p w:rsidR="007B2A13" w:rsidRDefault="00C03CDA">
      <w:pPr>
        <w:jc w:val="both"/>
      </w:pPr>
      <w:r>
        <w:t>Р</w:t>
      </w:r>
      <w:r w:rsidR="00392160">
        <w:t>уководител</w:t>
      </w:r>
      <w:r>
        <w:t>ь</w:t>
      </w:r>
      <w:r w:rsidR="00392160">
        <w:t xml:space="preserve"> департамента                                                        </w:t>
      </w:r>
      <w:r>
        <w:t xml:space="preserve">        </w:t>
      </w:r>
      <w:r w:rsidR="00392160">
        <w:t xml:space="preserve">       </w:t>
      </w:r>
      <w:r>
        <w:t>Р.Г. Шилохвостов</w:t>
      </w:r>
    </w:p>
    <w:p w:rsidR="007B2A13" w:rsidRDefault="007B2A13">
      <w:pPr>
        <w:jc w:val="both"/>
        <w:rPr>
          <w:sz w:val="20"/>
          <w:szCs w:val="20"/>
        </w:rPr>
      </w:pPr>
    </w:p>
    <w:p w:rsidR="00392160" w:rsidRDefault="00392160">
      <w:pPr>
        <w:jc w:val="both"/>
        <w:rPr>
          <w:sz w:val="20"/>
          <w:szCs w:val="20"/>
        </w:rPr>
      </w:pPr>
    </w:p>
    <w:p w:rsidR="00392160" w:rsidRDefault="00392160">
      <w:pPr>
        <w:jc w:val="both"/>
        <w:rPr>
          <w:sz w:val="20"/>
          <w:szCs w:val="20"/>
        </w:rPr>
      </w:pPr>
    </w:p>
    <w:p w:rsidR="00392160" w:rsidRDefault="00392160">
      <w:pPr>
        <w:jc w:val="both"/>
        <w:rPr>
          <w:sz w:val="20"/>
          <w:szCs w:val="20"/>
        </w:rPr>
      </w:pPr>
    </w:p>
    <w:p w:rsidR="00392160" w:rsidRDefault="00392160">
      <w:pPr>
        <w:jc w:val="both"/>
        <w:rPr>
          <w:sz w:val="20"/>
          <w:szCs w:val="20"/>
        </w:rPr>
      </w:pPr>
    </w:p>
    <w:p w:rsidR="00ED6810" w:rsidRDefault="00ED6810">
      <w:pPr>
        <w:jc w:val="both"/>
        <w:rPr>
          <w:sz w:val="20"/>
          <w:szCs w:val="20"/>
        </w:rPr>
      </w:pPr>
    </w:p>
    <w:p w:rsidR="00ED6810" w:rsidRDefault="00ED6810">
      <w:pPr>
        <w:jc w:val="both"/>
        <w:rPr>
          <w:sz w:val="20"/>
          <w:szCs w:val="20"/>
        </w:rPr>
      </w:pPr>
    </w:p>
    <w:p w:rsidR="00ED6810" w:rsidRDefault="00ED6810">
      <w:pPr>
        <w:jc w:val="both"/>
        <w:rPr>
          <w:sz w:val="20"/>
          <w:szCs w:val="20"/>
        </w:rPr>
      </w:pPr>
    </w:p>
    <w:p w:rsidR="00ED6810" w:rsidRDefault="00ED6810">
      <w:pPr>
        <w:jc w:val="both"/>
        <w:rPr>
          <w:sz w:val="20"/>
          <w:szCs w:val="20"/>
        </w:rPr>
      </w:pPr>
    </w:p>
    <w:p w:rsidR="00ED6810" w:rsidRDefault="00ED6810">
      <w:pPr>
        <w:jc w:val="both"/>
        <w:rPr>
          <w:sz w:val="20"/>
          <w:szCs w:val="20"/>
        </w:rPr>
      </w:pPr>
      <w:bookmarkStart w:id="0" w:name="_GoBack"/>
      <w:bookmarkEnd w:id="0"/>
    </w:p>
    <w:p w:rsidR="00392160" w:rsidRDefault="00392160">
      <w:pPr>
        <w:jc w:val="both"/>
        <w:rPr>
          <w:sz w:val="20"/>
          <w:szCs w:val="20"/>
        </w:rPr>
      </w:pPr>
    </w:p>
    <w:p w:rsidR="00392160" w:rsidRDefault="00392160">
      <w:pPr>
        <w:jc w:val="both"/>
        <w:rPr>
          <w:sz w:val="20"/>
          <w:szCs w:val="20"/>
        </w:rPr>
      </w:pPr>
    </w:p>
    <w:p w:rsidR="007B2A13" w:rsidRDefault="0039216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Е.П. Колмакова </w:t>
      </w:r>
    </w:p>
    <w:p w:rsidR="007B2A13" w:rsidRDefault="00392160">
      <w:pPr>
        <w:jc w:val="both"/>
        <w:rPr>
          <w:sz w:val="20"/>
          <w:szCs w:val="20"/>
        </w:rPr>
      </w:pPr>
      <w:r>
        <w:rPr>
          <w:sz w:val="20"/>
          <w:szCs w:val="20"/>
        </w:rPr>
        <w:t>8(383)238 60 21</w:t>
      </w:r>
    </w:p>
    <w:sectPr w:rsidR="007B2A13">
      <w:headerReference w:type="first" r:id="rId8"/>
      <w:pgSz w:w="11907" w:h="16840"/>
      <w:pgMar w:top="1077" w:right="567" w:bottom="567" w:left="1418" w:header="709" w:footer="68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41B" w:rsidRDefault="00FD141B">
      <w:r>
        <w:separator/>
      </w:r>
    </w:p>
  </w:endnote>
  <w:endnote w:type="continuationSeparator" w:id="0">
    <w:p w:rsidR="00FD141B" w:rsidRDefault="00FD1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41B" w:rsidRDefault="00FD141B">
      <w:r>
        <w:separator/>
      </w:r>
    </w:p>
  </w:footnote>
  <w:footnote w:type="continuationSeparator" w:id="0">
    <w:p w:rsidR="00FD141B" w:rsidRDefault="00FD1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A13" w:rsidRDefault="00392160">
    <w:pPr>
      <w:pStyle w:val="af7"/>
      <w:jc w:val="center"/>
      <w:rPr>
        <w:lang w:val="en-US"/>
      </w:rPr>
    </w:pPr>
    <w:r>
      <w:rPr>
        <w:b/>
        <w:bCs/>
        <w:noProof/>
        <w:sz w:val="20"/>
        <w:szCs w:val="20"/>
      </w:rPr>
      <w:drawing>
        <wp:inline distT="0" distB="0" distL="0" distR="0">
          <wp:extent cx="554566" cy="647700"/>
          <wp:effectExtent l="0" t="0" r="0" b="0"/>
          <wp:docPr id="1" name="Рисунок 1" descr="C:\Users\imi\Downloads\111111111111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mi\Downloads\111111111111111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52779" cy="645613"/>
                  </a:xfrm>
                  <a:prstGeom prst="rect">
                    <a:avLst/>
                  </a:prstGeom>
                  <a:noFill/>
                  <a:ln>
                    <a:noFill/>
                    <a:miter/>
                  </a:ln>
                </pic:spPr>
              </pic:pic>
            </a:graphicData>
          </a:graphic>
        </wp:inline>
      </w:drawing>
    </w:r>
  </w:p>
  <w:p w:rsidR="007B2A13" w:rsidRDefault="007B2A13">
    <w:pPr>
      <w:pStyle w:val="aff"/>
    </w:pPr>
  </w:p>
  <w:p w:rsidR="007B2A13" w:rsidRDefault="00392160">
    <w:pPr>
      <w:pStyle w:val="aff"/>
      <w:rPr>
        <w:b/>
      </w:rPr>
    </w:pPr>
    <w:r>
      <w:rPr>
        <w:b/>
      </w:rPr>
      <w:t xml:space="preserve">ДЕПАРТАМЕНТ ИМУЩЕСТВА </w:t>
    </w:r>
  </w:p>
  <w:p w:rsidR="007B2A13" w:rsidRDefault="00392160">
    <w:pPr>
      <w:pStyle w:val="aff"/>
      <w:rPr>
        <w:b/>
      </w:rPr>
    </w:pPr>
    <w:r>
      <w:rPr>
        <w:b/>
      </w:rPr>
      <w:t xml:space="preserve">И ЗЕМЕЛЬНЫХ </w:t>
    </w:r>
    <w:proofErr w:type="gramStart"/>
    <w:r>
      <w:rPr>
        <w:b/>
      </w:rPr>
      <w:t>ОТНОШЕНИЙ  НОВОСИБИРСКОЙ</w:t>
    </w:r>
    <w:proofErr w:type="gramEnd"/>
    <w:r>
      <w:rPr>
        <w:b/>
      </w:rPr>
      <w:t xml:space="preserve"> ОБЛАСТИ</w:t>
    </w:r>
  </w:p>
  <w:p w:rsidR="007B2A13" w:rsidRDefault="007B2A13">
    <w:pPr>
      <w:pStyle w:val="aff"/>
    </w:pPr>
  </w:p>
  <w:p w:rsidR="007B2A13" w:rsidRDefault="00392160">
    <w:pPr>
      <w:pStyle w:val="aff"/>
      <w:rPr>
        <w:b/>
        <w:sz w:val="36"/>
        <w:szCs w:val="36"/>
      </w:rPr>
    </w:pPr>
    <w:r>
      <w:rPr>
        <w:b/>
        <w:sz w:val="36"/>
        <w:szCs w:val="36"/>
      </w:rPr>
      <w:t>ПРИКАЗ</w:t>
    </w:r>
  </w:p>
  <w:p w:rsidR="007B2A13" w:rsidRDefault="00392160">
    <w:pPr>
      <w:pStyle w:val="aff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B2A13" w:rsidRDefault="007B2A13">
                          <w:pPr>
                            <w:pStyle w:val="aff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" filled="f" stroked="f">
              <v:textbox inset=".5mm,.3mm,.5mm,.3mm">
                <w:txbxContent>
                  <w:p w:rsidR="007B2A13" w:rsidRDefault="007B2A13">
                    <w:pPr>
                      <w:pStyle w:val="aff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B2A13" w:rsidRDefault="007B2A13">
                          <w:pPr>
                            <w:pStyle w:val="aff"/>
                          </w:pPr>
                          <w:bookmarkStart w:id="2" w:name="docout_date"/>
                          <w:bookmarkEnd w:id="2"/>
                        </w:p>
                        <w:p w:rsidR="007B2A13" w:rsidRDefault="007B2A13">
                          <w:pPr>
                            <w:pStyle w:val="aff"/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" filled="f" stroked="f">
              <v:textbox inset=".5mm,.3mm,.5mm,.3mm">
                <w:txbxContent>
                  <w:p w:rsidR="007B2A13" w:rsidRDefault="007B2A13">
                    <w:pPr>
                      <w:pStyle w:val="aff"/>
                    </w:pPr>
                    <w:bookmarkStart w:id="4" w:name="docout_date"/>
                    <w:bookmarkEnd w:id="4"/>
                  </w:p>
                  <w:p w:rsidR="007B2A13" w:rsidRDefault="007B2A13">
                    <w:pPr>
                      <w:pStyle w:val="aff"/>
                    </w:pPr>
                  </w:p>
                </w:txbxContent>
              </v:textbox>
            </v:shape>
          </w:pict>
        </mc:Fallback>
      </mc:AlternateContent>
    </w:r>
  </w:p>
  <w:p w:rsidR="007B2A13" w:rsidRDefault="00392160">
    <w:pPr>
      <w:pStyle w:val="aff"/>
      <w:tabs>
        <w:tab w:val="right" w:pos="9922"/>
      </w:tabs>
      <w:jc w:val="left"/>
      <w:rPr>
        <w:sz w:val="24"/>
        <w:szCs w:val="24"/>
      </w:rPr>
    </w:pPr>
    <w:r>
      <w:rPr>
        <w:sz w:val="24"/>
        <w:szCs w:val="24"/>
      </w:rPr>
      <w:t xml:space="preserve">_______________                                       </w:t>
    </w:r>
    <w:r>
      <w:rPr>
        <w:sz w:val="24"/>
        <w:szCs w:val="24"/>
      </w:rPr>
      <w:tab/>
      <w:t>№ _________</w:t>
    </w:r>
  </w:p>
  <w:p w:rsidR="007B2A13" w:rsidRDefault="00392160">
    <w:pPr>
      <w:pStyle w:val="aff"/>
      <w:tabs>
        <w:tab w:val="right" w:pos="9922"/>
      </w:tabs>
      <w:rPr>
        <w:sz w:val="24"/>
        <w:szCs w:val="24"/>
      </w:rPr>
    </w:pPr>
    <w:r>
      <w:rPr>
        <w:sz w:val="24"/>
        <w:szCs w:val="24"/>
      </w:rPr>
      <w:t xml:space="preserve"> г. Новосибирск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44AB5"/>
    <w:multiLevelType w:val="hybridMultilevel"/>
    <w:tmpl w:val="A9CC8460"/>
    <w:lvl w:ilvl="0" w:tplc="CEE49C98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112403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2425A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8611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90E0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9E5A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223B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3EBA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C48F1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03261F7"/>
    <w:multiLevelType w:val="hybridMultilevel"/>
    <w:tmpl w:val="3BFC8950"/>
    <w:lvl w:ilvl="0" w:tplc="3244E0E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33C466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86CC8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2E40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E80A6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A428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F236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9281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8A21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3B62485"/>
    <w:multiLevelType w:val="hybridMultilevel"/>
    <w:tmpl w:val="96E673F2"/>
    <w:lvl w:ilvl="0" w:tplc="912CC20A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B09824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02A2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45446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54BD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7A2C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D2D7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67A57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F0AD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44F29F2"/>
    <w:multiLevelType w:val="hybridMultilevel"/>
    <w:tmpl w:val="C7C8F4CA"/>
    <w:lvl w:ilvl="0" w:tplc="8BAE37E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8A805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8809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4ADE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DA34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481E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0E7C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DA23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E6D5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EAC2F71"/>
    <w:multiLevelType w:val="hybridMultilevel"/>
    <w:tmpl w:val="75DABCCA"/>
    <w:lvl w:ilvl="0" w:tplc="25AE0A1A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018D0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8858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286B2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C47A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D4E58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7721C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698D0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3C42E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F7F5AEF"/>
    <w:multiLevelType w:val="hybridMultilevel"/>
    <w:tmpl w:val="7BAE5730"/>
    <w:lvl w:ilvl="0" w:tplc="3EACD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1686CC2">
      <w:start w:val="1"/>
      <w:numFmt w:val="lowerLetter"/>
      <w:lvlText w:val="%2."/>
      <w:lvlJc w:val="left"/>
      <w:pPr>
        <w:ind w:left="1789" w:hanging="360"/>
      </w:pPr>
    </w:lvl>
    <w:lvl w:ilvl="2" w:tplc="B288B6BC">
      <w:start w:val="1"/>
      <w:numFmt w:val="lowerRoman"/>
      <w:lvlText w:val="%3."/>
      <w:lvlJc w:val="right"/>
      <w:pPr>
        <w:ind w:left="2509" w:hanging="180"/>
      </w:pPr>
    </w:lvl>
    <w:lvl w:ilvl="3" w:tplc="D0A87934">
      <w:start w:val="1"/>
      <w:numFmt w:val="decimal"/>
      <w:lvlText w:val="%4."/>
      <w:lvlJc w:val="left"/>
      <w:pPr>
        <w:ind w:left="3229" w:hanging="360"/>
      </w:pPr>
    </w:lvl>
    <w:lvl w:ilvl="4" w:tplc="21DEC9D8">
      <w:start w:val="1"/>
      <w:numFmt w:val="lowerLetter"/>
      <w:lvlText w:val="%5."/>
      <w:lvlJc w:val="left"/>
      <w:pPr>
        <w:ind w:left="3949" w:hanging="360"/>
      </w:pPr>
    </w:lvl>
    <w:lvl w:ilvl="5" w:tplc="08EA49E8">
      <w:start w:val="1"/>
      <w:numFmt w:val="lowerRoman"/>
      <w:lvlText w:val="%6."/>
      <w:lvlJc w:val="right"/>
      <w:pPr>
        <w:ind w:left="4669" w:hanging="180"/>
      </w:pPr>
    </w:lvl>
    <w:lvl w:ilvl="6" w:tplc="B8E6CB14">
      <w:start w:val="1"/>
      <w:numFmt w:val="decimal"/>
      <w:lvlText w:val="%7."/>
      <w:lvlJc w:val="left"/>
      <w:pPr>
        <w:ind w:left="5389" w:hanging="360"/>
      </w:pPr>
    </w:lvl>
    <w:lvl w:ilvl="7" w:tplc="72D60432">
      <w:start w:val="1"/>
      <w:numFmt w:val="lowerLetter"/>
      <w:lvlText w:val="%8."/>
      <w:lvlJc w:val="left"/>
      <w:pPr>
        <w:ind w:left="6109" w:hanging="360"/>
      </w:pPr>
    </w:lvl>
    <w:lvl w:ilvl="8" w:tplc="4C907FB4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5B043D"/>
    <w:multiLevelType w:val="hybridMultilevel"/>
    <w:tmpl w:val="AD422CC6"/>
    <w:lvl w:ilvl="0" w:tplc="01BCF5CE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6994D7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7CF0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E4E1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D244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76C07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0F4A1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B044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E42E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31C4468"/>
    <w:multiLevelType w:val="hybridMultilevel"/>
    <w:tmpl w:val="FC70F3E6"/>
    <w:lvl w:ilvl="0" w:tplc="6818C4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65848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1A26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D6A6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6CAD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9A7D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04F9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1EF1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706D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3CD4205"/>
    <w:multiLevelType w:val="hybridMultilevel"/>
    <w:tmpl w:val="EC809398"/>
    <w:lvl w:ilvl="0" w:tplc="DAD814F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C86B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DCC4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16EB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06A1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A90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2295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48AD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7C9D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5EB131D"/>
    <w:multiLevelType w:val="hybridMultilevel"/>
    <w:tmpl w:val="E63A01C0"/>
    <w:lvl w:ilvl="0" w:tplc="831C40B2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47C60A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B431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F346E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DA2E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5C00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A88E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584E4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B4E2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FD653FF"/>
    <w:multiLevelType w:val="hybridMultilevel"/>
    <w:tmpl w:val="F682634A"/>
    <w:lvl w:ilvl="0" w:tplc="49D86B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1A0C04"/>
    <w:multiLevelType w:val="hybridMultilevel"/>
    <w:tmpl w:val="49D4AFEA"/>
    <w:lvl w:ilvl="0" w:tplc="40AECF96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486E28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ECA1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E9C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E62C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481B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880E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E6D4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4A6F7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9193D43"/>
    <w:multiLevelType w:val="hybridMultilevel"/>
    <w:tmpl w:val="0278F4E2"/>
    <w:lvl w:ilvl="0" w:tplc="1644762A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CB6EBF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F0C7C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DA11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74F4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0CE5B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9DE6A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9636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ACA4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7B443A9B"/>
    <w:multiLevelType w:val="hybridMultilevel"/>
    <w:tmpl w:val="0DF02550"/>
    <w:lvl w:ilvl="0" w:tplc="D92AD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9D6D7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6F287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FEE9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82DA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74AB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060A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8E9D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EE9B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12"/>
  </w:num>
  <w:num w:numId="11">
    <w:abstractNumId w:val="0"/>
  </w:num>
  <w:num w:numId="12">
    <w:abstractNumId w:val="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A13"/>
    <w:rsid w:val="000437F7"/>
    <w:rsid w:val="00392160"/>
    <w:rsid w:val="0047301D"/>
    <w:rsid w:val="00557EC1"/>
    <w:rsid w:val="005A0319"/>
    <w:rsid w:val="007B2A13"/>
    <w:rsid w:val="008F7043"/>
    <w:rsid w:val="00AB198F"/>
    <w:rsid w:val="00B43974"/>
    <w:rsid w:val="00C03CDA"/>
    <w:rsid w:val="00DB1BBE"/>
    <w:rsid w:val="00ED6810"/>
    <w:rsid w:val="00FD02A9"/>
    <w:rsid w:val="00FD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0CD9"/>
  <w15:docId w15:val="{B0B4AB89-134B-4E2D-9E4A-C8DC48C18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43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3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2">
    <w:name w:val="заголовок 6"/>
    <w:basedOn w:val="a"/>
    <w:next w:val="a"/>
    <w:pPr>
      <w:keepNext/>
      <w:jc w:val="center"/>
    </w:pPr>
  </w:style>
  <w:style w:type="character" w:customStyle="1" w:styleId="af6">
    <w:name w:val="Основной шрифт"/>
  </w:style>
  <w:style w:type="paragraph" w:styleId="af7">
    <w:name w:val="head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customStyle="1" w:styleId="af9">
    <w:name w:val="Письмо главы"/>
    <w:basedOn w:val="a"/>
    <w:pPr>
      <w:ind w:firstLine="709"/>
      <w:jc w:val="both"/>
    </w:p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</w:pPr>
  </w:style>
  <w:style w:type="character" w:customStyle="1" w:styleId="afa">
    <w:name w:val="номер страницы"/>
    <w:basedOn w:val="af6"/>
  </w:style>
  <w:style w:type="paragraph" w:styleId="afb">
    <w:name w:val="Body Text"/>
    <w:basedOn w:val="a"/>
    <w:pPr>
      <w:jc w:val="both"/>
    </w:pPr>
    <w:rPr>
      <w:sz w:val="24"/>
      <w:szCs w:val="24"/>
    </w:rPr>
  </w:style>
  <w:style w:type="character" w:styleId="afc">
    <w:name w:val="Hyperlink"/>
    <w:rPr>
      <w:color w:val="0000FF"/>
      <w:u w:val="single"/>
    </w:rPr>
  </w:style>
  <w:style w:type="paragraph" w:styleId="afd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5">
    <w:name w:val="Body Text Indent 2"/>
    <w:basedOn w:val="a"/>
    <w:pPr>
      <w:ind w:left="360"/>
      <w:jc w:val="both"/>
    </w:pPr>
  </w:style>
  <w:style w:type="paragraph" w:styleId="33">
    <w:name w:val="Body Text 3"/>
    <w:basedOn w:val="a"/>
    <w:pPr>
      <w:jc w:val="center"/>
    </w:pPr>
    <w:rPr>
      <w:b/>
      <w:bCs/>
    </w:rPr>
  </w:style>
  <w:style w:type="paragraph" w:styleId="34">
    <w:name w:val="Body Text Indent 3"/>
    <w:basedOn w:val="a"/>
    <w:pPr>
      <w:ind w:left="-142" w:firstLine="851"/>
      <w:jc w:val="both"/>
    </w:pPr>
  </w:style>
  <w:style w:type="character" w:styleId="afe">
    <w:name w:val="FollowedHyperlink"/>
    <w:rPr>
      <w:color w:val="800080"/>
      <w:u w:val="single"/>
    </w:rPr>
  </w:style>
  <w:style w:type="paragraph" w:customStyle="1" w:styleId="aff">
    <w:name w:val="Титул"/>
    <w:pPr>
      <w:jc w:val="center"/>
    </w:pPr>
    <w:rPr>
      <w:sz w:val="28"/>
      <w:szCs w:val="28"/>
    </w:rPr>
  </w:style>
  <w:style w:type="character" w:customStyle="1" w:styleId="af8">
    <w:name w:val="Верхний колонтитул Знак"/>
    <w:link w:val="af7"/>
    <w:uiPriority w:val="99"/>
    <w:rPr>
      <w:sz w:val="28"/>
      <w:szCs w:val="28"/>
    </w:rPr>
  </w:style>
  <w:style w:type="paragraph" w:styleId="aff0">
    <w:name w:val="Balloon Text"/>
    <w:basedOn w:val="a"/>
    <w:link w:val="aff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 w:cs="Tahoma"/>
      <w:sz w:val="16"/>
      <w:szCs w:val="16"/>
    </w:rPr>
  </w:style>
  <w:style w:type="table" w:styleId="aff2">
    <w:name w:val="Table Grid"/>
    <w:basedOn w:val="a1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EF36F80-96A9-4BE4-84A2-B9B3A445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Колмакова Елена Петровна</cp:lastModifiedBy>
  <cp:revision>2</cp:revision>
  <cp:lastPrinted>2025-04-10T02:39:00Z</cp:lastPrinted>
  <dcterms:created xsi:type="dcterms:W3CDTF">2025-04-18T10:44:00Z</dcterms:created>
  <dcterms:modified xsi:type="dcterms:W3CDTF">2025-04-18T10:44:00Z</dcterms:modified>
</cp:coreProperties>
</file>