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 14.12.2016 № 428-п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Правительства Новосибирской области от 14.12.2016 № 428-п «Об утверждении Положения о департаменте имущества и земельных отношений Новосибирской области» следующ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е изменени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6"/>
        </w:rPr>
        <w:t xml:space="preserve">подпункт</w:t>
      </w:r>
      <w:r>
        <w:rPr>
          <w:sz w:val="28"/>
          <w:szCs w:val="26"/>
        </w:rPr>
        <w:t xml:space="preserve">ы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19 и 20 </w:t>
      </w:r>
      <w:r>
        <w:rPr>
          <w:sz w:val="28"/>
          <w:szCs w:val="26"/>
        </w:rPr>
        <w:t xml:space="preserve">пункта 9 </w:t>
      </w:r>
      <w:r>
        <w:rPr>
          <w:bCs/>
          <w:sz w:val="28"/>
          <w:szCs w:val="28"/>
        </w:rPr>
        <w:t xml:space="preserve">Положения о департаменте имущества и земельных отношений Новосибирской области</w:t>
      </w:r>
      <w:r>
        <w:rPr>
          <w:sz w:val="28"/>
          <w:szCs w:val="26"/>
        </w:rPr>
        <w:t xml:space="preserve"> признать утратившим</w:t>
      </w:r>
      <w:r>
        <w:rPr>
          <w:sz w:val="28"/>
          <w:szCs w:val="26"/>
        </w:rPr>
        <w:t xml:space="preserve">и</w:t>
      </w:r>
      <w:r>
        <w:rPr>
          <w:sz w:val="28"/>
          <w:szCs w:val="26"/>
        </w:rPr>
        <w:t xml:space="preserve"> силу</w:t>
      </w:r>
      <w:r>
        <w:rPr>
          <w:sz w:val="28"/>
          <w:szCs w:val="26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</w:rPr>
        <w:t xml:space="preserve">Р.Г. Шилохвостов</w:t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16"/>
        </w:rPr>
        <w:sectPr>
          <w:headerReference w:type="default" r:id="rId9"/>
          <w:footnotePr/>
          <w:endnotePr/>
          <w:type w:val="continuous"/>
          <w:pgSz w:w="11909" w:h="16834" w:orient="portrait"/>
          <w:pgMar w:top="1135" w:right="567" w:bottom="567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pacing w:val="-2"/>
          <w:sz w:val="20"/>
          <w:szCs w:val="24"/>
        </w:rPr>
        <w:t xml:space="preserve">238 60 02</w:t>
      </w:r>
      <w:r>
        <w:rPr>
          <w:spacing w:val="-2"/>
          <w:sz w:val="16"/>
        </w:rPr>
      </w:r>
      <w:r>
        <w:rPr>
          <w:spacing w:val="-2"/>
          <w:sz w:val="16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юстиции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Т.Н. Деркач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  <w:t xml:space="preserve">И.о. руководителя департамента организации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управления и государственной гражданской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службы администрации Губернатора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и Правительства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                   Н. К </w:t>
      </w:r>
      <w:r>
        <w:rPr>
          <w:spacing w:val="-2"/>
          <w:sz w:val="28"/>
          <w:szCs w:val="28"/>
        </w:rPr>
        <w:t xml:space="preserve">Авдеева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 имущества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Р.Г. Шилохвостов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footerReference w:type="even" r:id="rId11"/>
      <w:footnotePr/>
      <w:endnotePr/>
      <w:type w:val="continuous"/>
      <w:pgSz w:w="11909" w:h="16834" w:orient="portrait"/>
      <w:pgMar w:top="1134" w:right="567" w:bottom="1134" w:left="1418" w:header="1134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round" w:vAnchor="text" w:hAnchor="margin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99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27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5"/>
    <w:next w:val="895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6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5"/>
    <w:next w:val="895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6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5"/>
    <w:next w:val="8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6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5"/>
    <w:next w:val="89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6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6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5"/>
    <w:next w:val="89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6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5"/>
    <w:next w:val="89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5"/>
    <w:next w:val="89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6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5"/>
    <w:next w:val="89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6"/>
    <w:link w:val="739"/>
    <w:uiPriority w:val="10"/>
    <w:rPr>
      <w:sz w:val="48"/>
      <w:szCs w:val="48"/>
    </w:rPr>
  </w:style>
  <w:style w:type="paragraph" w:styleId="741">
    <w:name w:val="Subtitle"/>
    <w:basedOn w:val="895"/>
    <w:next w:val="89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6"/>
    <w:link w:val="741"/>
    <w:uiPriority w:val="11"/>
    <w:rPr>
      <w:sz w:val="24"/>
      <w:szCs w:val="24"/>
    </w:rPr>
  </w:style>
  <w:style w:type="paragraph" w:styleId="743">
    <w:name w:val="Quote"/>
    <w:basedOn w:val="895"/>
    <w:next w:val="895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5"/>
    <w:next w:val="895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6"/>
    <w:link w:val="902"/>
    <w:uiPriority w:val="99"/>
  </w:style>
  <w:style w:type="character" w:styleId="748">
    <w:name w:val="Footer Char"/>
    <w:basedOn w:val="896"/>
    <w:link w:val="899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899"/>
    <w:uiPriority w:val="99"/>
  </w:style>
  <w:style w:type="table" w:styleId="751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6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6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  <w:widowControl w:val="off"/>
    </w:pPr>
    <w:rPr>
      <w:sz w:val="20"/>
      <w:szCs w:val="20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Footer"/>
    <w:basedOn w:val="895"/>
    <w:link w:val="900"/>
    <w:uiPriority w:val="99"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96"/>
    <w:link w:val="899"/>
    <w:uiPriority w:val="99"/>
    <w:semiHidden/>
    <w:rPr>
      <w:rFonts w:cs="Times New Roman"/>
      <w:sz w:val="20"/>
      <w:szCs w:val="20"/>
    </w:rPr>
  </w:style>
  <w:style w:type="character" w:styleId="901">
    <w:name w:val="page number"/>
    <w:basedOn w:val="896"/>
    <w:uiPriority w:val="99"/>
    <w:rPr>
      <w:rFonts w:cs="Times New Roman"/>
    </w:rPr>
  </w:style>
  <w:style w:type="paragraph" w:styleId="902">
    <w:name w:val="Header"/>
    <w:basedOn w:val="895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6"/>
    <w:link w:val="902"/>
    <w:uiPriority w:val="99"/>
    <w:rPr>
      <w:rFonts w:cs="Times New Roman"/>
      <w:sz w:val="20"/>
      <w:szCs w:val="20"/>
    </w:rPr>
  </w:style>
  <w:style w:type="paragraph" w:styleId="904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  <w:style w:type="paragraph" w:styleId="905">
    <w:name w:val="Balloon Text"/>
    <w:basedOn w:val="895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96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ConsPlusNormal"/>
    <w:pPr>
      <w:spacing w:after="0" w:line="240" w:lineRule="auto"/>
    </w:pPr>
    <w:rPr>
      <w:sz w:val="28"/>
      <w:szCs w:val="28"/>
    </w:rPr>
  </w:style>
  <w:style w:type="paragraph" w:styleId="908">
    <w:name w:val="List Paragraph"/>
    <w:basedOn w:val="895"/>
    <w:uiPriority w:val="34"/>
    <w:qFormat/>
    <w:pPr>
      <w:contextualSpacing/>
      <w:ind w:left="720"/>
    </w:pPr>
  </w:style>
  <w:style w:type="paragraph" w:styleId="90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205EA-2FF6-414D-BFBC-456D78C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revision>23</cp:revision>
  <dcterms:created xsi:type="dcterms:W3CDTF">2024-02-22T04:15:00Z</dcterms:created>
  <dcterms:modified xsi:type="dcterms:W3CDTF">2024-09-12T02:41:41Z</dcterms:modified>
</cp:coreProperties>
</file>