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>
      <w:pPr>
        <w:jc w:val="center"/>
      </w:pPr>
      <w:r>
        <w:rPr>
          <w:szCs w:val="16"/>
        </w:rPr>
        <w:t>О внесении изменени</w:t>
      </w:r>
      <w:r w:rsidR="0004297F">
        <w:rPr>
          <w:szCs w:val="16"/>
        </w:rPr>
        <w:t>й</w:t>
      </w:r>
      <w:r>
        <w:rPr>
          <w:szCs w:val="16"/>
        </w:rPr>
        <w:t xml:space="preserve"> в приказ</w:t>
      </w:r>
      <w:r w:rsidR="0004297F">
        <w:rPr>
          <w:szCs w:val="16"/>
        </w:rPr>
        <w:t>ы</w:t>
      </w:r>
      <w:r>
        <w:rPr>
          <w:szCs w:val="16"/>
        </w:rPr>
        <w:t xml:space="preserve"> департамента имущества и земельных отношений Новосибирской области </w:t>
      </w:r>
      <w:r w:rsidR="001E750D">
        <w:rPr>
          <w:szCs w:val="16"/>
        </w:rPr>
        <w:t>от 29.12.2021 № 4986, от 29.12.2022 № 3956</w:t>
      </w:r>
      <w:r w:rsidR="001700EE">
        <w:rPr>
          <w:szCs w:val="16"/>
        </w:rPr>
        <w:t>, от 27.12.2023 № 4402-НПА, от 26.12.2024 № 4352-НПА</w:t>
      </w:r>
    </w:p>
    <w:p w:rsidR="001A5893" w:rsidRDefault="001A5893">
      <w:pPr>
        <w:jc w:val="center"/>
      </w:pPr>
    </w:p>
    <w:p w:rsidR="001A5893" w:rsidRDefault="0029367C">
      <w:pPr>
        <w:ind w:firstLine="709"/>
        <w:jc w:val="both"/>
        <w:rPr>
          <w:b/>
        </w:rPr>
      </w:pPr>
      <w:r>
        <w:rPr>
          <w:szCs w:val="16"/>
        </w:rPr>
        <w:t xml:space="preserve">В соответствии с </w:t>
      </w:r>
      <w:r w:rsidR="001E750D">
        <w:rPr>
          <w:szCs w:val="16"/>
        </w:rPr>
        <w:t>решени</w:t>
      </w:r>
      <w:r w:rsidR="006C3ECA">
        <w:rPr>
          <w:szCs w:val="16"/>
        </w:rPr>
        <w:t>ями</w:t>
      </w:r>
      <w:r w:rsidR="001E750D">
        <w:rPr>
          <w:szCs w:val="16"/>
        </w:rPr>
        <w:t xml:space="preserve"> </w:t>
      </w:r>
      <w:r w:rsidR="006C3ECA">
        <w:rPr>
          <w:szCs w:val="16"/>
        </w:rPr>
        <w:t>Новосибирского областного суда от </w:t>
      </w:r>
      <w:r w:rsidR="001700EE">
        <w:rPr>
          <w:szCs w:val="16"/>
        </w:rPr>
        <w:t>08</w:t>
      </w:r>
      <w:r w:rsidR="006C3ECA">
        <w:rPr>
          <w:szCs w:val="16"/>
        </w:rPr>
        <w:t>.1</w:t>
      </w:r>
      <w:r w:rsidR="001700EE">
        <w:rPr>
          <w:szCs w:val="16"/>
        </w:rPr>
        <w:t>0</w:t>
      </w:r>
      <w:r w:rsidR="006C3ECA">
        <w:rPr>
          <w:szCs w:val="16"/>
        </w:rPr>
        <w:t>.2024 по делу № 3а-</w:t>
      </w:r>
      <w:r w:rsidR="001700EE">
        <w:rPr>
          <w:szCs w:val="16"/>
        </w:rPr>
        <w:t>86</w:t>
      </w:r>
      <w:r w:rsidR="006C3ECA">
        <w:rPr>
          <w:szCs w:val="16"/>
        </w:rPr>
        <w:t>/2024, от </w:t>
      </w:r>
      <w:r w:rsidR="001700EE">
        <w:rPr>
          <w:szCs w:val="16"/>
        </w:rPr>
        <w:t>04</w:t>
      </w:r>
      <w:r w:rsidR="006C3ECA">
        <w:rPr>
          <w:szCs w:val="16"/>
        </w:rPr>
        <w:t>.</w:t>
      </w:r>
      <w:r w:rsidR="001700EE">
        <w:rPr>
          <w:szCs w:val="16"/>
        </w:rPr>
        <w:t>03</w:t>
      </w:r>
      <w:r w:rsidR="006C3ECA">
        <w:rPr>
          <w:szCs w:val="16"/>
        </w:rPr>
        <w:t>.202</w:t>
      </w:r>
      <w:r w:rsidR="001700EE">
        <w:rPr>
          <w:szCs w:val="16"/>
        </w:rPr>
        <w:t>5</w:t>
      </w:r>
      <w:r w:rsidR="006C3ECA">
        <w:rPr>
          <w:szCs w:val="16"/>
        </w:rPr>
        <w:t xml:space="preserve"> по делу № 3а-</w:t>
      </w:r>
      <w:r w:rsidR="001700EE">
        <w:rPr>
          <w:szCs w:val="16"/>
        </w:rPr>
        <w:t>95</w:t>
      </w:r>
      <w:r w:rsidR="006C3ECA">
        <w:rPr>
          <w:szCs w:val="16"/>
        </w:rPr>
        <w:t>/202</w:t>
      </w:r>
      <w:r w:rsidR="001700EE">
        <w:rPr>
          <w:szCs w:val="16"/>
        </w:rPr>
        <w:t>5</w:t>
      </w:r>
      <w:r w:rsidR="001E750D">
        <w:rPr>
          <w:szCs w:val="16"/>
        </w:rPr>
        <w:t xml:space="preserve">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1E750D" w:rsidRPr="001E750D" w:rsidRDefault="006C3ECA">
      <w:pPr>
        <w:ind w:firstLine="709"/>
        <w:jc w:val="both"/>
      </w:pPr>
      <w:r>
        <w:t>1</w:t>
      </w:r>
      <w:r w:rsidR="001E750D">
        <w:t>. Внести в приказ департамента имущества и земельных отношений Новосибирской области от 29.12.2021 № 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2022 год» изменени</w:t>
      </w:r>
      <w:r>
        <w:t>я</w:t>
      </w:r>
      <w:r w:rsidR="001E750D"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2022 год» пункт</w:t>
      </w:r>
      <w:r>
        <w:t>ы </w:t>
      </w:r>
      <w:r w:rsidR="001700EE">
        <w:t>48,</w:t>
      </w:r>
      <w:r>
        <w:t xml:space="preserve"> </w:t>
      </w:r>
      <w:r w:rsidR="001700EE">
        <w:t>378</w:t>
      </w:r>
      <w:r w:rsidR="001E750D">
        <w:t xml:space="preserve">. </w:t>
      </w:r>
    </w:p>
    <w:p w:rsidR="0004297F" w:rsidRDefault="006C3ECA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B17983">
        <w:rPr>
          <w:szCs w:val="16"/>
        </w:rPr>
        <w:t>.</w:t>
      </w:r>
      <w:r w:rsidR="0004297F">
        <w:rPr>
          <w:szCs w:val="16"/>
        </w:rPr>
        <w:t>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 2023 год»</w:t>
      </w:r>
      <w:r w:rsidR="00B17983">
        <w:rPr>
          <w:szCs w:val="16"/>
        </w:rPr>
        <w:t> </w:t>
      </w:r>
      <w:r w:rsidR="0004297F">
        <w:rPr>
          <w:szCs w:val="16"/>
        </w:rPr>
        <w:t>изменени</w:t>
      </w:r>
      <w:r w:rsidR="001700EE">
        <w:rPr>
          <w:szCs w:val="16"/>
        </w:rPr>
        <w:t>я</w:t>
      </w:r>
      <w:r w:rsidR="0004297F">
        <w:rPr>
          <w:szCs w:val="16"/>
        </w:rPr>
        <w:t>, исключив в приложении «Перечень объектов недвижимого имущества, в отношении которых налоговая база определяется как кадастровая стоимость, на 2023 год» пункт</w:t>
      </w:r>
      <w:r w:rsidR="001700EE">
        <w:rPr>
          <w:szCs w:val="16"/>
        </w:rPr>
        <w:t>ы</w:t>
      </w:r>
      <w:r w:rsidR="0004297F">
        <w:rPr>
          <w:szCs w:val="16"/>
        </w:rPr>
        <w:t xml:space="preserve"> </w:t>
      </w:r>
      <w:r w:rsidR="001700EE">
        <w:rPr>
          <w:szCs w:val="16"/>
        </w:rPr>
        <w:t xml:space="preserve">48, 414. </w:t>
      </w:r>
    </w:p>
    <w:p w:rsidR="001700EE" w:rsidRDefault="001700EE">
      <w:pPr>
        <w:ind w:firstLine="709"/>
        <w:jc w:val="both"/>
        <w:rPr>
          <w:szCs w:val="16"/>
        </w:rPr>
      </w:pPr>
      <w:r>
        <w:rPr>
          <w:szCs w:val="16"/>
        </w:rPr>
        <w:t xml:space="preserve">3. Внести </w:t>
      </w:r>
      <w:r>
        <w:rPr>
          <w:szCs w:val="16"/>
        </w:rPr>
        <w:t>в приказ департамента имущества и земельных отношений Новосибирской области от 2</w:t>
      </w:r>
      <w:r>
        <w:rPr>
          <w:szCs w:val="16"/>
        </w:rPr>
        <w:t>7</w:t>
      </w:r>
      <w:r>
        <w:rPr>
          <w:szCs w:val="16"/>
        </w:rPr>
        <w:t>.12.202</w:t>
      </w:r>
      <w:r>
        <w:rPr>
          <w:szCs w:val="16"/>
        </w:rPr>
        <w:t>3</w:t>
      </w:r>
      <w:r>
        <w:rPr>
          <w:szCs w:val="16"/>
        </w:rPr>
        <w:t xml:space="preserve"> № </w:t>
      </w:r>
      <w:r>
        <w:rPr>
          <w:szCs w:val="16"/>
        </w:rPr>
        <w:t>4402-НПА</w:t>
      </w:r>
      <w:r>
        <w:rPr>
          <w:szCs w:val="16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 202</w:t>
      </w:r>
      <w:r>
        <w:rPr>
          <w:szCs w:val="16"/>
        </w:rPr>
        <w:t>4</w:t>
      </w:r>
      <w:r>
        <w:rPr>
          <w:szCs w:val="16"/>
        </w:rPr>
        <w:t xml:space="preserve"> год» изменени</w:t>
      </w:r>
      <w:r>
        <w:rPr>
          <w:szCs w:val="16"/>
        </w:rPr>
        <w:t>е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определяется как кадастровая стоимость, на 202</w:t>
      </w:r>
      <w:r>
        <w:rPr>
          <w:szCs w:val="16"/>
        </w:rPr>
        <w:t>4</w:t>
      </w:r>
      <w:r>
        <w:rPr>
          <w:szCs w:val="16"/>
        </w:rPr>
        <w:t xml:space="preserve"> год» пункт 4</w:t>
      </w:r>
      <w:r>
        <w:rPr>
          <w:szCs w:val="16"/>
        </w:rPr>
        <w:t>00</w:t>
      </w:r>
      <w:r>
        <w:rPr>
          <w:szCs w:val="16"/>
        </w:rPr>
        <w:t>.</w:t>
      </w:r>
      <w:r>
        <w:rPr>
          <w:szCs w:val="16"/>
        </w:rPr>
        <w:t xml:space="preserve"> </w:t>
      </w:r>
    </w:p>
    <w:p w:rsidR="001700EE" w:rsidRDefault="001700EE">
      <w:pPr>
        <w:ind w:firstLine="709"/>
        <w:jc w:val="both"/>
        <w:rPr>
          <w:szCs w:val="16"/>
        </w:rPr>
      </w:pPr>
      <w:r>
        <w:rPr>
          <w:szCs w:val="16"/>
        </w:rPr>
        <w:t xml:space="preserve">4. Внести </w:t>
      </w:r>
      <w:r>
        <w:rPr>
          <w:szCs w:val="16"/>
        </w:rPr>
        <w:t>в приказ департамента имущества и земельных отношений Новосибирской области от 2</w:t>
      </w:r>
      <w:r>
        <w:rPr>
          <w:szCs w:val="16"/>
        </w:rPr>
        <w:t>6</w:t>
      </w:r>
      <w:r>
        <w:rPr>
          <w:szCs w:val="16"/>
        </w:rPr>
        <w:t>.12.202</w:t>
      </w:r>
      <w:r>
        <w:rPr>
          <w:szCs w:val="16"/>
        </w:rPr>
        <w:t>4</w:t>
      </w:r>
      <w:r>
        <w:rPr>
          <w:szCs w:val="16"/>
        </w:rPr>
        <w:t xml:space="preserve"> № </w:t>
      </w:r>
      <w:r>
        <w:rPr>
          <w:szCs w:val="16"/>
        </w:rPr>
        <w:t>4352-НПА</w:t>
      </w:r>
      <w:r>
        <w:rPr>
          <w:szCs w:val="16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 202</w:t>
      </w:r>
      <w:r>
        <w:rPr>
          <w:szCs w:val="16"/>
        </w:rPr>
        <w:t>5</w:t>
      </w:r>
      <w:r>
        <w:rPr>
          <w:szCs w:val="16"/>
        </w:rPr>
        <w:t xml:space="preserve"> год» изменени</w:t>
      </w:r>
      <w:r>
        <w:rPr>
          <w:szCs w:val="16"/>
        </w:rPr>
        <w:t>е</w:t>
      </w:r>
      <w:r>
        <w:rPr>
          <w:szCs w:val="16"/>
        </w:rPr>
        <w:t xml:space="preserve">, исключив в приложении «Перечень объектов недвижимого имущества, в отношении </w:t>
      </w:r>
      <w:r>
        <w:rPr>
          <w:szCs w:val="16"/>
        </w:rPr>
        <w:lastRenderedPageBreak/>
        <w:t>которых налоговая база определяется как кадастровая стоимость, на 202</w:t>
      </w:r>
      <w:r>
        <w:rPr>
          <w:szCs w:val="16"/>
        </w:rPr>
        <w:t>5</w:t>
      </w:r>
      <w:r>
        <w:rPr>
          <w:szCs w:val="16"/>
        </w:rPr>
        <w:t xml:space="preserve"> год» пункт </w:t>
      </w:r>
      <w:r>
        <w:rPr>
          <w:szCs w:val="16"/>
        </w:rPr>
        <w:t>390</w:t>
      </w:r>
      <w:r>
        <w:rPr>
          <w:szCs w:val="16"/>
        </w:rPr>
        <w:t>.</w:t>
      </w:r>
    </w:p>
    <w:p w:rsidR="0004297F" w:rsidRDefault="001700EE">
      <w:pPr>
        <w:ind w:firstLine="709"/>
        <w:jc w:val="both"/>
        <w:rPr>
          <w:szCs w:val="16"/>
        </w:rPr>
      </w:pPr>
      <w:r>
        <w:rPr>
          <w:szCs w:val="16"/>
        </w:rPr>
        <w:t>5</w:t>
      </w:r>
      <w:r w:rsidR="00B17983">
        <w:rPr>
          <w:szCs w:val="16"/>
        </w:rPr>
        <w:t>. Установить, что</w:t>
      </w:r>
      <w:r w:rsidR="0004297F">
        <w:rPr>
          <w:szCs w:val="16"/>
        </w:rPr>
        <w:t>:</w:t>
      </w:r>
    </w:p>
    <w:p w:rsidR="00B17983" w:rsidRDefault="0004297F">
      <w:pPr>
        <w:ind w:firstLine="709"/>
        <w:jc w:val="both"/>
        <w:rPr>
          <w:szCs w:val="16"/>
        </w:rPr>
      </w:pPr>
      <w:r>
        <w:rPr>
          <w:szCs w:val="16"/>
        </w:rPr>
        <w:t>1) </w:t>
      </w:r>
      <w:r w:rsidR="00B17983">
        <w:rPr>
          <w:szCs w:val="16"/>
        </w:rPr>
        <w:t>действие пункта 1 настоящего приказа распространяется на правоотношения, возникшие с 01.01.202</w:t>
      </w:r>
      <w:r w:rsidR="001326FF">
        <w:rPr>
          <w:szCs w:val="16"/>
        </w:rPr>
        <w:t>2</w:t>
      </w:r>
      <w:r>
        <w:rPr>
          <w:szCs w:val="16"/>
        </w:rPr>
        <w:t>;</w:t>
      </w:r>
    </w:p>
    <w:p w:rsidR="001E750D" w:rsidRDefault="0004297F">
      <w:pPr>
        <w:ind w:firstLine="709"/>
        <w:jc w:val="both"/>
        <w:rPr>
          <w:szCs w:val="16"/>
        </w:rPr>
      </w:pPr>
      <w:r>
        <w:rPr>
          <w:szCs w:val="16"/>
        </w:rPr>
        <w:t>2) действие пункта 2 настоящего приказа распространяется на правоотношения, возникшие с 01.01.202</w:t>
      </w:r>
      <w:r w:rsidR="001326FF">
        <w:rPr>
          <w:szCs w:val="16"/>
        </w:rPr>
        <w:t>3</w:t>
      </w:r>
      <w:r w:rsidR="001700EE">
        <w:rPr>
          <w:szCs w:val="16"/>
        </w:rPr>
        <w:t>;</w:t>
      </w:r>
    </w:p>
    <w:p w:rsidR="001700EE" w:rsidRDefault="001700EE">
      <w:pPr>
        <w:ind w:firstLine="709"/>
        <w:jc w:val="both"/>
        <w:rPr>
          <w:szCs w:val="16"/>
        </w:rPr>
      </w:pPr>
      <w:r>
        <w:rPr>
          <w:szCs w:val="16"/>
        </w:rPr>
        <w:t>3) </w:t>
      </w:r>
      <w:r>
        <w:rPr>
          <w:szCs w:val="16"/>
        </w:rPr>
        <w:t xml:space="preserve">действие пункта </w:t>
      </w:r>
      <w:r>
        <w:rPr>
          <w:szCs w:val="16"/>
        </w:rPr>
        <w:t>3</w:t>
      </w:r>
      <w:r>
        <w:rPr>
          <w:szCs w:val="16"/>
        </w:rPr>
        <w:t xml:space="preserve"> настоящего приказа распространяется на правоотношения, возникшие с 01.01.202</w:t>
      </w:r>
      <w:r>
        <w:rPr>
          <w:szCs w:val="16"/>
        </w:rPr>
        <w:t>4;</w:t>
      </w:r>
    </w:p>
    <w:p w:rsidR="001700EE" w:rsidRDefault="001700EE">
      <w:pPr>
        <w:ind w:firstLine="709"/>
        <w:jc w:val="both"/>
        <w:rPr>
          <w:szCs w:val="16"/>
        </w:rPr>
      </w:pPr>
      <w:r>
        <w:rPr>
          <w:szCs w:val="16"/>
        </w:rPr>
        <w:t>4) </w:t>
      </w:r>
      <w:r>
        <w:rPr>
          <w:szCs w:val="16"/>
        </w:rPr>
        <w:t xml:space="preserve">действие пункта </w:t>
      </w:r>
      <w:r>
        <w:rPr>
          <w:szCs w:val="16"/>
        </w:rPr>
        <w:t>4</w:t>
      </w:r>
      <w:r>
        <w:rPr>
          <w:szCs w:val="16"/>
        </w:rPr>
        <w:t xml:space="preserve"> настоящего приказа распространяется на правоотношения, возникшие с 01.01.202</w:t>
      </w:r>
      <w:r>
        <w:rPr>
          <w:szCs w:val="16"/>
        </w:rPr>
        <w:t xml:space="preserve">5. </w:t>
      </w:r>
    </w:p>
    <w:p w:rsidR="001A5893" w:rsidRDefault="001A5893">
      <w:pPr>
        <w:ind w:firstLine="709"/>
        <w:jc w:val="right"/>
        <w:rPr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EE4E37" w:rsidRDefault="00EE4E37">
      <w:pPr>
        <w:ind w:firstLine="709"/>
        <w:jc w:val="both"/>
        <w:rPr>
          <w:strike/>
          <w:szCs w:val="16"/>
        </w:rPr>
      </w:pPr>
    </w:p>
    <w:p w:rsidR="001A5893" w:rsidRDefault="001700EE">
      <w:pPr>
        <w:rPr>
          <w:szCs w:val="16"/>
        </w:rPr>
      </w:pPr>
      <w:r>
        <w:rPr>
          <w:szCs w:val="16"/>
        </w:rPr>
        <w:t>Р</w:t>
      </w:r>
      <w:r w:rsidR="0029367C">
        <w:rPr>
          <w:szCs w:val="16"/>
        </w:rPr>
        <w:t>уководител</w:t>
      </w:r>
      <w:r>
        <w:rPr>
          <w:szCs w:val="16"/>
        </w:rPr>
        <w:t>ь</w:t>
      </w:r>
      <w:r w:rsidR="0029367C">
        <w:rPr>
          <w:szCs w:val="16"/>
        </w:rPr>
        <w:t xml:space="preserve"> департамента                                                  </w:t>
      </w:r>
      <w:r>
        <w:rPr>
          <w:szCs w:val="16"/>
        </w:rPr>
        <w:t xml:space="preserve">        Р.Г. Шилохвостов</w:t>
      </w: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  <w:bookmarkStart w:id="0" w:name="_GoBack"/>
      <w:bookmarkEnd w:id="0"/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 xml:space="preserve">К.Е. Юнусова </w:t>
      </w: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 w:rsidSect="006C3ECA">
      <w:headerReference w:type="default" r:id="rId8"/>
      <w:headerReference w:type="first" r:id="rId9"/>
      <w:pgSz w:w="11907" w:h="16840"/>
      <w:pgMar w:top="1134" w:right="567" w:bottom="1134" w:left="1701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44" w:rsidRDefault="000D2444">
      <w:r>
        <w:separator/>
      </w:r>
    </w:p>
  </w:endnote>
  <w:endnote w:type="continuationSeparator" w:id="0">
    <w:p w:rsidR="000D2444" w:rsidRDefault="000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44" w:rsidRDefault="000D2444">
      <w:r>
        <w:separator/>
      </w:r>
    </w:p>
  </w:footnote>
  <w:footnote w:type="continuationSeparator" w:id="0">
    <w:p w:rsidR="000D2444" w:rsidRDefault="000D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1A5893" w:rsidRDefault="0029367C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700EE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8A7064">
    <w:pPr>
      <w:pStyle w:val="af6"/>
      <w:jc w:val="center"/>
      <w:rPr>
        <w:lang w:val="en-US"/>
      </w:rPr>
    </w:pPr>
    <w:r>
      <w:rPr>
        <w:noProof/>
      </w:rPr>
      <w:drawing>
        <wp:inline distT="0" distB="0" distL="0" distR="0" wp14:anchorId="320314B9" wp14:editId="3B3EDB51">
          <wp:extent cx="546100" cy="647700"/>
          <wp:effectExtent l="0" t="0" r="6350" b="0"/>
          <wp:docPr id="2" name="Рисунок 2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/>
                </pic:blipFill>
                <pic:spPr bwMode="auto">
                  <a:xfrm>
                    <a:off x="0" y="0"/>
                    <a:ext cx="54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893" w:rsidRDefault="001A5893">
    <w:pPr>
      <w:pStyle w:val="afe"/>
    </w:pPr>
  </w:p>
  <w:p w:rsidR="001A5893" w:rsidRDefault="0029367C">
    <w:pPr>
      <w:pStyle w:val="afe"/>
      <w:rPr>
        <w:b/>
      </w:rPr>
    </w:pPr>
    <w:r>
      <w:rPr>
        <w:b/>
      </w:rPr>
      <w:t xml:space="preserve">ДЕПАРТАМЕНТ ИМУЩЕСТВА </w:t>
    </w:r>
  </w:p>
  <w:p w:rsidR="001A5893" w:rsidRDefault="0029367C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1A5893" w:rsidRDefault="001A5893">
    <w:pPr>
      <w:pStyle w:val="afe"/>
    </w:pPr>
  </w:p>
  <w:p w:rsidR="001A5893" w:rsidRDefault="0029367C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A5893" w:rsidRDefault="0029367C">
    <w:pPr>
      <w:pStyle w:val="afe"/>
      <w:jc w:val="both"/>
    </w:pPr>
    <w:r>
      <w:t>_______________                                                                                          № ________</w:t>
    </w:r>
  </w:p>
  <w:p w:rsidR="001A5893" w:rsidRDefault="0029367C">
    <w:pPr>
      <w:pStyle w:val="afe"/>
      <w:tabs>
        <w:tab w:val="right" w:pos="9922"/>
      </w:tabs>
    </w:pPr>
    <w:r>
      <w:t xml:space="preserve"> г. Новосибирск</w:t>
    </w:r>
  </w:p>
  <w:p w:rsidR="001A5893" w:rsidRDefault="001A589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04297F"/>
    <w:rsid w:val="000D2444"/>
    <w:rsid w:val="001326FF"/>
    <w:rsid w:val="001700EE"/>
    <w:rsid w:val="001A5893"/>
    <w:rsid w:val="001E750D"/>
    <w:rsid w:val="0029367C"/>
    <w:rsid w:val="0037155B"/>
    <w:rsid w:val="00622F18"/>
    <w:rsid w:val="00626A3C"/>
    <w:rsid w:val="006C3ECA"/>
    <w:rsid w:val="007B6197"/>
    <w:rsid w:val="008800AF"/>
    <w:rsid w:val="008A7064"/>
    <w:rsid w:val="00AF7FE0"/>
    <w:rsid w:val="00B17983"/>
    <w:rsid w:val="00BE73C7"/>
    <w:rsid w:val="00C06094"/>
    <w:rsid w:val="00C72927"/>
    <w:rsid w:val="00D75003"/>
    <w:rsid w:val="00E851E7"/>
    <w:rsid w:val="00EE4E37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7378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3E97E2-2FE9-4E12-BADC-2D3AB34B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18</cp:revision>
  <cp:lastPrinted>2025-05-05T07:35:00Z</cp:lastPrinted>
  <dcterms:created xsi:type="dcterms:W3CDTF">2024-04-27T04:30:00Z</dcterms:created>
  <dcterms:modified xsi:type="dcterms:W3CDTF">2025-05-29T10:21:00Z</dcterms:modified>
</cp:coreProperties>
</file>