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</w:pPr>
      <w:r>
        <w:t xml:space="preserve">О внесении изменений в приказ департамента имущества и земельных отношений Новосибирской области от 20.10.2022 № 3017 </w:t>
      </w:r>
      <w:r/>
    </w:p>
    <w:p>
      <w:pPr>
        <w:pStyle w:val="1012"/>
        <w:ind w:right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2"/>
        <w:ind w:right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В соответствии с пунктом 2 статьи 66 Земельного кодекса Российской Федерации, пунктом 2 статьи 3 Закона Новосибирской области от 05.12.2016 № 112-ОЗ «Об отдельных вопросах регулирования земельных отношений на территории Новосибирской области»</w:t>
      </w:r>
      <w:r>
        <w:rPr>
          <w:b/>
        </w:rPr>
        <w:t xml:space="preserve"> п р и </w:t>
      </w:r>
      <w:r>
        <w:rPr>
          <w:b/>
        </w:rPr>
        <w:t xml:space="preserve">к</w:t>
      </w:r>
      <w:r>
        <w:rPr>
          <w:b/>
        </w:rPr>
        <w:t xml:space="preserve"> а з ы в а ю</w:t>
      </w:r>
      <w:r>
        <w:t xml:space="preserve">:</w:t>
      </w:r>
      <w:r/>
    </w:p>
    <w:p>
      <w:pPr>
        <w:ind w:firstLine="709"/>
        <w:jc w:val="both"/>
        <w:rPr>
          <w:color w:val="000000"/>
        </w:rPr>
      </w:pPr>
      <w:r>
        <w:t xml:space="preserve">Внести в приказ департамента имущества и земельных отношений Новосибирской области от 20.10.2022 № 3017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земельных участков на территории Новосибирской области и среднего уровня кадастровой стоимости по муниципальным районам и городским округа</w:t>
      </w:r>
      <w:r>
        <w:t xml:space="preserve">м Новосибирской области» (далее</w:t>
      </w:r>
      <w:r>
        <w:t xml:space="preserve"> - приказ)</w:t>
      </w:r>
      <w:r>
        <w:rPr>
          <w:color w:val="000000"/>
        </w:rPr>
        <w:t xml:space="preserve"> следующие изменения:</w:t>
      </w:r>
      <w:r>
        <w:rPr>
          <w:color w:val="000000"/>
        </w:rPr>
      </w:r>
    </w:p>
    <w:p>
      <w:pPr>
        <w:ind w:firstLine="709"/>
        <w:jc w:val="both"/>
        <w:rPr>
          <w:strike/>
          <w:highlight w:val="none"/>
        </w:rPr>
      </w:pPr>
      <w:r>
        <w:t xml:space="preserve">1</w:t>
      </w:r>
      <w:r>
        <w:rPr>
          <w:highlight w:val="none"/>
        </w:rPr>
        <w:t xml:space="preserve">. </w:t>
      </w:r>
      <w:r>
        <w:rPr>
          <w:highlight w:val="none"/>
        </w:rPr>
        <w:t xml:space="preserve">В н</w:t>
      </w:r>
      <w:r>
        <w:rPr>
          <w:highlight w:val="none"/>
        </w:rPr>
        <w:t xml:space="preserve">аименовани</w:t>
      </w:r>
      <w:r>
        <w:rPr>
          <w:highlight w:val="none"/>
        </w:rPr>
        <w:t xml:space="preserve">и</w:t>
      </w:r>
      <w:r>
        <w:rPr>
          <w:highlight w:val="none"/>
        </w:rPr>
        <w:t xml:space="preserve"> </w:t>
      </w:r>
      <w:r>
        <w:rPr>
          <w:highlight w:val="none"/>
        </w:rPr>
        <w:t xml:space="preserve">приказа </w:t>
      </w:r>
      <w:r>
        <w:rPr>
          <w:highlight w:val="none"/>
        </w:rPr>
        <w:t xml:space="preserve">слов</w:t>
      </w:r>
      <w:r>
        <w:rPr>
          <w:highlight w:val="none"/>
        </w:rPr>
        <w:t xml:space="preserve">а</w:t>
      </w:r>
      <w:r>
        <w:rPr>
          <w:highlight w:val="none"/>
        </w:rPr>
        <w:t xml:space="preserve"> «</w:t>
      </w:r>
      <w:r>
        <w:rPr>
          <w:highlight w:val="none"/>
        </w:rPr>
        <w:t xml:space="preserve">кадастровой стоимости по муниципальным районам</w:t>
      </w:r>
      <w:r>
        <w:rPr>
          <w:highlight w:val="none"/>
        </w:rPr>
        <w:t xml:space="preserve">» </w:t>
      </w:r>
      <w:r>
        <w:rPr>
          <w:highlight w:val="none"/>
        </w:rPr>
        <w:t xml:space="preserve">заменить</w:t>
      </w:r>
      <w:r>
        <w:rPr>
          <w:highlight w:val="none"/>
        </w:rPr>
        <w:t xml:space="preserve"> словами «</w:t>
      </w:r>
      <w:r>
        <w:rPr>
          <w:highlight w:val="none"/>
        </w:rPr>
        <w:t xml:space="preserve">кадастровой стоимости земельных участков по муниципальным районам</w:t>
      </w:r>
      <w:r>
        <w:rPr>
          <w:highlight w:val="none"/>
        </w:rPr>
        <w:t xml:space="preserve">, муниципальным округам».</w:t>
      </w:r>
      <w:r>
        <w:rPr>
          <w:strike/>
          <w:highlight w:val="none"/>
        </w:rPr>
      </w:r>
    </w:p>
    <w:p>
      <w:pPr>
        <w:ind w:firstLine="709"/>
        <w:jc w:val="both"/>
        <w:rPr>
          <w:strike/>
          <w:highlight w:val="none"/>
        </w:rPr>
      </w:pPr>
      <w:r>
        <w:rPr>
          <w:highlight w:val="none"/>
        </w:rPr>
        <w:t xml:space="preserve">2. </w:t>
      </w:r>
      <w:r>
        <w:rPr>
          <w:highlight w:val="none"/>
        </w:rPr>
        <w:t xml:space="preserve">В п</w:t>
      </w:r>
      <w:r>
        <w:rPr>
          <w:highlight w:val="none"/>
        </w:rPr>
        <w:t xml:space="preserve">ункт</w:t>
      </w:r>
      <w:r>
        <w:rPr>
          <w:highlight w:val="none"/>
        </w:rPr>
        <w:t xml:space="preserve">е</w:t>
      </w:r>
      <w:r>
        <w:rPr>
          <w:highlight w:val="none"/>
        </w:rPr>
        <w:t xml:space="preserve"> 2 </w:t>
      </w:r>
      <w:r>
        <w:rPr>
          <w:highlight w:val="none"/>
        </w:rPr>
        <w:t xml:space="preserve">приказа </w:t>
      </w:r>
      <w:r>
        <w:rPr>
          <w:highlight w:val="none"/>
        </w:rPr>
        <w:t xml:space="preserve">слова «кадастровой стоимости по муниципальным районам» заменить словами «кадастровой стоимости земельных участков по муниципальным районам, муниципальным округам».</w:t>
      </w:r>
      <w:r>
        <w:rPr>
          <w:strike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3. Приложение № 2 </w:t>
      </w:r>
      <w:r>
        <w:rPr>
          <w:highlight w:val="none"/>
        </w:rPr>
        <w:t xml:space="preserve">к п</w:t>
      </w:r>
      <w:r>
        <w:rPr>
          <w:highlight w:val="none"/>
        </w:rPr>
        <w:t xml:space="preserve">риказ</w:t>
      </w:r>
      <w:r>
        <w:rPr>
          <w:highlight w:val="none"/>
        </w:rPr>
        <w:t xml:space="preserve">у</w:t>
      </w:r>
      <w:r>
        <w:rPr>
          <w:highlight w:val="none"/>
        </w:rPr>
        <w:t xml:space="preserve"> </w:t>
      </w:r>
      <w:r>
        <w:rPr>
          <w:highlight w:val="none"/>
        </w:rPr>
        <w:t xml:space="preserve">изложить в редакции согласно </w:t>
      </w:r>
      <w:r>
        <w:rPr>
          <w:highlight w:val="none"/>
        </w:rPr>
        <w:t xml:space="preserve">приложению</w:t>
      </w:r>
      <w:r>
        <w:rPr>
          <w:highlight w:val="none"/>
        </w:rPr>
        <w:t xml:space="preserve"> к настоящему приказу.</w:t>
      </w:r>
      <w:r>
        <w:rPr>
          <w:highlight w:val="none"/>
        </w:rPr>
      </w:r>
    </w:p>
    <w:p>
      <w:pPr>
        <w:ind w:firstLine="709"/>
        <w:jc w:val="both"/>
        <w:rPr>
          <w:bCs/>
        </w:rPr>
      </w:pPr>
      <w:r/>
      <w:bookmarkStart w:id="0" w:name="_GoBack"/>
      <w:r/>
      <w:bookmarkEnd w:id="0"/>
      <w:r/>
      <w:r>
        <w:rPr>
          <w:bCs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jc w:val="both"/>
      </w:pPr>
      <w:r>
        <w:t xml:space="preserve">Руководитель департамента</w:t>
      </w:r>
      <w:r>
        <w:tab/>
      </w:r>
      <w:r>
        <w:tab/>
      </w:r>
      <w:r>
        <w:tab/>
      </w:r>
      <w:r>
        <w:tab/>
        <w:t xml:space="preserve">                        Р.Г. Шилохвостов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О.А. Мичкова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238 60 61</w:t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06033579"/>
      <w:docPartObj>
        <w:docPartGallery w:val="Page Numbers (Top of Page)"/>
        <w:docPartUnique w:val="true"/>
      </w:docPartObj>
      <w:rPr/>
    </w:sdtPr>
    <w:sdtContent>
      <w:p>
        <w:pPr>
          <w:pStyle w:val="99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1007"/>
    </w:pPr>
    <w:r/>
    <w:r/>
  </w:p>
  <w:p>
    <w:pPr>
      <w:pStyle w:val="1007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1007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</w:p>
  <w:p>
    <w:pPr>
      <w:pStyle w:val="1007"/>
    </w:pPr>
    <w:r/>
    <w:r/>
  </w:p>
  <w:p>
    <w:pPr>
      <w:pStyle w:val="1007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1007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7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07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7"/>
                          </w:pPr>
                          <w:r/>
                          <w:bookmarkStart w:id="2" w:name="docout_date"/>
                          <w:r/>
                          <w:bookmarkEnd w:id="2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07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07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               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</w:p>
  <w:p>
    <w:pPr>
      <w:pStyle w:val="1007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г. Новосибирск</w:t>
    </w:r>
    <w:r>
      <w:rPr>
        <w:sz w:val="24"/>
        <w:szCs w:val="24"/>
      </w:rPr>
    </w:r>
  </w:p>
  <w:p>
    <w:pPr>
      <w:pStyle w:val="10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4"/>
  </w:num>
  <w:num w:numId="6">
    <w:abstractNumId w:val="0"/>
  </w:num>
  <w:num w:numId="7">
    <w:abstractNumId w:val="2"/>
  </w:num>
  <w:num w:numId="8">
    <w:abstractNumId w:val="12"/>
  </w:num>
  <w:num w:numId="9">
    <w:abstractNumId w:val="13"/>
  </w:num>
  <w:num w:numId="10">
    <w:abstractNumId w:val="10"/>
  </w:num>
  <w:num w:numId="11">
    <w:abstractNumId w:val="9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24"/>
    <w:link w:val="81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24"/>
    <w:link w:val="81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24"/>
    <w:link w:val="8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24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24"/>
    <w:link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24"/>
    <w:link w:val="82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24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24"/>
    <w:link w:val="82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24"/>
    <w:link w:val="82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24"/>
    <w:link w:val="837"/>
    <w:uiPriority w:val="10"/>
    <w:rPr>
      <w:sz w:val="48"/>
      <w:szCs w:val="48"/>
    </w:rPr>
  </w:style>
  <w:style w:type="character" w:styleId="37">
    <w:name w:val="Subtitle Char"/>
    <w:basedOn w:val="824"/>
    <w:link w:val="839"/>
    <w:uiPriority w:val="11"/>
    <w:rPr>
      <w:sz w:val="24"/>
      <w:szCs w:val="24"/>
    </w:rPr>
  </w:style>
  <w:style w:type="character" w:styleId="39">
    <w:name w:val="Quote Char"/>
    <w:link w:val="841"/>
    <w:uiPriority w:val="29"/>
    <w:rPr>
      <w:i/>
    </w:rPr>
  </w:style>
  <w:style w:type="character" w:styleId="41">
    <w:name w:val="Intense Quote Char"/>
    <w:link w:val="843"/>
    <w:uiPriority w:val="30"/>
    <w:rPr>
      <w:i/>
    </w:rPr>
  </w:style>
  <w:style w:type="character" w:styleId="47">
    <w:name w:val="Caption Char"/>
    <w:basedOn w:val="847"/>
    <w:link w:val="998"/>
    <w:uiPriority w:val="99"/>
  </w:style>
  <w:style w:type="character" w:styleId="176">
    <w:name w:val="Footnote Text Char"/>
    <w:link w:val="975"/>
    <w:uiPriority w:val="99"/>
    <w:rPr>
      <w:sz w:val="18"/>
    </w:rPr>
  </w:style>
  <w:style w:type="character" w:styleId="179">
    <w:name w:val="Endnote Text Char"/>
    <w:link w:val="978"/>
    <w:uiPriority w:val="99"/>
    <w:rPr>
      <w:sz w:val="20"/>
    </w:rPr>
  </w:style>
  <w:style w:type="paragraph" w:styleId="814" w:default="1">
    <w:name w:val="Normal"/>
    <w:qFormat/>
    <w:rPr>
      <w:sz w:val="28"/>
      <w:szCs w:val="28"/>
    </w:rPr>
  </w:style>
  <w:style w:type="paragraph" w:styleId="815">
    <w:name w:val="Heading 1"/>
    <w:basedOn w:val="814"/>
    <w:next w:val="814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6">
    <w:name w:val="Heading 2"/>
    <w:basedOn w:val="814"/>
    <w:next w:val="814"/>
    <w:link w:val="8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7">
    <w:name w:val="Heading 3"/>
    <w:basedOn w:val="814"/>
    <w:next w:val="814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8">
    <w:name w:val="Heading 4"/>
    <w:basedOn w:val="814"/>
    <w:next w:val="814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9">
    <w:name w:val="Heading 5"/>
    <w:basedOn w:val="814"/>
    <w:next w:val="814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0">
    <w:name w:val="Heading 6"/>
    <w:basedOn w:val="814"/>
    <w:next w:val="814"/>
    <w:link w:val="8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1">
    <w:name w:val="Heading 7"/>
    <w:basedOn w:val="814"/>
    <w:next w:val="814"/>
    <w:link w:val="8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2">
    <w:name w:val="Heading 8"/>
    <w:basedOn w:val="814"/>
    <w:next w:val="814"/>
    <w:link w:val="8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3">
    <w:name w:val="Heading 9"/>
    <w:basedOn w:val="814"/>
    <w:next w:val="814"/>
    <w:link w:val="8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character" w:styleId="827" w:customStyle="1">
    <w:name w:val="Заголовок 1 Знак"/>
    <w:basedOn w:val="824"/>
    <w:link w:val="815"/>
    <w:uiPriority w:val="9"/>
    <w:rPr>
      <w:rFonts w:ascii="Arial" w:hAnsi="Arial" w:eastAsia="Arial" w:cs="Arial"/>
      <w:sz w:val="40"/>
      <w:szCs w:val="40"/>
    </w:rPr>
  </w:style>
  <w:style w:type="character" w:styleId="828" w:customStyle="1">
    <w:name w:val="Заголовок 2 Знак"/>
    <w:basedOn w:val="824"/>
    <w:link w:val="816"/>
    <w:uiPriority w:val="9"/>
    <w:rPr>
      <w:rFonts w:ascii="Arial" w:hAnsi="Arial" w:eastAsia="Arial" w:cs="Arial"/>
      <w:sz w:val="34"/>
    </w:rPr>
  </w:style>
  <w:style w:type="character" w:styleId="829" w:customStyle="1">
    <w:name w:val="Заголовок 3 Знак"/>
    <w:basedOn w:val="824"/>
    <w:link w:val="817"/>
    <w:uiPriority w:val="9"/>
    <w:rPr>
      <w:rFonts w:ascii="Arial" w:hAnsi="Arial" w:eastAsia="Arial" w:cs="Arial"/>
      <w:sz w:val="30"/>
      <w:szCs w:val="30"/>
    </w:rPr>
  </w:style>
  <w:style w:type="character" w:styleId="830" w:customStyle="1">
    <w:name w:val="Заголовок 4 Знак"/>
    <w:basedOn w:val="824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831" w:customStyle="1">
    <w:name w:val="Заголовок 5 Знак"/>
    <w:basedOn w:val="824"/>
    <w:link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832" w:customStyle="1">
    <w:name w:val="Заголовок 6 Знак"/>
    <w:basedOn w:val="824"/>
    <w:link w:val="820"/>
    <w:uiPriority w:val="9"/>
    <w:rPr>
      <w:rFonts w:ascii="Arial" w:hAnsi="Arial" w:eastAsia="Arial" w:cs="Arial"/>
      <w:b/>
      <w:bCs/>
      <w:sz w:val="22"/>
      <w:szCs w:val="22"/>
    </w:rPr>
  </w:style>
  <w:style w:type="character" w:styleId="833" w:customStyle="1">
    <w:name w:val="Заголовок 7 Знак"/>
    <w:basedOn w:val="824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4" w:customStyle="1">
    <w:name w:val="Заголовок 8 Знак"/>
    <w:basedOn w:val="824"/>
    <w:link w:val="822"/>
    <w:uiPriority w:val="9"/>
    <w:rPr>
      <w:rFonts w:ascii="Arial" w:hAnsi="Arial" w:eastAsia="Arial" w:cs="Arial"/>
      <w:i/>
      <w:iCs/>
      <w:sz w:val="22"/>
      <w:szCs w:val="22"/>
    </w:rPr>
  </w:style>
  <w:style w:type="character" w:styleId="835" w:customStyle="1">
    <w:name w:val="Заголовок 9 Знак"/>
    <w:basedOn w:val="824"/>
    <w:link w:val="823"/>
    <w:uiPriority w:val="9"/>
    <w:rPr>
      <w:rFonts w:ascii="Arial" w:hAnsi="Arial" w:eastAsia="Arial" w:cs="Arial"/>
      <w:i/>
      <w:iCs/>
      <w:sz w:val="21"/>
      <w:szCs w:val="21"/>
    </w:rPr>
  </w:style>
  <w:style w:type="paragraph" w:styleId="836">
    <w:name w:val="No Spacing"/>
    <w:uiPriority w:val="1"/>
    <w:qFormat/>
  </w:style>
  <w:style w:type="paragraph" w:styleId="837">
    <w:name w:val="Title"/>
    <w:basedOn w:val="814"/>
    <w:next w:val="814"/>
    <w:link w:val="8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8" w:customStyle="1">
    <w:name w:val="Заголовок Знак"/>
    <w:basedOn w:val="824"/>
    <w:link w:val="837"/>
    <w:uiPriority w:val="10"/>
    <w:rPr>
      <w:sz w:val="48"/>
      <w:szCs w:val="48"/>
    </w:rPr>
  </w:style>
  <w:style w:type="paragraph" w:styleId="839">
    <w:name w:val="Subtitle"/>
    <w:basedOn w:val="814"/>
    <w:next w:val="814"/>
    <w:link w:val="840"/>
    <w:uiPriority w:val="11"/>
    <w:qFormat/>
    <w:pPr>
      <w:spacing w:before="200" w:after="200"/>
    </w:pPr>
    <w:rPr>
      <w:sz w:val="24"/>
      <w:szCs w:val="24"/>
    </w:rPr>
  </w:style>
  <w:style w:type="character" w:styleId="840" w:customStyle="1">
    <w:name w:val="Подзаголовок Знак"/>
    <w:basedOn w:val="824"/>
    <w:link w:val="839"/>
    <w:uiPriority w:val="11"/>
    <w:rPr>
      <w:sz w:val="24"/>
      <w:szCs w:val="24"/>
    </w:rPr>
  </w:style>
  <w:style w:type="paragraph" w:styleId="841">
    <w:name w:val="Quote"/>
    <w:basedOn w:val="814"/>
    <w:next w:val="814"/>
    <w:link w:val="842"/>
    <w:uiPriority w:val="29"/>
    <w:qFormat/>
    <w:pPr>
      <w:ind w:left="720" w:right="720"/>
    </w:pPr>
    <w:rPr>
      <w:i/>
    </w:rPr>
  </w:style>
  <w:style w:type="character" w:styleId="842" w:customStyle="1">
    <w:name w:val="Цитата 2 Знак"/>
    <w:link w:val="841"/>
    <w:uiPriority w:val="29"/>
    <w:rPr>
      <w:i/>
    </w:rPr>
  </w:style>
  <w:style w:type="paragraph" w:styleId="843">
    <w:name w:val="Intense Quote"/>
    <w:basedOn w:val="814"/>
    <w:next w:val="814"/>
    <w:link w:val="8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4" w:customStyle="1">
    <w:name w:val="Выделенная цитата Знак"/>
    <w:link w:val="843"/>
    <w:uiPriority w:val="30"/>
    <w:rPr>
      <w:i/>
    </w:rPr>
  </w:style>
  <w:style w:type="character" w:styleId="845" w:customStyle="1">
    <w:name w:val="Header Char"/>
    <w:basedOn w:val="824"/>
    <w:uiPriority w:val="99"/>
  </w:style>
  <w:style w:type="character" w:styleId="846" w:customStyle="1">
    <w:name w:val="Footer Char"/>
    <w:basedOn w:val="824"/>
    <w:uiPriority w:val="99"/>
  </w:style>
  <w:style w:type="paragraph" w:styleId="847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8" w:customStyle="1">
    <w:name w:val="Нижний колонтитул Знак"/>
    <w:link w:val="998"/>
    <w:uiPriority w:val="99"/>
  </w:style>
  <w:style w:type="table" w:styleId="849">
    <w:name w:val="Table Grid"/>
    <w:basedOn w:val="82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0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51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>
    <w:name w:val="Plain Table 3"/>
    <w:basedOn w:val="8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4">
    <w:name w:val="Plain Table 4"/>
    <w:basedOn w:val="8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Plain Table 5"/>
    <w:basedOn w:val="8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6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8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9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1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3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4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1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2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3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4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5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6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7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8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9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1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2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3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4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5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6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7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5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6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7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8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9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0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1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2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3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4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5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6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7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8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9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0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1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2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3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4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75">
    <w:name w:val="footnote text"/>
    <w:basedOn w:val="814"/>
    <w:link w:val="976"/>
    <w:uiPriority w:val="99"/>
    <w:semiHidden/>
    <w:unhideWhenUsed/>
    <w:pPr>
      <w:spacing w:after="40"/>
    </w:pPr>
    <w:rPr>
      <w:sz w:val="18"/>
    </w:rPr>
  </w:style>
  <w:style w:type="character" w:styleId="976" w:customStyle="1">
    <w:name w:val="Текст сноски Знак"/>
    <w:link w:val="975"/>
    <w:uiPriority w:val="99"/>
    <w:rPr>
      <w:sz w:val="18"/>
    </w:rPr>
  </w:style>
  <w:style w:type="character" w:styleId="977">
    <w:name w:val="footnote reference"/>
    <w:basedOn w:val="824"/>
    <w:uiPriority w:val="99"/>
    <w:unhideWhenUsed/>
    <w:rPr>
      <w:vertAlign w:val="superscript"/>
    </w:rPr>
  </w:style>
  <w:style w:type="paragraph" w:styleId="978">
    <w:name w:val="endnote text"/>
    <w:basedOn w:val="814"/>
    <w:link w:val="979"/>
    <w:uiPriority w:val="99"/>
    <w:semiHidden/>
    <w:unhideWhenUsed/>
    <w:rPr>
      <w:sz w:val="20"/>
    </w:rPr>
  </w:style>
  <w:style w:type="character" w:styleId="979" w:customStyle="1">
    <w:name w:val="Текст концевой сноски Знак"/>
    <w:link w:val="978"/>
    <w:uiPriority w:val="99"/>
    <w:rPr>
      <w:sz w:val="20"/>
    </w:rPr>
  </w:style>
  <w:style w:type="character" w:styleId="980">
    <w:name w:val="endnote reference"/>
    <w:basedOn w:val="824"/>
    <w:uiPriority w:val="99"/>
    <w:semiHidden/>
    <w:unhideWhenUsed/>
    <w:rPr>
      <w:vertAlign w:val="superscript"/>
    </w:rPr>
  </w:style>
  <w:style w:type="paragraph" w:styleId="981">
    <w:name w:val="toc 1"/>
    <w:basedOn w:val="814"/>
    <w:next w:val="814"/>
    <w:uiPriority w:val="39"/>
    <w:unhideWhenUsed/>
    <w:pPr>
      <w:spacing w:after="57"/>
    </w:pPr>
  </w:style>
  <w:style w:type="paragraph" w:styleId="982">
    <w:name w:val="toc 2"/>
    <w:basedOn w:val="814"/>
    <w:next w:val="814"/>
    <w:uiPriority w:val="39"/>
    <w:unhideWhenUsed/>
    <w:pPr>
      <w:ind w:left="283"/>
      <w:spacing w:after="57"/>
    </w:pPr>
  </w:style>
  <w:style w:type="paragraph" w:styleId="983">
    <w:name w:val="toc 3"/>
    <w:basedOn w:val="814"/>
    <w:next w:val="814"/>
    <w:uiPriority w:val="39"/>
    <w:unhideWhenUsed/>
    <w:pPr>
      <w:ind w:left="567"/>
      <w:spacing w:after="57"/>
    </w:pPr>
  </w:style>
  <w:style w:type="paragraph" w:styleId="984">
    <w:name w:val="toc 4"/>
    <w:basedOn w:val="814"/>
    <w:next w:val="814"/>
    <w:uiPriority w:val="39"/>
    <w:unhideWhenUsed/>
    <w:pPr>
      <w:ind w:left="850"/>
      <w:spacing w:after="57"/>
    </w:pPr>
  </w:style>
  <w:style w:type="paragraph" w:styleId="985">
    <w:name w:val="toc 5"/>
    <w:basedOn w:val="814"/>
    <w:next w:val="814"/>
    <w:uiPriority w:val="39"/>
    <w:unhideWhenUsed/>
    <w:pPr>
      <w:ind w:left="1134"/>
      <w:spacing w:after="57"/>
    </w:pPr>
  </w:style>
  <w:style w:type="paragraph" w:styleId="986">
    <w:name w:val="toc 6"/>
    <w:basedOn w:val="814"/>
    <w:next w:val="814"/>
    <w:uiPriority w:val="39"/>
    <w:unhideWhenUsed/>
    <w:pPr>
      <w:ind w:left="1417"/>
      <w:spacing w:after="57"/>
    </w:pPr>
  </w:style>
  <w:style w:type="paragraph" w:styleId="987">
    <w:name w:val="toc 7"/>
    <w:basedOn w:val="814"/>
    <w:next w:val="814"/>
    <w:uiPriority w:val="39"/>
    <w:unhideWhenUsed/>
    <w:pPr>
      <w:ind w:left="1701"/>
      <w:spacing w:after="57"/>
    </w:pPr>
  </w:style>
  <w:style w:type="paragraph" w:styleId="988">
    <w:name w:val="toc 8"/>
    <w:basedOn w:val="814"/>
    <w:next w:val="814"/>
    <w:uiPriority w:val="39"/>
    <w:unhideWhenUsed/>
    <w:pPr>
      <w:ind w:left="1984"/>
      <w:spacing w:after="57"/>
    </w:pPr>
  </w:style>
  <w:style w:type="paragraph" w:styleId="989">
    <w:name w:val="toc 9"/>
    <w:basedOn w:val="814"/>
    <w:next w:val="814"/>
    <w:uiPriority w:val="39"/>
    <w:unhideWhenUsed/>
    <w:pPr>
      <w:ind w:left="2268"/>
      <w:spacing w:after="57"/>
    </w:pPr>
  </w:style>
  <w:style w:type="paragraph" w:styleId="990">
    <w:name w:val="TOC Heading"/>
    <w:uiPriority w:val="39"/>
    <w:unhideWhenUsed/>
  </w:style>
  <w:style w:type="paragraph" w:styleId="991">
    <w:name w:val="table of figures"/>
    <w:basedOn w:val="814"/>
    <w:next w:val="814"/>
    <w:uiPriority w:val="99"/>
    <w:unhideWhenUsed/>
  </w:style>
  <w:style w:type="paragraph" w:styleId="992" w:customStyle="1">
    <w:name w:val="заголовок 4"/>
    <w:basedOn w:val="814"/>
    <w:next w:val="814"/>
    <w:pPr>
      <w:jc w:val="center"/>
      <w:keepNext/>
    </w:pPr>
    <w:rPr>
      <w:b/>
      <w:bCs/>
    </w:rPr>
  </w:style>
  <w:style w:type="paragraph" w:styleId="993" w:customStyle="1">
    <w:name w:val="заголовок 5"/>
    <w:basedOn w:val="814"/>
    <w:next w:val="814"/>
    <w:pPr>
      <w:jc w:val="center"/>
      <w:keepNext/>
    </w:pPr>
    <w:rPr>
      <w:sz w:val="24"/>
      <w:szCs w:val="24"/>
    </w:rPr>
  </w:style>
  <w:style w:type="paragraph" w:styleId="994" w:customStyle="1">
    <w:name w:val="заголовок 6"/>
    <w:basedOn w:val="814"/>
    <w:next w:val="814"/>
    <w:pPr>
      <w:jc w:val="center"/>
      <w:keepNext/>
    </w:pPr>
  </w:style>
  <w:style w:type="character" w:styleId="995" w:customStyle="1">
    <w:name w:val="Основной шрифт"/>
  </w:style>
  <w:style w:type="paragraph" w:styleId="996">
    <w:name w:val="Header"/>
    <w:basedOn w:val="814"/>
    <w:link w:val="1008"/>
    <w:uiPriority w:val="99"/>
    <w:pPr>
      <w:tabs>
        <w:tab w:val="center" w:pos="4153" w:leader="none"/>
        <w:tab w:val="right" w:pos="8306" w:leader="none"/>
      </w:tabs>
    </w:pPr>
  </w:style>
  <w:style w:type="paragraph" w:styleId="997" w:customStyle="1">
    <w:name w:val="Письмо главы"/>
    <w:basedOn w:val="814"/>
    <w:pPr>
      <w:ind w:firstLine="709"/>
      <w:jc w:val="both"/>
    </w:pPr>
  </w:style>
  <w:style w:type="paragraph" w:styleId="998">
    <w:name w:val="Footer"/>
    <w:basedOn w:val="814"/>
    <w:link w:val="848"/>
    <w:pPr>
      <w:tabs>
        <w:tab w:val="center" w:pos="4153" w:leader="none"/>
        <w:tab w:val="right" w:pos="8306" w:leader="none"/>
      </w:tabs>
    </w:pPr>
  </w:style>
  <w:style w:type="character" w:styleId="999" w:customStyle="1">
    <w:name w:val="номер страницы"/>
    <w:basedOn w:val="995"/>
  </w:style>
  <w:style w:type="paragraph" w:styleId="1000">
    <w:name w:val="Body Text"/>
    <w:basedOn w:val="814"/>
    <w:pPr>
      <w:jc w:val="both"/>
    </w:pPr>
    <w:rPr>
      <w:sz w:val="24"/>
      <w:szCs w:val="24"/>
    </w:rPr>
  </w:style>
  <w:style w:type="character" w:styleId="1001">
    <w:name w:val="Hyperlink"/>
    <w:rPr>
      <w:color w:val="0000ff"/>
      <w:u w:val="single"/>
    </w:rPr>
  </w:style>
  <w:style w:type="paragraph" w:styleId="1002">
    <w:name w:val="Body Text Indent"/>
    <w:basedOn w:val="814"/>
    <w:pPr>
      <w:jc w:val="center"/>
    </w:pPr>
    <w:rPr>
      <w:b/>
      <w:bCs/>
      <w:sz w:val="26"/>
      <w:szCs w:val="26"/>
    </w:rPr>
  </w:style>
  <w:style w:type="paragraph" w:styleId="1003">
    <w:name w:val="Body Text Indent 2"/>
    <w:basedOn w:val="814"/>
    <w:pPr>
      <w:ind w:left="360"/>
      <w:jc w:val="both"/>
    </w:pPr>
  </w:style>
  <w:style w:type="paragraph" w:styleId="1004">
    <w:name w:val="Body Text 3"/>
    <w:basedOn w:val="814"/>
    <w:pPr>
      <w:jc w:val="center"/>
    </w:pPr>
    <w:rPr>
      <w:b/>
      <w:bCs/>
    </w:rPr>
  </w:style>
  <w:style w:type="paragraph" w:styleId="1005">
    <w:name w:val="Body Text Indent 3"/>
    <w:basedOn w:val="814"/>
    <w:pPr>
      <w:ind w:left="-142" w:firstLine="851"/>
      <w:jc w:val="both"/>
    </w:pPr>
  </w:style>
  <w:style w:type="character" w:styleId="1006">
    <w:name w:val="FollowedHyperlink"/>
    <w:rPr>
      <w:color w:val="800080"/>
      <w:u w:val="single"/>
    </w:rPr>
  </w:style>
  <w:style w:type="paragraph" w:styleId="1007" w:customStyle="1">
    <w:name w:val="Титул"/>
    <w:pPr>
      <w:jc w:val="center"/>
    </w:pPr>
    <w:rPr>
      <w:sz w:val="28"/>
      <w:szCs w:val="28"/>
    </w:rPr>
  </w:style>
  <w:style w:type="character" w:styleId="1008" w:customStyle="1">
    <w:name w:val="Верхний колонтитул Знак"/>
    <w:link w:val="996"/>
    <w:uiPriority w:val="99"/>
    <w:rPr>
      <w:sz w:val="28"/>
      <w:szCs w:val="28"/>
    </w:rPr>
  </w:style>
  <w:style w:type="paragraph" w:styleId="1009">
    <w:name w:val="Balloon Text"/>
    <w:basedOn w:val="814"/>
    <w:link w:val="1010"/>
    <w:rPr>
      <w:rFonts w:ascii="Tahoma" w:hAnsi="Tahoma" w:cs="Tahoma"/>
      <w:sz w:val="16"/>
      <w:szCs w:val="16"/>
    </w:rPr>
  </w:style>
  <w:style w:type="character" w:styleId="1010" w:customStyle="1">
    <w:name w:val="Текст выноски Знак"/>
    <w:link w:val="1009"/>
    <w:rPr>
      <w:rFonts w:ascii="Tahoma" w:hAnsi="Tahoma" w:cs="Tahoma"/>
      <w:sz w:val="16"/>
      <w:szCs w:val="16"/>
    </w:rPr>
  </w:style>
  <w:style w:type="paragraph" w:styleId="1011">
    <w:name w:val="List Paragraph"/>
    <w:basedOn w:val="814"/>
    <w:uiPriority w:val="34"/>
    <w:qFormat/>
    <w:pPr>
      <w:contextualSpacing/>
      <w:ind w:left="720"/>
    </w:pPr>
  </w:style>
  <w:style w:type="paragraph" w:styleId="1012">
    <w:name w:val="Plain Text"/>
    <w:basedOn w:val="814"/>
    <w:link w:val="1013"/>
    <w:rPr>
      <w:rFonts w:ascii="Courier New" w:hAnsi="Courier New" w:cs="Courier New"/>
      <w:sz w:val="20"/>
      <w:szCs w:val="20"/>
    </w:rPr>
  </w:style>
  <w:style w:type="character" w:styleId="1013" w:customStyle="1">
    <w:name w:val="Текст Знак"/>
    <w:basedOn w:val="824"/>
    <w:link w:val="1012"/>
    <w:rPr>
      <w:rFonts w:ascii="Courier New" w:hAnsi="Courier New" w:cs="Courier New"/>
    </w:rPr>
  </w:style>
  <w:style w:type="paragraph" w:styleId="1014" w:customStyle="1">
    <w:name w:val="Основной текст с отступом 21"/>
    <w:pPr>
      <w:ind w:left="36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95061B-D85A-4F3C-8C3D-DB85EE8C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5</cp:revision>
  <dcterms:created xsi:type="dcterms:W3CDTF">2025-01-29T08:16:00Z</dcterms:created>
  <dcterms:modified xsi:type="dcterms:W3CDTF">2025-01-31T02:10:22Z</dcterms:modified>
</cp:coreProperties>
</file>