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61"/>
        <w:jc w:val="right"/>
        <w:keepLines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61"/>
        <w:jc w:val="right"/>
        <w:keepLines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ведения департаментом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61"/>
        <w:jc w:val="right"/>
        <w:keepLines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имущества и земельных отношений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61"/>
        <w:jc w:val="right"/>
        <w:keepLines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перечня точек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61"/>
        <w:jc w:val="right"/>
        <w:keepLines w:val="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 взаимодействия с внешними и внутренними клиентами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761"/>
        <w:jc w:val="right"/>
        <w:keepLines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767"/>
        <w:tblW w:w="14570" w:type="dxa"/>
        <w:tblLayout w:type="fixed"/>
        <w:tblLook w:val="04A0" w:firstRow="1" w:lastRow="0" w:firstColumn="1" w:lastColumn="0" w:noHBand="0" w:noVBand="1"/>
      </w:tblPr>
      <w:tblGrid>
        <w:gridCol w:w="425"/>
        <w:gridCol w:w="2126"/>
        <w:gridCol w:w="2126"/>
        <w:gridCol w:w="2409"/>
        <w:gridCol w:w="4819"/>
        <w:gridCol w:w="2665"/>
      </w:tblGrid>
      <w:tr>
        <w:trPr/>
        <w:tc>
          <w:tcPr>
            <w:tcW w:w="42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  <w:t xml:space="preserve">Направление</w:t>
            </w: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  <w:t xml:space="preserve">еятельности</w:t>
            </w: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  <w:t xml:space="preserve">департамента имущества и земельных отношений Новосибирской области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  <w:t xml:space="preserve">конкретного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  <w:t xml:space="preserve">процесса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  <w:t xml:space="preserve">Точка взаимодействия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  <w:t xml:space="preserve">Осуществляемое взаимодействие с клиентом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26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  <w:t xml:space="preserve">Особенности взаимодействия с клиентом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42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26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rPr>
          <w:trHeight w:val="393"/>
        </w:trPr>
        <w:tc>
          <w:tcPr>
            <w:tcW w:w="42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  <w:t xml:space="preserve">Предоставление государственных услуг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  <w:t xml:space="preserve">Наименование государственной услуги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66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415"/>
        </w:trPr>
        <w:tc>
          <w:tcPr>
            <w:tcW w:w="42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66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W w:w="42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66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11"/>
        </w:trPr>
        <w:tc>
          <w:tcPr>
            <w:tcW w:w="42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  <w:t xml:space="preserve">Рассмотрение обращений и запросов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  <w:t xml:space="preserve">Наименование процесса по рассмотрению обращений и запросов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66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11"/>
        </w:trPr>
        <w:tc>
          <w:tcPr>
            <w:tcW w:w="425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66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11"/>
        </w:trPr>
        <w:tc>
          <w:tcPr>
            <w:tcW w:w="425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66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445"/>
        </w:trPr>
        <w:tc>
          <w:tcPr>
            <w:tcW w:w="42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  <w:t xml:space="preserve">Обеспечение доступа к информации о деятельности </w:t>
            </w: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  <w:t xml:space="preserve">департамента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  <w:t xml:space="preserve">Вид информации о деятельности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66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415"/>
        </w:trPr>
        <w:tc>
          <w:tcPr>
            <w:tcW w:w="42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66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W w:w="42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66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706"/>
        </w:trPr>
        <w:tc>
          <w:tcPr>
            <w:tcW w:w="42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  <w:t xml:space="preserve">Взаимодействие с внутренним клиентом </w:t>
            </w: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  <w:t xml:space="preserve">Наименование процесса взаимодействия с внутренним клиентом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66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706"/>
        </w:trPr>
        <w:tc>
          <w:tcPr>
            <w:tcW w:w="425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66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W w:w="42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66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746"/>
        </w:trPr>
        <w:tc>
          <w:tcPr>
            <w:tcW w:w="42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  <w:t xml:space="preserve">Взаимодействие с внутренним клиентом </w:t>
            </w: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  <w:t xml:space="preserve">по вопросам информационно-технического обеспечения</w:t>
            </w: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  <w:t xml:space="preserve">Наименование процесса взаимодействия с внутренним клиентом</w:t>
            </w:r>
            <w:bookmarkStart w:id="0" w:name="_GoBack"/>
            <w:r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66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28"/>
        </w:trPr>
        <w:tc>
          <w:tcPr>
            <w:tcW w:w="42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66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28"/>
        </w:trPr>
        <w:tc>
          <w:tcPr>
            <w:tcW w:w="42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66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28"/>
        </w:trPr>
        <w:tc>
          <w:tcPr>
            <w:tcW w:w="42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66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436"/>
        </w:trPr>
        <w:tc>
          <w:tcPr>
            <w:tcW w:w="42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  <w:t xml:space="preserve">Взаимодействие с внутренним клиентом </w:t>
            </w: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  <w:t xml:space="preserve">по вопросам ведения бухгалтерского учета</w:t>
            </w: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  <w:t xml:space="preserve">Наименование процесса взаимодействия с внутренним клиентом</w:t>
            </w:r>
            <w:r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66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436"/>
        </w:trPr>
        <w:tc>
          <w:tcPr>
            <w:tcW w:w="42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66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436"/>
        </w:trPr>
        <w:tc>
          <w:tcPr>
            <w:tcW w:w="42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66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497"/>
        </w:trPr>
        <w:tc>
          <w:tcPr>
            <w:tcW w:w="42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  <w:t xml:space="preserve">Взаимодействие с внутренним клиентом </w:t>
            </w: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  <w:t xml:space="preserve">по вопросам осуществления административно-хозяйственной деятельности</w:t>
            </w: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  <w:t xml:space="preserve">Наименование процесса взаимодействия с внутренним клиентом</w:t>
            </w:r>
            <w:r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66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497"/>
        </w:trPr>
        <w:tc>
          <w:tcPr>
            <w:tcW w:w="42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66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497"/>
        </w:trPr>
        <w:tc>
          <w:tcPr>
            <w:tcW w:w="42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contextualSpacing w:val="0"/>
              <w:jc w:val="center"/>
              <w:widowControl w:val="off"/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66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endnotePr/>
      <w:type w:val="nextPage"/>
      <w:pgSz w:w="16838" w:h="11906" w:orient="landscape"/>
      <w:pgMar w:top="1701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50402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3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4">
    <w:name w:val="Heading 1 Char"/>
    <w:basedOn w:val="741"/>
    <w:link w:val="732"/>
    <w:uiPriority w:val="9"/>
    <w:rPr>
      <w:rFonts w:ascii="Arial" w:hAnsi="Arial" w:eastAsia="Arial" w:cs="Arial"/>
      <w:sz w:val="40"/>
      <w:szCs w:val="40"/>
    </w:rPr>
  </w:style>
  <w:style w:type="character" w:styleId="715">
    <w:name w:val="Heading 2 Char"/>
    <w:basedOn w:val="741"/>
    <w:link w:val="733"/>
    <w:uiPriority w:val="9"/>
    <w:rPr>
      <w:rFonts w:ascii="Arial" w:hAnsi="Arial" w:eastAsia="Arial" w:cs="Arial"/>
      <w:sz w:val="34"/>
    </w:rPr>
  </w:style>
  <w:style w:type="character" w:styleId="716">
    <w:name w:val="Heading 3 Char"/>
    <w:basedOn w:val="741"/>
    <w:link w:val="734"/>
    <w:uiPriority w:val="9"/>
    <w:rPr>
      <w:rFonts w:ascii="Arial" w:hAnsi="Arial" w:eastAsia="Arial" w:cs="Arial"/>
      <w:sz w:val="30"/>
      <w:szCs w:val="30"/>
    </w:rPr>
  </w:style>
  <w:style w:type="character" w:styleId="717">
    <w:name w:val="Heading 4 Char"/>
    <w:basedOn w:val="741"/>
    <w:link w:val="735"/>
    <w:uiPriority w:val="9"/>
    <w:rPr>
      <w:rFonts w:ascii="Arial" w:hAnsi="Arial" w:eastAsia="Arial" w:cs="Arial"/>
      <w:b/>
      <w:bCs/>
      <w:sz w:val="26"/>
      <w:szCs w:val="26"/>
    </w:rPr>
  </w:style>
  <w:style w:type="character" w:styleId="718">
    <w:name w:val="Heading 5 Char"/>
    <w:basedOn w:val="741"/>
    <w:link w:val="736"/>
    <w:uiPriority w:val="9"/>
    <w:rPr>
      <w:rFonts w:ascii="Arial" w:hAnsi="Arial" w:eastAsia="Arial" w:cs="Arial"/>
      <w:b/>
      <w:bCs/>
      <w:sz w:val="24"/>
      <w:szCs w:val="24"/>
    </w:rPr>
  </w:style>
  <w:style w:type="character" w:styleId="719">
    <w:name w:val="Heading 6 Char"/>
    <w:basedOn w:val="741"/>
    <w:link w:val="737"/>
    <w:uiPriority w:val="9"/>
    <w:rPr>
      <w:rFonts w:ascii="Arial" w:hAnsi="Arial" w:eastAsia="Arial" w:cs="Arial"/>
      <w:b/>
      <w:bCs/>
      <w:sz w:val="22"/>
      <w:szCs w:val="22"/>
    </w:rPr>
  </w:style>
  <w:style w:type="character" w:styleId="720">
    <w:name w:val="Heading 7 Char"/>
    <w:basedOn w:val="741"/>
    <w:link w:val="73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1">
    <w:name w:val="Heading 8 Char"/>
    <w:basedOn w:val="741"/>
    <w:link w:val="739"/>
    <w:uiPriority w:val="9"/>
    <w:rPr>
      <w:rFonts w:ascii="Arial" w:hAnsi="Arial" w:eastAsia="Arial" w:cs="Arial"/>
      <w:i/>
      <w:iCs/>
      <w:sz w:val="22"/>
      <w:szCs w:val="22"/>
    </w:rPr>
  </w:style>
  <w:style w:type="character" w:styleId="722">
    <w:name w:val="Heading 9 Char"/>
    <w:basedOn w:val="741"/>
    <w:link w:val="740"/>
    <w:uiPriority w:val="9"/>
    <w:rPr>
      <w:rFonts w:ascii="Arial" w:hAnsi="Arial" w:eastAsia="Arial" w:cs="Arial"/>
      <w:i/>
      <w:iCs/>
      <w:sz w:val="21"/>
      <w:szCs w:val="21"/>
    </w:rPr>
  </w:style>
  <w:style w:type="character" w:styleId="723">
    <w:name w:val="Title Char"/>
    <w:basedOn w:val="741"/>
    <w:link w:val="753"/>
    <w:uiPriority w:val="10"/>
    <w:rPr>
      <w:sz w:val="48"/>
      <w:szCs w:val="48"/>
    </w:rPr>
  </w:style>
  <w:style w:type="character" w:styleId="724">
    <w:name w:val="Subtitle Char"/>
    <w:basedOn w:val="741"/>
    <w:link w:val="755"/>
    <w:uiPriority w:val="11"/>
    <w:rPr>
      <w:sz w:val="24"/>
      <w:szCs w:val="24"/>
    </w:rPr>
  </w:style>
  <w:style w:type="character" w:styleId="725">
    <w:name w:val="Quote Char"/>
    <w:link w:val="757"/>
    <w:uiPriority w:val="29"/>
    <w:rPr>
      <w:i/>
    </w:rPr>
  </w:style>
  <w:style w:type="character" w:styleId="726">
    <w:name w:val="Intense Quote Char"/>
    <w:link w:val="759"/>
    <w:uiPriority w:val="30"/>
    <w:rPr>
      <w:i/>
    </w:rPr>
  </w:style>
  <w:style w:type="character" w:styleId="727">
    <w:name w:val="Header Char"/>
    <w:basedOn w:val="741"/>
    <w:link w:val="761"/>
    <w:uiPriority w:val="99"/>
  </w:style>
  <w:style w:type="character" w:styleId="728">
    <w:name w:val="Caption Char"/>
    <w:basedOn w:val="765"/>
    <w:link w:val="763"/>
    <w:uiPriority w:val="99"/>
  </w:style>
  <w:style w:type="character" w:styleId="729">
    <w:name w:val="Footnote Text Char"/>
    <w:link w:val="894"/>
    <w:uiPriority w:val="99"/>
    <w:rPr>
      <w:sz w:val="18"/>
    </w:rPr>
  </w:style>
  <w:style w:type="character" w:styleId="730">
    <w:name w:val="Endnote Text Char"/>
    <w:link w:val="897"/>
    <w:uiPriority w:val="99"/>
    <w:rPr>
      <w:sz w:val="20"/>
    </w:rPr>
  </w:style>
  <w:style w:type="paragraph" w:styleId="731" w:default="1">
    <w:name w:val="Normal"/>
    <w:qFormat/>
  </w:style>
  <w:style w:type="paragraph" w:styleId="732">
    <w:name w:val="Heading 1"/>
    <w:basedOn w:val="731"/>
    <w:next w:val="731"/>
    <w:link w:val="744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33">
    <w:name w:val="Heading 2"/>
    <w:basedOn w:val="731"/>
    <w:next w:val="731"/>
    <w:link w:val="745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34">
    <w:name w:val="Heading 3"/>
    <w:basedOn w:val="731"/>
    <w:next w:val="731"/>
    <w:link w:val="746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35">
    <w:name w:val="Heading 4"/>
    <w:basedOn w:val="731"/>
    <w:next w:val="731"/>
    <w:link w:val="747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36">
    <w:name w:val="Heading 5"/>
    <w:basedOn w:val="731"/>
    <w:next w:val="731"/>
    <w:link w:val="748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37">
    <w:name w:val="Heading 6"/>
    <w:basedOn w:val="731"/>
    <w:next w:val="731"/>
    <w:link w:val="749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38">
    <w:name w:val="Heading 7"/>
    <w:basedOn w:val="731"/>
    <w:next w:val="731"/>
    <w:link w:val="750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39">
    <w:name w:val="Heading 8"/>
    <w:basedOn w:val="731"/>
    <w:next w:val="731"/>
    <w:link w:val="751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40">
    <w:name w:val="Heading 9"/>
    <w:basedOn w:val="731"/>
    <w:next w:val="731"/>
    <w:link w:val="752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1" w:default="1">
    <w:name w:val="Default Paragraph Font"/>
    <w:uiPriority w:val="1"/>
    <w:semiHidden/>
    <w:unhideWhenUsed/>
  </w:style>
  <w:style w:type="table" w:styleId="74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3" w:default="1">
    <w:name w:val="No List"/>
    <w:uiPriority w:val="99"/>
    <w:semiHidden/>
    <w:unhideWhenUsed/>
  </w:style>
  <w:style w:type="character" w:styleId="744" w:customStyle="1">
    <w:name w:val="Заголовок 1 Знак"/>
    <w:link w:val="732"/>
    <w:uiPriority w:val="9"/>
    <w:rPr>
      <w:rFonts w:ascii="Arial" w:hAnsi="Arial" w:eastAsia="Arial" w:cs="Arial"/>
      <w:sz w:val="40"/>
      <w:szCs w:val="40"/>
    </w:rPr>
  </w:style>
  <w:style w:type="character" w:styleId="745" w:customStyle="1">
    <w:name w:val="Заголовок 2 Знак"/>
    <w:link w:val="733"/>
    <w:uiPriority w:val="9"/>
    <w:rPr>
      <w:rFonts w:ascii="Arial" w:hAnsi="Arial" w:eastAsia="Arial" w:cs="Arial"/>
      <w:sz w:val="34"/>
    </w:rPr>
  </w:style>
  <w:style w:type="character" w:styleId="746" w:customStyle="1">
    <w:name w:val="Заголовок 3 Знак"/>
    <w:link w:val="734"/>
    <w:uiPriority w:val="9"/>
    <w:rPr>
      <w:rFonts w:ascii="Arial" w:hAnsi="Arial" w:eastAsia="Arial" w:cs="Arial"/>
      <w:sz w:val="30"/>
      <w:szCs w:val="30"/>
    </w:rPr>
  </w:style>
  <w:style w:type="character" w:styleId="747" w:customStyle="1">
    <w:name w:val="Заголовок 4 Знак"/>
    <w:link w:val="735"/>
    <w:uiPriority w:val="9"/>
    <w:rPr>
      <w:rFonts w:ascii="Arial" w:hAnsi="Arial" w:eastAsia="Arial" w:cs="Arial"/>
      <w:b/>
      <w:bCs/>
      <w:sz w:val="26"/>
      <w:szCs w:val="26"/>
    </w:rPr>
  </w:style>
  <w:style w:type="character" w:styleId="748" w:customStyle="1">
    <w:name w:val="Заголовок 5 Знак"/>
    <w:link w:val="736"/>
    <w:uiPriority w:val="9"/>
    <w:rPr>
      <w:rFonts w:ascii="Arial" w:hAnsi="Arial" w:eastAsia="Arial" w:cs="Arial"/>
      <w:b/>
      <w:bCs/>
      <w:sz w:val="24"/>
      <w:szCs w:val="24"/>
    </w:rPr>
  </w:style>
  <w:style w:type="character" w:styleId="749" w:customStyle="1">
    <w:name w:val="Заголовок 6 Знак"/>
    <w:link w:val="737"/>
    <w:uiPriority w:val="9"/>
    <w:rPr>
      <w:rFonts w:ascii="Arial" w:hAnsi="Arial" w:eastAsia="Arial" w:cs="Arial"/>
      <w:b/>
      <w:bCs/>
      <w:sz w:val="22"/>
      <w:szCs w:val="22"/>
    </w:rPr>
  </w:style>
  <w:style w:type="character" w:styleId="750" w:customStyle="1">
    <w:name w:val="Заголовок 7 Знак"/>
    <w:link w:val="73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1" w:customStyle="1">
    <w:name w:val="Заголовок 8 Знак"/>
    <w:link w:val="739"/>
    <w:uiPriority w:val="9"/>
    <w:rPr>
      <w:rFonts w:ascii="Arial" w:hAnsi="Arial" w:eastAsia="Arial" w:cs="Arial"/>
      <w:i/>
      <w:iCs/>
      <w:sz w:val="22"/>
      <w:szCs w:val="22"/>
    </w:rPr>
  </w:style>
  <w:style w:type="character" w:styleId="752" w:customStyle="1">
    <w:name w:val="Заголовок 9 Знак"/>
    <w:link w:val="740"/>
    <w:uiPriority w:val="9"/>
    <w:rPr>
      <w:rFonts w:ascii="Arial" w:hAnsi="Arial" w:eastAsia="Arial" w:cs="Arial"/>
      <w:i/>
      <w:iCs/>
      <w:sz w:val="21"/>
      <w:szCs w:val="21"/>
    </w:rPr>
  </w:style>
  <w:style w:type="paragraph" w:styleId="753">
    <w:name w:val="Title"/>
    <w:basedOn w:val="731"/>
    <w:next w:val="731"/>
    <w:link w:val="754"/>
    <w:uiPriority w:val="10"/>
    <w:qFormat/>
    <w:pPr>
      <w:contextualSpacing/>
      <w:spacing w:before="300"/>
    </w:pPr>
    <w:rPr>
      <w:sz w:val="48"/>
      <w:szCs w:val="48"/>
    </w:rPr>
  </w:style>
  <w:style w:type="character" w:styleId="754" w:customStyle="1">
    <w:name w:val="Заголовок Знак"/>
    <w:link w:val="753"/>
    <w:uiPriority w:val="10"/>
    <w:rPr>
      <w:sz w:val="48"/>
      <w:szCs w:val="48"/>
    </w:rPr>
  </w:style>
  <w:style w:type="paragraph" w:styleId="755">
    <w:name w:val="Subtitle"/>
    <w:basedOn w:val="731"/>
    <w:next w:val="731"/>
    <w:link w:val="756"/>
    <w:uiPriority w:val="11"/>
    <w:qFormat/>
    <w:pPr>
      <w:spacing w:before="200"/>
    </w:pPr>
    <w:rPr>
      <w:sz w:val="24"/>
      <w:szCs w:val="24"/>
    </w:rPr>
  </w:style>
  <w:style w:type="character" w:styleId="756" w:customStyle="1">
    <w:name w:val="Подзаголовок Знак"/>
    <w:link w:val="755"/>
    <w:uiPriority w:val="11"/>
    <w:rPr>
      <w:sz w:val="24"/>
      <w:szCs w:val="24"/>
    </w:rPr>
  </w:style>
  <w:style w:type="paragraph" w:styleId="757">
    <w:name w:val="Quote"/>
    <w:basedOn w:val="731"/>
    <w:next w:val="731"/>
    <w:link w:val="758"/>
    <w:uiPriority w:val="29"/>
    <w:qFormat/>
    <w:pPr>
      <w:ind w:left="720" w:right="720"/>
    </w:pPr>
    <w:rPr>
      <w:i/>
    </w:rPr>
  </w:style>
  <w:style w:type="character" w:styleId="758" w:customStyle="1">
    <w:name w:val="Цитата 2 Знак"/>
    <w:link w:val="757"/>
    <w:uiPriority w:val="29"/>
    <w:rPr>
      <w:i/>
    </w:rPr>
  </w:style>
  <w:style w:type="paragraph" w:styleId="759">
    <w:name w:val="Intense Quote"/>
    <w:basedOn w:val="731"/>
    <w:next w:val="731"/>
    <w:link w:val="76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0" w:customStyle="1">
    <w:name w:val="Выделенная цитата Знак"/>
    <w:link w:val="759"/>
    <w:uiPriority w:val="30"/>
    <w:rPr>
      <w:i/>
    </w:rPr>
  </w:style>
  <w:style w:type="paragraph" w:styleId="761">
    <w:name w:val="Header"/>
    <w:basedOn w:val="731"/>
    <w:link w:val="76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2" w:customStyle="1">
    <w:name w:val="Верхний колонтитул Знак"/>
    <w:link w:val="761"/>
    <w:uiPriority w:val="99"/>
  </w:style>
  <w:style w:type="paragraph" w:styleId="763">
    <w:name w:val="Footer"/>
    <w:basedOn w:val="731"/>
    <w:link w:val="76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4" w:customStyle="1">
    <w:name w:val="Footer Char"/>
    <w:uiPriority w:val="99"/>
  </w:style>
  <w:style w:type="paragraph" w:styleId="765">
    <w:name w:val="Caption"/>
    <w:basedOn w:val="731"/>
    <w:next w:val="731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66" w:customStyle="1">
    <w:name w:val="Нижний колонтитул Знак"/>
    <w:link w:val="763"/>
    <w:uiPriority w:val="99"/>
  </w:style>
  <w:style w:type="table" w:styleId="767">
    <w:name w:val="Table Grid"/>
    <w:basedOn w:val="74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68" w:customStyle="1">
    <w:name w:val="Table Grid Light"/>
    <w:basedOn w:val="74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69">
    <w:name w:val="Plain Table 1"/>
    <w:basedOn w:val="74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0">
    <w:name w:val="Plain Table 2"/>
    <w:basedOn w:val="74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1">
    <w:name w:val="Plain Table 3"/>
    <w:basedOn w:val="74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2">
    <w:name w:val="Plain Table 4"/>
    <w:basedOn w:val="74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Plain Table 5"/>
    <w:basedOn w:val="74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4">
    <w:name w:val="Grid Table 1 Light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Grid Table 1 Light - Accent 1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Grid Table 1 Light - Accent 2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Grid Table 1 Light - Accent 3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Grid Table 1 Light - Accent 4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Grid Table 1 Light - Accent 5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Grid Table 1 Light - Accent 6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2"/>
    <w:basedOn w:val="74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2 - Accent 1"/>
    <w:basedOn w:val="74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2 - Accent 2"/>
    <w:basedOn w:val="74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2 - Accent 3"/>
    <w:basedOn w:val="74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2 - Accent 4"/>
    <w:basedOn w:val="74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2 - Accent 5"/>
    <w:basedOn w:val="74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2 - Accent 6"/>
    <w:basedOn w:val="74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"/>
    <w:basedOn w:val="74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3 - Accent 1"/>
    <w:basedOn w:val="74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3 - Accent 2"/>
    <w:basedOn w:val="74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3 - Accent 3"/>
    <w:basedOn w:val="74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3 - Accent 4"/>
    <w:basedOn w:val="74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3 - Accent 5"/>
    <w:basedOn w:val="74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3 - Accent 6"/>
    <w:basedOn w:val="74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4"/>
    <w:basedOn w:val="742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6" w:customStyle="1">
    <w:name w:val="Grid Table 4 - Accent 1"/>
    <w:basedOn w:val="74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97" w:customStyle="1">
    <w:name w:val="Grid Table 4 - Accent 2"/>
    <w:basedOn w:val="74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98" w:customStyle="1">
    <w:name w:val="Grid Table 4 - Accent 3"/>
    <w:basedOn w:val="742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99" w:customStyle="1">
    <w:name w:val="Grid Table 4 - Accent 4"/>
    <w:basedOn w:val="74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00" w:customStyle="1">
    <w:name w:val="Grid Table 4 - Accent 5"/>
    <w:basedOn w:val="742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01" w:customStyle="1">
    <w:name w:val="Grid Table 4 - Accent 6"/>
    <w:basedOn w:val="74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02">
    <w:name w:val="Grid Table 5 Dark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03" w:customStyle="1">
    <w:name w:val="Grid Table 5 Dark- Accent 1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804" w:customStyle="1">
    <w:name w:val="Grid Table 5 Dark - Accent 2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05" w:customStyle="1">
    <w:name w:val="Grid Table 5 Dark - Accent 3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06" w:customStyle="1">
    <w:name w:val="Grid Table 5 Dark- Accent 4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07" w:customStyle="1">
    <w:name w:val="Grid Table 5 Dark - Accent 5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08" w:customStyle="1">
    <w:name w:val="Grid Table 5 Dark - Accent 6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09">
    <w:name w:val="Grid Table 6 Colorful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10" w:customStyle="1">
    <w:name w:val="Grid Table 6 Colorful - Accent 1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11" w:customStyle="1">
    <w:name w:val="Grid Table 6 Colorful - Accent 2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12" w:customStyle="1">
    <w:name w:val="Grid Table 6 Colorful - Accent 3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13" w:customStyle="1">
    <w:name w:val="Grid Table 6 Colorful - Accent 4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14" w:customStyle="1">
    <w:name w:val="Grid Table 6 Colorful - Accent 5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15" w:customStyle="1">
    <w:name w:val="Grid Table 6 Colorful - Accent 6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16">
    <w:name w:val="Grid Table 7 Colorful"/>
    <w:basedOn w:val="74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7" w:customStyle="1">
    <w:name w:val="Grid Table 7 Colorful - Accent 1"/>
    <w:basedOn w:val="74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8" w:customStyle="1">
    <w:name w:val="Grid Table 7 Colorful - Accent 2"/>
    <w:basedOn w:val="74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9" w:customStyle="1">
    <w:name w:val="Grid Table 7 Colorful - Accent 3"/>
    <w:basedOn w:val="74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0" w:customStyle="1">
    <w:name w:val="Grid Table 7 Colorful - Accent 4"/>
    <w:basedOn w:val="74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1" w:customStyle="1">
    <w:name w:val="Grid Table 7 Colorful - Accent 5"/>
    <w:basedOn w:val="74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2" w:customStyle="1">
    <w:name w:val="Grid Table 7 Colorful - Accent 6"/>
    <w:basedOn w:val="74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3">
    <w:name w:val="List Table 1 Light"/>
    <w:basedOn w:val="74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1 Light - Accent 1"/>
    <w:basedOn w:val="74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1 Light - Accent 2"/>
    <w:basedOn w:val="74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1 Light - Accent 3"/>
    <w:basedOn w:val="74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1 Light - Accent 4"/>
    <w:basedOn w:val="74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1 Light - Accent 5"/>
    <w:basedOn w:val="74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1 Light - Accent 6"/>
    <w:basedOn w:val="74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2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31" w:customStyle="1">
    <w:name w:val="List Table 2 - Accent 1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32" w:customStyle="1">
    <w:name w:val="List Table 2 - Accent 2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33" w:customStyle="1">
    <w:name w:val="List Table 2 - Accent 3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34" w:customStyle="1">
    <w:name w:val="List Table 2 - Accent 4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35" w:customStyle="1">
    <w:name w:val="List Table 2 - Accent 5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36" w:customStyle="1">
    <w:name w:val="List Table 2 - Accent 6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37">
    <w:name w:val="List Table 3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3 - Accent 1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3 - Accent 2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3 - Accent 3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3 - Accent 4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3 - Accent 5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3 - Accent 6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4 - Accent 1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4 - Accent 2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4 - Accent 3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4 - Accent 4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4 - Accent 5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List Table 4 - Accent 6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5 Dark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2" w:customStyle="1">
    <w:name w:val="List Table 5 Dark - Accent 1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3" w:customStyle="1">
    <w:name w:val="List Table 5 Dark - Accent 2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4" w:customStyle="1">
    <w:name w:val="List Table 5 Dark - Accent 3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5" w:customStyle="1">
    <w:name w:val="List Table 5 Dark - Accent 4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6" w:customStyle="1">
    <w:name w:val="List Table 5 Dark - Accent 5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7" w:customStyle="1">
    <w:name w:val="List Table 5 Dark - Accent 6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8">
    <w:name w:val="List Table 6 Colorful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9" w:customStyle="1">
    <w:name w:val="List Table 6 Colorful - Accent 1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60" w:customStyle="1">
    <w:name w:val="List Table 6 Colorful - Accent 2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61" w:customStyle="1">
    <w:name w:val="List Table 6 Colorful - Accent 3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62" w:customStyle="1">
    <w:name w:val="List Table 6 Colorful - Accent 4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63" w:customStyle="1">
    <w:name w:val="List Table 6 Colorful - Accent 5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64" w:customStyle="1">
    <w:name w:val="List Table 6 Colorful - Accent 6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65">
    <w:name w:val="List Table 7 Colorful"/>
    <w:basedOn w:val="74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6" w:customStyle="1">
    <w:name w:val="List Table 7 Colorful - Accent 1"/>
    <w:basedOn w:val="74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7" w:customStyle="1">
    <w:name w:val="List Table 7 Colorful - Accent 2"/>
    <w:basedOn w:val="74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8" w:customStyle="1">
    <w:name w:val="List Table 7 Colorful - Accent 3"/>
    <w:basedOn w:val="74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9" w:customStyle="1">
    <w:name w:val="List Table 7 Colorful - Accent 4"/>
    <w:basedOn w:val="74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0" w:customStyle="1">
    <w:name w:val="List Table 7 Colorful - Accent 5"/>
    <w:basedOn w:val="74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1" w:customStyle="1">
    <w:name w:val="List Table 7 Colorful - Accent 6"/>
    <w:basedOn w:val="74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2" w:customStyle="1">
    <w:name w:val="Lined - Accent"/>
    <w:basedOn w:val="74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3" w:customStyle="1">
    <w:name w:val="Lined - Accent 1"/>
    <w:basedOn w:val="74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74" w:customStyle="1">
    <w:name w:val="Lined - Accent 2"/>
    <w:basedOn w:val="74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75" w:customStyle="1">
    <w:name w:val="Lined - Accent 3"/>
    <w:basedOn w:val="74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76" w:customStyle="1">
    <w:name w:val="Lined - Accent 4"/>
    <w:basedOn w:val="74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77" w:customStyle="1">
    <w:name w:val="Lined - Accent 5"/>
    <w:basedOn w:val="74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78" w:customStyle="1">
    <w:name w:val="Lined - Accent 6"/>
    <w:basedOn w:val="74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79" w:customStyle="1">
    <w:name w:val="Bordered &amp; Lined - Accent"/>
    <w:basedOn w:val="74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0" w:customStyle="1">
    <w:name w:val="Bordered &amp; Lined - Accent 1"/>
    <w:basedOn w:val="74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81" w:customStyle="1">
    <w:name w:val="Bordered &amp; Lined - Accent 2"/>
    <w:basedOn w:val="74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82" w:customStyle="1">
    <w:name w:val="Bordered &amp; Lined - Accent 3"/>
    <w:basedOn w:val="74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83" w:customStyle="1">
    <w:name w:val="Bordered &amp; Lined - Accent 4"/>
    <w:basedOn w:val="74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84" w:customStyle="1">
    <w:name w:val="Bordered &amp; Lined - Accent 5"/>
    <w:basedOn w:val="74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85" w:customStyle="1">
    <w:name w:val="Bordered &amp; Lined - Accent 6"/>
    <w:basedOn w:val="74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86" w:customStyle="1">
    <w:name w:val="Bordered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87" w:customStyle="1">
    <w:name w:val="Bordered - Accent 1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88" w:customStyle="1">
    <w:name w:val="Bordered - Accent 2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89" w:customStyle="1">
    <w:name w:val="Bordered - Accent 3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90" w:customStyle="1">
    <w:name w:val="Bordered - Accent 4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91" w:customStyle="1">
    <w:name w:val="Bordered - Accent 5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92" w:customStyle="1">
    <w:name w:val="Bordered - Accent 6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93">
    <w:name w:val="Hyperlink"/>
    <w:uiPriority w:val="99"/>
    <w:unhideWhenUsed/>
    <w:rPr>
      <w:color w:val="0563c1" w:themeColor="hyperlink"/>
      <w:u w:val="single"/>
    </w:rPr>
  </w:style>
  <w:style w:type="paragraph" w:styleId="894">
    <w:name w:val="footnote text"/>
    <w:basedOn w:val="731"/>
    <w:link w:val="895"/>
    <w:uiPriority w:val="99"/>
    <w:semiHidden/>
    <w:unhideWhenUsed/>
    <w:pPr>
      <w:spacing w:after="40" w:line="240" w:lineRule="auto"/>
    </w:pPr>
    <w:rPr>
      <w:sz w:val="18"/>
    </w:rPr>
  </w:style>
  <w:style w:type="character" w:styleId="895" w:customStyle="1">
    <w:name w:val="Текст сноски Знак"/>
    <w:link w:val="894"/>
    <w:uiPriority w:val="99"/>
    <w:rPr>
      <w:sz w:val="18"/>
    </w:rPr>
  </w:style>
  <w:style w:type="character" w:styleId="896">
    <w:name w:val="footnote reference"/>
    <w:uiPriority w:val="99"/>
    <w:unhideWhenUsed/>
    <w:rPr>
      <w:vertAlign w:val="superscript"/>
    </w:rPr>
  </w:style>
  <w:style w:type="paragraph" w:styleId="897">
    <w:name w:val="endnote text"/>
    <w:basedOn w:val="731"/>
    <w:link w:val="898"/>
    <w:uiPriority w:val="99"/>
    <w:semiHidden/>
    <w:unhideWhenUsed/>
    <w:pPr>
      <w:spacing w:after="0" w:line="240" w:lineRule="auto"/>
    </w:pPr>
    <w:rPr>
      <w:sz w:val="20"/>
    </w:rPr>
  </w:style>
  <w:style w:type="character" w:styleId="898" w:customStyle="1">
    <w:name w:val="Текст концевой сноски Знак"/>
    <w:link w:val="897"/>
    <w:uiPriority w:val="99"/>
    <w:rPr>
      <w:sz w:val="20"/>
    </w:rPr>
  </w:style>
  <w:style w:type="character" w:styleId="899">
    <w:name w:val="endnote reference"/>
    <w:uiPriority w:val="99"/>
    <w:semiHidden/>
    <w:unhideWhenUsed/>
    <w:rPr>
      <w:vertAlign w:val="superscript"/>
    </w:rPr>
  </w:style>
  <w:style w:type="paragraph" w:styleId="900">
    <w:name w:val="toc 1"/>
    <w:basedOn w:val="731"/>
    <w:next w:val="731"/>
    <w:uiPriority w:val="39"/>
    <w:unhideWhenUsed/>
    <w:pPr>
      <w:spacing w:after="57"/>
    </w:pPr>
  </w:style>
  <w:style w:type="paragraph" w:styleId="901">
    <w:name w:val="toc 2"/>
    <w:basedOn w:val="731"/>
    <w:next w:val="731"/>
    <w:uiPriority w:val="39"/>
    <w:unhideWhenUsed/>
    <w:pPr>
      <w:ind w:left="283"/>
      <w:spacing w:after="57"/>
    </w:pPr>
  </w:style>
  <w:style w:type="paragraph" w:styleId="902">
    <w:name w:val="toc 3"/>
    <w:basedOn w:val="731"/>
    <w:next w:val="731"/>
    <w:uiPriority w:val="39"/>
    <w:unhideWhenUsed/>
    <w:pPr>
      <w:ind w:left="567"/>
      <w:spacing w:after="57"/>
    </w:pPr>
  </w:style>
  <w:style w:type="paragraph" w:styleId="903">
    <w:name w:val="toc 4"/>
    <w:basedOn w:val="731"/>
    <w:next w:val="731"/>
    <w:uiPriority w:val="39"/>
    <w:unhideWhenUsed/>
    <w:pPr>
      <w:ind w:left="850"/>
      <w:spacing w:after="57"/>
    </w:pPr>
  </w:style>
  <w:style w:type="paragraph" w:styleId="904">
    <w:name w:val="toc 5"/>
    <w:basedOn w:val="731"/>
    <w:next w:val="731"/>
    <w:uiPriority w:val="39"/>
    <w:unhideWhenUsed/>
    <w:pPr>
      <w:ind w:left="1134"/>
      <w:spacing w:after="57"/>
    </w:pPr>
  </w:style>
  <w:style w:type="paragraph" w:styleId="905">
    <w:name w:val="toc 6"/>
    <w:basedOn w:val="731"/>
    <w:next w:val="731"/>
    <w:uiPriority w:val="39"/>
    <w:unhideWhenUsed/>
    <w:pPr>
      <w:ind w:left="1417"/>
      <w:spacing w:after="57"/>
    </w:pPr>
  </w:style>
  <w:style w:type="paragraph" w:styleId="906">
    <w:name w:val="toc 7"/>
    <w:basedOn w:val="731"/>
    <w:next w:val="731"/>
    <w:uiPriority w:val="39"/>
    <w:unhideWhenUsed/>
    <w:pPr>
      <w:ind w:left="1701"/>
      <w:spacing w:after="57"/>
    </w:pPr>
  </w:style>
  <w:style w:type="paragraph" w:styleId="907">
    <w:name w:val="toc 8"/>
    <w:basedOn w:val="731"/>
    <w:next w:val="731"/>
    <w:uiPriority w:val="39"/>
    <w:unhideWhenUsed/>
    <w:pPr>
      <w:ind w:left="1984"/>
      <w:spacing w:after="57"/>
    </w:pPr>
  </w:style>
  <w:style w:type="paragraph" w:styleId="908">
    <w:name w:val="toc 9"/>
    <w:basedOn w:val="731"/>
    <w:next w:val="731"/>
    <w:uiPriority w:val="39"/>
    <w:unhideWhenUsed/>
    <w:pPr>
      <w:ind w:left="2268"/>
      <w:spacing w:after="57"/>
    </w:pPr>
  </w:style>
  <w:style w:type="paragraph" w:styleId="909">
    <w:name w:val="TOC Heading"/>
    <w:uiPriority w:val="39"/>
    <w:unhideWhenUsed/>
  </w:style>
  <w:style w:type="paragraph" w:styleId="910">
    <w:name w:val="table of figures"/>
    <w:basedOn w:val="731"/>
    <w:next w:val="731"/>
    <w:uiPriority w:val="99"/>
    <w:unhideWhenUsed/>
    <w:pPr>
      <w:spacing w:after="0"/>
    </w:pPr>
  </w:style>
  <w:style w:type="paragraph" w:styleId="911">
    <w:name w:val="No Spacing"/>
    <w:basedOn w:val="731"/>
    <w:uiPriority w:val="1"/>
    <w:qFormat/>
    <w:pPr>
      <w:spacing w:after="0" w:line="240" w:lineRule="auto"/>
    </w:pPr>
  </w:style>
  <w:style w:type="paragraph" w:styleId="912">
    <w:name w:val="List Paragraph"/>
    <w:basedOn w:val="731"/>
    <w:uiPriority w:val="34"/>
    <w:qFormat/>
    <w:pPr>
      <w:contextualSpacing/>
      <w:ind w:left="720"/>
    </w:pPr>
  </w:style>
  <w:style w:type="paragraph" w:styleId="913">
    <w:name w:val="Balloon Text"/>
    <w:basedOn w:val="731"/>
    <w:link w:val="91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14" w:customStyle="1">
    <w:name w:val="Текст выноски Знак"/>
    <w:basedOn w:val="741"/>
    <w:link w:val="913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PNO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Калашникова Светлана Валерьевна</dc:creator>
  <cp:revision>10</cp:revision>
  <dcterms:created xsi:type="dcterms:W3CDTF">2024-01-18T03:19:00Z</dcterms:created>
  <dcterms:modified xsi:type="dcterms:W3CDTF">2024-01-19T03:52:10Z</dcterms:modified>
</cp:coreProperties>
</file>