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B9" w:rsidRDefault="00212BBE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</w:p>
    <w:p w:rsidR="008E25B9" w:rsidRDefault="00212BBE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Правительства Новосибирской области</w:t>
      </w:r>
    </w:p>
    <w:p w:rsidR="008E25B9" w:rsidRDefault="008E25B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E25B9" w:rsidRDefault="008E25B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E25B9" w:rsidRDefault="008E25B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E25B9" w:rsidRDefault="008E25B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E25B9" w:rsidRDefault="008E25B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E25B9" w:rsidRDefault="008E25B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E25B9" w:rsidRDefault="008E25B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E25B9" w:rsidRDefault="008E25B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8E25B9" w:rsidRDefault="008E25B9">
      <w:pPr>
        <w:jc w:val="center"/>
        <w:rPr>
          <w:spacing w:val="-2"/>
          <w:sz w:val="22"/>
          <w:szCs w:val="22"/>
        </w:rPr>
      </w:pPr>
    </w:p>
    <w:p w:rsidR="008E25B9" w:rsidRDefault="008E25B9">
      <w:pPr>
        <w:jc w:val="center"/>
        <w:rPr>
          <w:spacing w:val="-2"/>
          <w:sz w:val="22"/>
          <w:szCs w:val="22"/>
        </w:rPr>
      </w:pPr>
    </w:p>
    <w:p w:rsidR="008E25B9" w:rsidRDefault="008E25B9">
      <w:pPr>
        <w:jc w:val="center"/>
        <w:rPr>
          <w:spacing w:val="-2"/>
          <w:sz w:val="22"/>
          <w:szCs w:val="22"/>
        </w:rPr>
      </w:pPr>
    </w:p>
    <w:p w:rsidR="008E25B9" w:rsidRDefault="008E25B9">
      <w:pPr>
        <w:jc w:val="center"/>
        <w:rPr>
          <w:spacing w:val="-2"/>
          <w:sz w:val="22"/>
          <w:szCs w:val="22"/>
        </w:rPr>
      </w:pPr>
    </w:p>
    <w:p w:rsidR="008E25B9" w:rsidRDefault="008E25B9">
      <w:pPr>
        <w:jc w:val="center"/>
        <w:rPr>
          <w:spacing w:val="-2"/>
          <w:sz w:val="22"/>
          <w:szCs w:val="22"/>
        </w:rPr>
      </w:pPr>
    </w:p>
    <w:p w:rsidR="00A1499C" w:rsidRDefault="00A1499C">
      <w:pPr>
        <w:jc w:val="center"/>
        <w:rPr>
          <w:spacing w:val="-2"/>
          <w:sz w:val="22"/>
          <w:szCs w:val="22"/>
        </w:rPr>
      </w:pPr>
    </w:p>
    <w:p w:rsidR="008E25B9" w:rsidRDefault="00212BB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E4151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</w:t>
      </w:r>
    </w:p>
    <w:p w:rsidR="008E25B9" w:rsidRDefault="00212BB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 14.12.2016 № 428-п</w:t>
      </w:r>
    </w:p>
    <w:p w:rsidR="008E25B9" w:rsidRDefault="008E25B9">
      <w:pPr>
        <w:jc w:val="center"/>
        <w:rPr>
          <w:bCs/>
          <w:sz w:val="28"/>
          <w:szCs w:val="28"/>
        </w:rPr>
      </w:pPr>
    </w:p>
    <w:p w:rsidR="008E25B9" w:rsidRDefault="008E25B9">
      <w:pPr>
        <w:jc w:val="center"/>
        <w:rPr>
          <w:bCs/>
          <w:sz w:val="28"/>
          <w:szCs w:val="28"/>
        </w:rPr>
      </w:pPr>
    </w:p>
    <w:p w:rsidR="008E25B9" w:rsidRDefault="00212BBE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а н о в л я е т:</w:t>
      </w:r>
    </w:p>
    <w:p w:rsidR="008E25B9" w:rsidRDefault="00212BBE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Правительства Новосибирской области от 14.12.2016 № 428-п «Об утверждении Положения о департаменте имущества и земельных отношений Новосибирской области» следующ</w:t>
      </w:r>
      <w:r w:rsidR="008E415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8E4151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8E4151" w:rsidRDefault="008E4151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Положении о департаменте имущества и земельных отношений Новосибирской области</w:t>
      </w:r>
      <w:r w:rsidR="007B5E2E">
        <w:rPr>
          <w:bCs/>
          <w:sz w:val="28"/>
          <w:szCs w:val="28"/>
        </w:rPr>
        <w:t>:</w:t>
      </w:r>
    </w:p>
    <w:p w:rsidR="002145E2" w:rsidRPr="002145E2" w:rsidRDefault="002145E2" w:rsidP="002145E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1499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</w:t>
      </w:r>
      <w:r w:rsidRPr="002145E2">
        <w:rPr>
          <w:bCs/>
          <w:sz w:val="28"/>
          <w:szCs w:val="28"/>
        </w:rPr>
        <w:t xml:space="preserve"> пункте 8:</w:t>
      </w:r>
    </w:p>
    <w:p w:rsidR="002145E2" w:rsidRPr="002145E2" w:rsidRDefault="002145E2" w:rsidP="002145E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145E2">
        <w:rPr>
          <w:bCs/>
          <w:sz w:val="28"/>
          <w:szCs w:val="28"/>
        </w:rPr>
        <w:t>)</w:t>
      </w:r>
      <w:r w:rsidR="00A1499C">
        <w:rPr>
          <w:bCs/>
          <w:sz w:val="28"/>
          <w:szCs w:val="28"/>
        </w:rPr>
        <w:t> </w:t>
      </w:r>
      <w:r w:rsidR="00E33754">
        <w:rPr>
          <w:bCs/>
          <w:sz w:val="28"/>
          <w:szCs w:val="28"/>
        </w:rPr>
        <w:t xml:space="preserve">в </w:t>
      </w:r>
      <w:r w:rsidRPr="002145E2">
        <w:rPr>
          <w:bCs/>
          <w:sz w:val="28"/>
          <w:szCs w:val="28"/>
        </w:rPr>
        <w:t>абзац</w:t>
      </w:r>
      <w:r w:rsidR="00E33754">
        <w:rPr>
          <w:bCs/>
          <w:sz w:val="28"/>
          <w:szCs w:val="28"/>
        </w:rPr>
        <w:t>е</w:t>
      </w:r>
      <w:r w:rsidRPr="002145E2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а</w:t>
      </w:r>
      <w:r w:rsidRPr="002145E2">
        <w:rPr>
          <w:bCs/>
          <w:sz w:val="28"/>
          <w:szCs w:val="28"/>
        </w:rPr>
        <w:t xml:space="preserve">» подпункта </w:t>
      </w:r>
      <w:r>
        <w:rPr>
          <w:bCs/>
          <w:sz w:val="28"/>
          <w:szCs w:val="28"/>
        </w:rPr>
        <w:t>18</w:t>
      </w:r>
      <w:r w:rsidRPr="002145E2">
        <w:rPr>
          <w:bCs/>
          <w:sz w:val="28"/>
          <w:szCs w:val="28"/>
        </w:rPr>
        <w:t xml:space="preserve"> </w:t>
      </w:r>
      <w:r w:rsidR="00E33754">
        <w:rPr>
          <w:bCs/>
          <w:sz w:val="28"/>
          <w:szCs w:val="28"/>
        </w:rPr>
        <w:t>слова «пунктами 2 и 3» заменить словами «пунктом 1»</w:t>
      </w:r>
      <w:r w:rsidRPr="002145E2">
        <w:rPr>
          <w:bCs/>
          <w:sz w:val="28"/>
          <w:szCs w:val="28"/>
        </w:rPr>
        <w:t>;</w:t>
      </w:r>
    </w:p>
    <w:p w:rsidR="002145E2" w:rsidRDefault="002145E2" w:rsidP="002145E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145E2">
        <w:rPr>
          <w:bCs/>
          <w:sz w:val="28"/>
          <w:szCs w:val="28"/>
        </w:rPr>
        <w:t>)</w:t>
      </w:r>
      <w:r w:rsidR="00A1499C">
        <w:rPr>
          <w:bCs/>
          <w:sz w:val="28"/>
          <w:szCs w:val="28"/>
        </w:rPr>
        <w:t> </w:t>
      </w:r>
      <w:r w:rsidRPr="002145E2">
        <w:rPr>
          <w:bCs/>
          <w:sz w:val="28"/>
          <w:szCs w:val="28"/>
        </w:rPr>
        <w:t>в подпункт</w:t>
      </w:r>
      <w:r>
        <w:rPr>
          <w:bCs/>
          <w:sz w:val="28"/>
          <w:szCs w:val="28"/>
        </w:rPr>
        <w:t>е</w:t>
      </w:r>
      <w:r w:rsidRPr="00214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 w:rsidRPr="002145E2">
        <w:rPr>
          <w:bCs/>
          <w:sz w:val="28"/>
          <w:szCs w:val="28"/>
        </w:rPr>
        <w:t xml:space="preserve"> слов</w:t>
      </w:r>
      <w:r>
        <w:rPr>
          <w:bCs/>
          <w:sz w:val="28"/>
          <w:szCs w:val="28"/>
        </w:rPr>
        <w:t>о</w:t>
      </w:r>
      <w:r w:rsidRPr="002145E2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установлению</w:t>
      </w:r>
      <w:r w:rsidRPr="002145E2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заменить словом «определению»</w:t>
      </w:r>
      <w:r w:rsidR="00C800B2">
        <w:rPr>
          <w:bCs/>
          <w:sz w:val="28"/>
          <w:szCs w:val="28"/>
        </w:rPr>
        <w:t>.</w:t>
      </w:r>
    </w:p>
    <w:p w:rsidR="002145E2" w:rsidRDefault="00C800B2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1499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 подпункте 17 пункта 9 слово «разрешений» заменить словом «разрешения».</w:t>
      </w:r>
    </w:p>
    <w:p w:rsidR="0037079B" w:rsidRDefault="0037079B" w:rsidP="0037079B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5B9" w:rsidRDefault="008E25B9">
      <w:pPr>
        <w:rPr>
          <w:sz w:val="28"/>
          <w:szCs w:val="28"/>
        </w:rPr>
      </w:pPr>
    </w:p>
    <w:p w:rsidR="008E25B9" w:rsidRDefault="008E25B9">
      <w:pPr>
        <w:rPr>
          <w:sz w:val="28"/>
          <w:szCs w:val="28"/>
        </w:rPr>
      </w:pPr>
    </w:p>
    <w:p w:rsidR="008E25B9" w:rsidRDefault="00212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</w:p>
    <w:p w:rsidR="008E25B9" w:rsidRDefault="008E25B9">
      <w:pPr>
        <w:jc w:val="both"/>
        <w:rPr>
          <w:spacing w:val="-2"/>
        </w:rPr>
      </w:pPr>
    </w:p>
    <w:p w:rsidR="008E25B9" w:rsidRDefault="008E25B9">
      <w:pPr>
        <w:jc w:val="both"/>
        <w:rPr>
          <w:spacing w:val="-2"/>
        </w:rPr>
      </w:pPr>
    </w:p>
    <w:p w:rsidR="008E25B9" w:rsidRDefault="008E25B9">
      <w:pPr>
        <w:jc w:val="both"/>
        <w:rPr>
          <w:spacing w:val="-2"/>
        </w:rPr>
      </w:pPr>
    </w:p>
    <w:p w:rsidR="008E25B9" w:rsidRDefault="008E25B9">
      <w:pPr>
        <w:jc w:val="both"/>
        <w:rPr>
          <w:spacing w:val="-2"/>
        </w:rPr>
      </w:pPr>
    </w:p>
    <w:p w:rsidR="008E25B9" w:rsidRDefault="008E25B9">
      <w:pPr>
        <w:jc w:val="both"/>
        <w:rPr>
          <w:spacing w:val="-2"/>
        </w:rPr>
      </w:pPr>
    </w:p>
    <w:p w:rsidR="008E25B9" w:rsidRDefault="008E25B9">
      <w:pPr>
        <w:jc w:val="both"/>
        <w:rPr>
          <w:spacing w:val="-2"/>
        </w:rPr>
      </w:pPr>
    </w:p>
    <w:p w:rsidR="008E25B9" w:rsidRDefault="008E25B9">
      <w:pPr>
        <w:jc w:val="both"/>
        <w:rPr>
          <w:spacing w:val="-2"/>
        </w:rPr>
      </w:pPr>
    </w:p>
    <w:p w:rsidR="008E25B9" w:rsidRDefault="008E25B9">
      <w:pPr>
        <w:jc w:val="both"/>
        <w:rPr>
          <w:spacing w:val="-2"/>
        </w:rPr>
      </w:pPr>
    </w:p>
    <w:p w:rsidR="00E33754" w:rsidRDefault="00E33754">
      <w:pPr>
        <w:jc w:val="both"/>
        <w:rPr>
          <w:spacing w:val="-2"/>
        </w:rPr>
      </w:pPr>
    </w:p>
    <w:p w:rsidR="00E33754" w:rsidRDefault="00E33754">
      <w:pPr>
        <w:jc w:val="both"/>
        <w:rPr>
          <w:spacing w:val="-2"/>
        </w:rPr>
      </w:pPr>
    </w:p>
    <w:p w:rsidR="00E33754" w:rsidRDefault="00E33754">
      <w:pPr>
        <w:jc w:val="both"/>
        <w:rPr>
          <w:spacing w:val="-2"/>
        </w:rPr>
      </w:pPr>
    </w:p>
    <w:p w:rsidR="00E33754" w:rsidRDefault="00E33754">
      <w:pPr>
        <w:jc w:val="both"/>
        <w:rPr>
          <w:spacing w:val="-2"/>
        </w:rPr>
      </w:pPr>
    </w:p>
    <w:p w:rsidR="00E33754" w:rsidRDefault="00E33754">
      <w:pPr>
        <w:jc w:val="both"/>
        <w:rPr>
          <w:spacing w:val="-2"/>
        </w:rPr>
      </w:pPr>
    </w:p>
    <w:p w:rsidR="00554DD2" w:rsidRDefault="00554DD2">
      <w:pPr>
        <w:shd w:val="clear" w:color="auto" w:fill="FFFFFF"/>
        <w:rPr>
          <w:spacing w:val="-2"/>
        </w:rPr>
      </w:pPr>
    </w:p>
    <w:p w:rsidR="00A1499C" w:rsidRDefault="00A1499C">
      <w:pPr>
        <w:shd w:val="clear" w:color="auto" w:fill="FFFFFF"/>
        <w:rPr>
          <w:spacing w:val="-2"/>
        </w:rPr>
      </w:pPr>
      <w:bookmarkStart w:id="0" w:name="_GoBack"/>
      <w:bookmarkEnd w:id="0"/>
    </w:p>
    <w:p w:rsidR="008E25B9" w:rsidRDefault="00212BBE">
      <w:pPr>
        <w:shd w:val="clear" w:color="auto" w:fill="FFFFFF"/>
        <w:rPr>
          <w:spacing w:val="-2"/>
        </w:rPr>
      </w:pPr>
      <w:r>
        <w:rPr>
          <w:spacing w:val="-2"/>
        </w:rPr>
        <w:t>Р.Г. Шилохвостов</w:t>
      </w:r>
    </w:p>
    <w:p w:rsidR="008E25B9" w:rsidRDefault="00212BBE">
      <w:pPr>
        <w:shd w:val="clear" w:color="auto" w:fill="FFFFFF"/>
        <w:rPr>
          <w:spacing w:val="-2"/>
        </w:rPr>
      </w:pPr>
      <w:r>
        <w:rPr>
          <w:spacing w:val="-2"/>
        </w:rPr>
        <w:t>238 60 02</w:t>
      </w:r>
    </w:p>
    <w:p w:rsidR="008E25B9" w:rsidRDefault="008E25B9">
      <w:pPr>
        <w:shd w:val="clear" w:color="auto" w:fill="FFFFFF"/>
        <w:rPr>
          <w:spacing w:val="-2"/>
        </w:rPr>
        <w:sectPr w:rsidR="008E25B9">
          <w:headerReference w:type="default" r:id="rId8"/>
          <w:type w:val="continuous"/>
          <w:pgSz w:w="11909" w:h="16834"/>
          <w:pgMar w:top="1134" w:right="567" w:bottom="1134" w:left="1418" w:header="1134" w:footer="720" w:gutter="0"/>
          <w:pgNumType w:start="1"/>
          <w:cols w:space="60"/>
          <w:titlePg/>
          <w:docGrid w:linePitch="360"/>
        </w:sectPr>
      </w:pP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spacing w:val="-2"/>
          <w:sz w:val="28"/>
          <w:szCs w:val="28"/>
        </w:rPr>
        <w:t>ервый заместитель Председателя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В.М. Знатков</w:t>
      </w: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Министр юстиции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Т.Н. Деркач</w:t>
      </w: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Первый заместитель руководителя 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- руководитель департамента 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организации управления и государственной 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гражданской службы администрации 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Губернатора Новосибирской области и 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В.А. </w:t>
      </w:r>
      <w:proofErr w:type="spellStart"/>
      <w:r>
        <w:rPr>
          <w:spacing w:val="-2"/>
          <w:sz w:val="28"/>
          <w:szCs w:val="28"/>
        </w:rPr>
        <w:t>Дудникова</w:t>
      </w:r>
      <w:proofErr w:type="spellEnd"/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департамента имущества 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Р.Г. Шилохвостов</w:t>
      </w: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8E25B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8E25B9" w:rsidRDefault="00212BB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8E25B9" w:rsidRDefault="00212BBE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 Калашникова</w:t>
      </w:r>
    </w:p>
    <w:sectPr w:rsidR="008E25B9" w:rsidSect="00A1499C">
      <w:headerReference w:type="default" r:id="rId9"/>
      <w:footerReference w:type="even" r:id="rId10"/>
      <w:type w:val="continuous"/>
      <w:pgSz w:w="11909" w:h="16834"/>
      <w:pgMar w:top="1134" w:right="567" w:bottom="1134" w:left="1418" w:header="1134" w:footer="198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10" w:rsidRDefault="00C61010">
      <w:r>
        <w:separator/>
      </w:r>
    </w:p>
  </w:endnote>
  <w:endnote w:type="continuationSeparator" w:id="0">
    <w:p w:rsidR="00C61010" w:rsidRDefault="00C6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9" w:rsidRDefault="00212BBE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5B9" w:rsidRDefault="008E25B9">
    <w:pPr>
      <w:pStyle w:val="a3"/>
      <w:ind w:firstLine="360"/>
    </w:pPr>
  </w:p>
  <w:p w:rsidR="008E25B9" w:rsidRDefault="008E25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10" w:rsidRDefault="00C61010">
      <w:r>
        <w:separator/>
      </w:r>
    </w:p>
  </w:footnote>
  <w:footnote w:type="continuationSeparator" w:id="0">
    <w:p w:rsidR="00C61010" w:rsidRDefault="00C6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9" w:rsidRDefault="00212BB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499C">
      <w:rPr>
        <w:noProof/>
      </w:rPr>
      <w:t>2</w:t>
    </w:r>
    <w:r>
      <w:fldChar w:fldCharType="end"/>
    </w:r>
  </w:p>
  <w:p w:rsidR="008E25B9" w:rsidRDefault="008E25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B9" w:rsidRDefault="008E25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1DFA"/>
    <w:multiLevelType w:val="hybridMultilevel"/>
    <w:tmpl w:val="66FC4554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F51487"/>
    <w:multiLevelType w:val="hybridMultilevel"/>
    <w:tmpl w:val="5C48CFC6"/>
    <w:lvl w:ilvl="0" w:tplc="F4BC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078EB"/>
    <w:multiLevelType w:val="hybridMultilevel"/>
    <w:tmpl w:val="53D2231E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5807E4"/>
    <w:multiLevelType w:val="hybridMultilevel"/>
    <w:tmpl w:val="E1E252D8"/>
    <w:lvl w:ilvl="0" w:tplc="8328183C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165E68D0">
      <w:numFmt w:val="decimal"/>
      <w:lvlText w:val=""/>
      <w:lvlJc w:val="left"/>
    </w:lvl>
    <w:lvl w:ilvl="2" w:tplc="5CA82ECC">
      <w:numFmt w:val="decimal"/>
      <w:lvlText w:val=""/>
      <w:lvlJc w:val="left"/>
    </w:lvl>
    <w:lvl w:ilvl="3" w:tplc="C270BD16">
      <w:numFmt w:val="decimal"/>
      <w:lvlText w:val=""/>
      <w:lvlJc w:val="left"/>
    </w:lvl>
    <w:lvl w:ilvl="4" w:tplc="AE383ADA">
      <w:numFmt w:val="decimal"/>
      <w:lvlText w:val=""/>
      <w:lvlJc w:val="left"/>
    </w:lvl>
    <w:lvl w:ilvl="5" w:tplc="22626F72">
      <w:numFmt w:val="decimal"/>
      <w:lvlText w:val=""/>
      <w:lvlJc w:val="left"/>
    </w:lvl>
    <w:lvl w:ilvl="6" w:tplc="FBB8849E">
      <w:numFmt w:val="decimal"/>
      <w:lvlText w:val=""/>
      <w:lvlJc w:val="left"/>
    </w:lvl>
    <w:lvl w:ilvl="7" w:tplc="3D16DF5E">
      <w:numFmt w:val="decimal"/>
      <w:lvlText w:val=""/>
      <w:lvlJc w:val="left"/>
    </w:lvl>
    <w:lvl w:ilvl="8" w:tplc="DADA5D28">
      <w:numFmt w:val="decimal"/>
      <w:lvlText w:val=""/>
      <w:lvlJc w:val="left"/>
    </w:lvl>
  </w:abstractNum>
  <w:abstractNum w:abstractNumId="4" w15:restartNumberingAfterBreak="0">
    <w:nsid w:val="5F550DF0"/>
    <w:multiLevelType w:val="hybridMultilevel"/>
    <w:tmpl w:val="C8D2CDF2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C0052"/>
    <w:multiLevelType w:val="hybridMultilevel"/>
    <w:tmpl w:val="CAC0C66A"/>
    <w:lvl w:ilvl="0" w:tplc="4208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BD43FB"/>
    <w:multiLevelType w:val="hybridMultilevel"/>
    <w:tmpl w:val="6DACDFF6"/>
    <w:lvl w:ilvl="0" w:tplc="C68C90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8F80C8E"/>
    <w:multiLevelType w:val="hybridMultilevel"/>
    <w:tmpl w:val="BAC8099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9"/>
    <w:rsid w:val="00212BBE"/>
    <w:rsid w:val="002145E2"/>
    <w:rsid w:val="0037079B"/>
    <w:rsid w:val="00554DD2"/>
    <w:rsid w:val="007B5E2E"/>
    <w:rsid w:val="008E25B9"/>
    <w:rsid w:val="008E4151"/>
    <w:rsid w:val="00980F77"/>
    <w:rsid w:val="00A1499C"/>
    <w:rsid w:val="00BA00DD"/>
    <w:rsid w:val="00C61010"/>
    <w:rsid w:val="00C800B2"/>
    <w:rsid w:val="00D7042C"/>
    <w:rsid w:val="00E279D4"/>
    <w:rsid w:val="00E33754"/>
    <w:rsid w:val="00F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9625"/>
  <w15:docId w15:val="{4F378895-9CD8-40BA-ACE5-33943028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23E122-C46D-4FB7-B4AB-8263CB89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Луковникова Софья Константиновна</cp:lastModifiedBy>
  <cp:revision>15</cp:revision>
  <cp:lastPrinted>2023-02-13T04:25:00Z</cp:lastPrinted>
  <dcterms:created xsi:type="dcterms:W3CDTF">2024-02-22T04:15:00Z</dcterms:created>
  <dcterms:modified xsi:type="dcterms:W3CDTF">2024-05-28T09:19:00Z</dcterms:modified>
</cp:coreProperties>
</file>