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center"/>
        <w:spacing w:before="0" w:beforeAutospacing="0" w:after="0" w:afterAutospacing="0" w:line="252" w:lineRule="atLeast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УВЕДОМЛЕНИЕ</w:t>
      </w:r>
      <w:r>
        <w:rPr>
          <w:b/>
          <w:color w:val="000000"/>
          <w:sz w:val="28"/>
          <w:szCs w:val="28"/>
        </w:rPr>
      </w:r>
    </w:p>
    <w:p>
      <w:pPr>
        <w:pStyle w:val="882"/>
        <w:jc w:val="center"/>
        <w:spacing w:before="0" w:beforeAutospacing="0" w:after="0" w:afterAutospacing="0" w:line="252" w:lineRule="atLeast"/>
        <w:shd w:val="clear" w:color="auto" w:fill="ffffff"/>
        <w:rPr>
          <w:rStyle w:val="883"/>
          <w:color w:val="000000"/>
          <w:sz w:val="28"/>
          <w:szCs w:val="28"/>
        </w:rPr>
      </w:pPr>
      <w:r>
        <w:rPr>
          <w:rStyle w:val="883"/>
          <w:color w:val="000000"/>
          <w:sz w:val="28"/>
          <w:szCs w:val="28"/>
        </w:rPr>
        <w:t xml:space="preserve">о начале процедуры создания (формирования) состава общественного совета</w:t>
      </w:r>
      <w:r>
        <w:rPr>
          <w:rStyle w:val="884"/>
          <w:color w:val="000000"/>
          <w:sz w:val="28"/>
          <w:szCs w:val="28"/>
        </w:rPr>
        <w:t xml:space="preserve"> </w:t>
      </w:r>
      <w:r>
        <w:rPr>
          <w:rStyle w:val="883"/>
          <w:color w:val="000000"/>
          <w:sz w:val="28"/>
          <w:szCs w:val="28"/>
        </w:rPr>
        <w:t xml:space="preserve">при департаменте и</w:t>
      </w:r>
      <w:r>
        <w:rPr>
          <w:rStyle w:val="883"/>
          <w:color w:val="000000"/>
          <w:sz w:val="28"/>
          <w:szCs w:val="28"/>
        </w:rPr>
        <w:t xml:space="preserve">мущества и земельных отношений </w:t>
      </w:r>
      <w:r>
        <w:rPr>
          <w:rStyle w:val="883"/>
          <w:color w:val="000000"/>
          <w:sz w:val="28"/>
          <w:szCs w:val="28"/>
        </w:rPr>
      </w:r>
    </w:p>
    <w:p>
      <w:pPr>
        <w:pStyle w:val="882"/>
        <w:jc w:val="center"/>
        <w:spacing w:before="0" w:beforeAutospacing="0" w:after="0" w:afterAutospacing="0" w:line="252" w:lineRule="atLeast"/>
        <w:shd w:val="clear" w:color="auto" w:fill="ffffff"/>
        <w:rPr>
          <w:rStyle w:val="883"/>
          <w:color w:val="000000"/>
          <w:sz w:val="28"/>
          <w:szCs w:val="28"/>
        </w:rPr>
      </w:pPr>
      <w:r>
        <w:rPr>
          <w:rStyle w:val="883"/>
          <w:color w:val="000000"/>
          <w:sz w:val="28"/>
          <w:szCs w:val="28"/>
        </w:rPr>
        <w:t xml:space="preserve">Новосибирской области</w:t>
      </w:r>
      <w:r>
        <w:rPr>
          <w:rStyle w:val="883"/>
          <w:color w:val="000000"/>
          <w:sz w:val="28"/>
          <w:szCs w:val="28"/>
        </w:rPr>
      </w:r>
    </w:p>
    <w:p>
      <w:pPr>
        <w:pStyle w:val="882"/>
        <w:jc w:val="center"/>
        <w:spacing w:before="0" w:beforeAutospacing="0" w:after="0" w:afterAutospacing="0" w:line="252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имущества и земельных отношений Новосибирской области (далее –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епартамент) уведомляет</w:t>
      </w:r>
      <w:r>
        <w:rPr>
          <w:color w:val="000000"/>
          <w:sz w:val="28"/>
          <w:szCs w:val="28"/>
        </w:rPr>
        <w:t xml:space="preserve"> о начале формирования состава общественного совета при</w:t>
      </w:r>
      <w:r>
        <w:t xml:space="preserve"> </w:t>
      </w:r>
      <w:r>
        <w:rPr>
          <w:color w:val="000000"/>
          <w:sz w:val="28"/>
          <w:szCs w:val="28"/>
        </w:rPr>
        <w:t xml:space="preserve">департаменте имущества и земельных отношений Новосибирской области (далее – Общественный совет) и проведении конкурса по отбору кандидатов в состав Общественного совета.</w:t>
      </w:r>
      <w:r>
        <w:rPr>
          <w:color w:val="000000"/>
          <w:sz w:val="28"/>
          <w:szCs w:val="28"/>
        </w:rPr>
      </w:r>
    </w:p>
    <w:p>
      <w:pPr>
        <w:pStyle w:val="882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Общественный совет формируется</w:t>
      </w:r>
      <w:r>
        <w:rPr>
          <w:color w:val="000000"/>
          <w:sz w:val="28"/>
          <w:szCs w:val="28"/>
        </w:rPr>
        <w:t xml:space="preserve"> в соответствии с Федеральным законом от 21.07.2014 № 212-ФЗ «Об основах общественного кон</w:t>
      </w:r>
      <w:r>
        <w:rPr>
          <w:color w:val="000000"/>
          <w:sz w:val="28"/>
          <w:szCs w:val="28"/>
        </w:rPr>
        <w:t xml:space="preserve">троля в Российской Федерации», з</w:t>
      </w:r>
      <w:r>
        <w:rPr>
          <w:color w:val="000000"/>
          <w:sz w:val="28"/>
          <w:szCs w:val="28"/>
        </w:rPr>
        <w:t xml:space="preserve">аконом Новосибирской области от 02.06.2015 № 551-ОЗ «Об отдельных вопросах организации и осуществления общественного контроля в Новоси</w:t>
      </w:r>
      <w:r>
        <w:rPr>
          <w:color w:val="000000"/>
          <w:sz w:val="28"/>
          <w:szCs w:val="28"/>
        </w:rPr>
        <w:t xml:space="preserve">бирской области», постановлением Правительства Новосибирской области от 01.12.2015 № 425-п «Об утверждении Типового положения об общественном совете при исполнительном органе государственной власти Новосибирской области», приказом департамента от 20.05.202</w:t>
      </w:r>
      <w:r>
        <w:rPr>
          <w:color w:val="000000"/>
          <w:sz w:val="28"/>
          <w:szCs w:val="28"/>
        </w:rPr>
        <w:t xml:space="preserve">5 № 1519-НПА «Об утверждении положения об общественном совете при департаменте имущества и земельных отношений Новосибирской области и признании утратившим силу приказа департамента имущества и земельных отн</w:t>
      </w:r>
      <w:r>
        <w:rPr>
          <w:color w:val="000000"/>
          <w:sz w:val="28"/>
          <w:szCs w:val="28"/>
        </w:rPr>
        <w:t xml:space="preserve">ошений Новосибирской области от </w:t>
      </w:r>
      <w:r>
        <w:rPr>
          <w:color w:val="000000"/>
          <w:sz w:val="28"/>
          <w:szCs w:val="28"/>
        </w:rPr>
        <w:t xml:space="preserve">02.04.2019 № 1408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</w:p>
    <w:p>
      <w:pPr>
        <w:pStyle w:val="882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2"/>
        <w:ind w:firstLine="708"/>
        <w:jc w:val="center"/>
        <w:spacing w:before="0" w:beforeAutospacing="0" w:after="0" w:afterAutospacing="0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Порядок формирования состава Общественного совета</w:t>
      </w:r>
      <w:r>
        <w:rPr>
          <w:i/>
          <w:color w:val="000000"/>
          <w:sz w:val="28"/>
          <w:szCs w:val="28"/>
        </w:rPr>
      </w:r>
    </w:p>
    <w:p>
      <w:pPr>
        <w:pStyle w:val="882"/>
        <w:ind w:firstLine="708"/>
        <w:jc w:val="center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на конкурсной основе в количестве 8 человек.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общественного совета формируется из числа кандидатов, выдвинутых в члены общественного совета общественными объединениями и иными негосударственными некоммерческими организациями, целями деятельности которых являются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редставление или защита общественных интересов и (или) выполнение экспертной работы в сфере общественных отношений (далее - общественные объединения и иные негосударственные некоммерческие организации), в соответствии со следующей квотой представительства: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кандидаты </w:t>
      </w:r>
      <w:r>
        <w:rPr>
          <w:rFonts w:ascii="Times New Roman" w:hAnsi="Times New Roman" w:cs="Times New Roman"/>
          <w:sz w:val="28"/>
          <w:szCs w:val="28"/>
        </w:rPr>
        <w:t xml:space="preserve">в члены общественного совета в количестве 3/4 от указанного количественного состава общественного совета предлагаются Общественной палатой Новосибирской области из числа поступивших в процессе приема заявок, отобранных в соответствии с процедурой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кандидаты в члены общественного совета в количестве 1/4 от указанного количественного состава общественного совета предлагаются конкурсной комиссией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созданной на основании приказа департамента от 09.06.2025 № 1767 «О составе конкурсной комиссии по формированию ¼ состава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при департаменте имущества 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из числа поступивших в процессе приема заявок, отобранных в соответствии с процедурой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</w:t>
      </w:r>
      <w:r>
        <w:rPr>
          <w:rFonts w:ascii="Times New Roman" w:hAnsi="Times New Roman" w:cs="Times New Roman"/>
          <w:sz w:val="28"/>
          <w:szCs w:val="28"/>
        </w:rPr>
        <w:t xml:space="preserve">бор кандидатур в состав Общественного совета в порядке, установленном Регламентом Общественной палаты Новосибирской области, в соответствии с установленной квотой представительства.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Общественной палаты Новосибирской области рассматривает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ый Общественной палатой Новосибирской области список кандидатур и в случае согласования направляет руководителю Департамента для утверждения.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Департамента рассматривает представленные общественными объединениями и иными негосударственны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ми некоммерче</w:t>
      </w:r>
      <w:r>
        <w:rPr>
          <w:rFonts w:ascii="Times New Roman" w:hAnsi="Times New Roman" w:cs="Times New Roman"/>
          <w:sz w:val="28"/>
          <w:szCs w:val="28"/>
        </w:rPr>
        <w:t xml:space="preserve">скими организациями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производит отбор кандидатур в состав Общественного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Общественной палаты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квотой представительства, на основе анализа представленных кандидатами документов с учетом установленных требований к к</w:t>
      </w:r>
      <w:r>
        <w:rPr>
          <w:rFonts w:ascii="Times New Roman" w:hAnsi="Times New Roman" w:cs="Times New Roman"/>
          <w:sz w:val="28"/>
          <w:szCs w:val="28"/>
        </w:rPr>
        <w:t xml:space="preserve">андидатам.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jc w:val="center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Срок и адрес для направления предложений по кандидатам в члены Общественного совета</w:t>
      </w:r>
      <w:r>
        <w:rPr>
          <w:i/>
          <w:color w:val="000000"/>
          <w:sz w:val="28"/>
          <w:szCs w:val="28"/>
        </w:rPr>
      </w:r>
    </w:p>
    <w:p>
      <w:pPr>
        <w:pStyle w:val="882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 на участие в конкурсе направляются в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епартамент в письменной форме на бумажном носителе, по адресу: 630099, г. Новосибирск, </w:t>
      </w:r>
      <w:r>
        <w:rPr>
          <w:color w:val="000000"/>
          <w:sz w:val="28"/>
          <w:szCs w:val="28"/>
        </w:rPr>
        <w:t xml:space="preserve">Красный проспект 18, кабинет 119, а также в Общественную палату Новосибирской области по адресу: 630091, г. Новосибирск, ул. Мичурина, 19/Державина, 7, этаж 5, к. 2,3,4. </w:t>
      </w:r>
      <w:r>
        <w:rPr>
          <w:color w:val="000000"/>
          <w:sz w:val="28"/>
          <w:szCs w:val="28"/>
        </w:rPr>
      </w:r>
    </w:p>
    <w:p>
      <w:pPr>
        <w:pStyle w:val="882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приема документов: с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0.06.202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3.07</w:t>
      </w:r>
      <w:r>
        <w:rPr>
          <w:color w:val="000000"/>
          <w:sz w:val="28"/>
          <w:szCs w:val="28"/>
        </w:rPr>
        <w:t xml:space="preserve">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882"/>
        <w:ind w:firstLine="708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Кандидаты в члены Общественного с</w:t>
      </w:r>
      <w:r>
        <w:rPr>
          <w:sz w:val="28"/>
          <w:szCs w:val="28"/>
        </w:rPr>
        <w:t xml:space="preserve">овета направляют следующие документы: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 о включении в общественный совет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форме согласно приложению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 к настоящему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анкету кандидата в члены общественного совета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форме согласно приложению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 к настоящему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форме согласно приложению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к настоящему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справку об отсутствии конфликта интересов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форме согласно приложению 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к настоящему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Уведомлению;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 решение о выдвижении кандидата, 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нятое общественным объединением и (или) иной негосударственной некоммерческой организацией.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 вправе по своему усмотрению представить дополнительные документы в целях подтверждения соответствия кандидата установленным требованиям.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Условия выдвижени</w:t>
      </w:r>
      <w:r>
        <w:rPr>
          <w:rFonts w:ascii="Times New Roman" w:hAnsi="Times New Roman" w:cs="Times New Roman"/>
          <w:i/>
          <w:sz w:val="28"/>
          <w:szCs w:val="28"/>
        </w:rPr>
        <w:t xml:space="preserve">я кандидатов в члены Общественного совета, требования, предъявляемые к ним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зарегистрированы и осуществляют деятельность на территории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имеют период деятельности не менее 3 лет с момента государственной регистрации на момент объявления конкурса;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находятся в процессе ликвидации;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осуществляют деятельность, соответствующую специальной компетенции департамента в сфере управления и распоряжения государственным имуществом и (или) в сфере земельных отношений.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могут выдвигать кандидатов в состав общественного совета общественные объединения, иные негосударственные некоммерческие организации: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которым в соотве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тствии с Федеральным законом от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25.07.2002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114-ФЗ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противодействии экстремистской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(далее - Федеральный закон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противодейст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вии экстремистской деятельности»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 которых приостановлена в соот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ветствии с Федеральным законом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противодействии экстремистской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если решение о приостановлении не было признано судом незаконным.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Кандидаты в состав общественного совета при департаменте должны соответствовать следующим требованиям: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иметь гражданство Российской Федерации и возраст старше 21 года;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иметь высшее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образование по специальностям: «Юриспруденция»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и (или)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муниципальное управление», и (или) «Экономика и управление», и (или) «Землеустройство и кадастры»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иметь опыт работы по направлениям деятельности, соответствующим специальной компетенции департамента в сфере управления и распоряжения государственным имуществом и (или) в сфере земельных отношений, свыше 1 года;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4)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 иметь конфликта интересов, связанного с осуществлением деятельности члена общественного совета.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/>
          <w:sz w:val="24"/>
          <w:szCs w:val="24"/>
        </w:rPr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143"/>
      </w:tblGrid>
      <w:tr>
        <w:tblPrEx/>
        <w:trPr>
          <w:trHeight w:val="1962"/>
        </w:trPr>
        <w:tc>
          <w:tcPr>
            <w:shd w:val="clear" w:color="auto" w:fill="auto"/>
            <w:tcW w:w="4359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widowControl w:val="off"/>
              <w:tabs>
                <w:tab w:val="left" w:pos="595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Приложение №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right"/>
              <w:spacing w:after="0" w:line="240" w:lineRule="auto"/>
              <w:widowControl w:val="off"/>
              <w:tabs>
                <w:tab w:val="left" w:pos="595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ведомлению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right"/>
              <w:spacing w:after="0" w:line="240" w:lineRule="auto"/>
              <w:widowControl w:val="off"/>
              <w:tabs>
                <w:tab w:val="left" w:pos="595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начале процедуры создания (формирования) состава общественного совета при департаменте имущества и земельных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отношений  Новосибирской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right"/>
              <w:spacing w:after="0" w:line="240" w:lineRule="auto"/>
              <w:widowControl w:val="off"/>
              <w:tabs>
                <w:tab w:val="left" w:pos="5954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jc w:val="right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0" w:type="auto"/>
        <w:tblCellSpacing w:w="0" w:type="dxa"/>
        <w:tblInd w:w="5778" w:type="dxa"/>
        <w:tblLook w:val="04A0" w:firstRow="1" w:lastRow="0" w:firstColumn="1" w:lastColumn="0" w:noHBand="0" w:noVBand="1"/>
      </w:tblPr>
      <w:tblGrid>
        <w:gridCol w:w="4143"/>
      </w:tblGrid>
      <w:tr>
        <w:tblPrEx/>
        <w:trPr>
          <w:tblCellSpacing w:w="0" w:type="dxa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42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Общественную палату Новосибирской области / департамент имущества и земельных отношений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left" w:pos="42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от______________________________________________________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left" w:pos="42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(Ф.И.О., последнее – 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left" w:pos="42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spacing w:after="0" w:line="240" w:lineRule="auto"/>
        <w:widowControl w:val="off"/>
        <w:tabs>
          <w:tab w:val="left" w:pos="595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включении в общественный совет при департаменте имущества и земельных отношений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Я, _______________________________________________________________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(фамилия, имя, отчество (последнее - 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прошу включить меня в состав общественного совета при департаменте имущества и земельных отношений Новосибирской области.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согласования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моей кандидатуры подтверждаю соответствие требованиям, предъявляемым к члену общественного совета при департаменте имущества и земельных отношений Новосибирской области, и выражаю согласие войти в состав общественного совета (резерв общественного совета).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заявлению прилагаю: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анкету кандидата в общественный совет;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согласие на обработку персональных данных;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уведомление об отсутствии конфликта интересов;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решение о выдвижении кандидата в члены общественного совета / копию письма 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(наименование должности руководителя организации, содержащего предложение о выдвижении кандидата в члены общественных совета)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«____» ________ 20_____г.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  <w:t xml:space="preserve">    __________  /____________________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                                                                                                        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                         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подпись)  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                (расшифровка подписи)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tabs>
          <w:tab w:val="left" w:pos="8603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84"/>
      </w:tblGrid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0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tabs>
                <w:tab w:val="left" w:pos="485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Приложение №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  <w:p>
            <w:pPr>
              <w:contextualSpacing/>
              <w:jc w:val="right"/>
              <w:spacing w:after="0" w:line="240" w:lineRule="auto"/>
              <w:tabs>
                <w:tab w:val="left" w:pos="485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ведомлению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  <w:p>
            <w:pPr>
              <w:contextualSpacing/>
              <w:jc w:val="right"/>
              <w:spacing w:after="0" w:line="240" w:lineRule="auto"/>
              <w:tabs>
                <w:tab w:val="left" w:pos="4851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о начале процедуры создания (формирования) состава общественного совета при департаменте имущества и земельных отношений 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contextualSpacing/>
        <w:ind w:firstLine="5812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contextualSpacing/>
        <w:ind w:firstLine="5812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АНКЕТА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кандидата в общественный совет при департаменте имущества и земельных отношений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"/>
        <w:gridCol w:w="6060"/>
        <w:gridCol w:w="2665"/>
      </w:tblGrid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 кандидате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Графа для заполнения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Фамилия, имя, отчество (последнее - 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Гражданство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Место жительства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Контактный 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Уровень образования, наименование учебного заведения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Наличие ученого звания, ученой степени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Трудовая деятельность за последние 5 лет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Общественная 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Наличие (отсутствие) неснятой или непогашенной судимости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 о членстве в составе общественных советов иных исполнительных органов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6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Дополнительная информация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6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5387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contextualSpacing/>
        <w:ind w:firstLine="5387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contextualSpacing/>
        <w:ind w:firstLine="5387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contextualSpacing/>
        <w:ind w:firstLine="5387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contextualSpacing/>
        <w:ind w:firstLine="5387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contextualSpacing/>
        <w:ind w:firstLine="5387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contextualSpacing/>
        <w:ind w:firstLine="5387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contextualSpacing/>
        <w:ind w:firstLine="5387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contextualSpacing/>
        <w:ind w:firstLine="5387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859"/>
      </w:tblGrid>
      <w:tr>
        <w:tblPrEx/>
        <w:trPr/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Приложение № 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  <w:p>
            <w:pPr>
              <w:contextualSpacing/>
              <w:jc w:val="right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к 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ведомлению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  <w:p>
            <w:pPr>
              <w:contextualSpacing/>
              <w:jc w:val="right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о начале процедуры создания (формирования) состава общественного совета при департаменте имущества и земельных отношений 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contextualSpacing/>
        <w:ind w:firstLine="5387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jc w:val="right"/>
        <w:spacing w:after="0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892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СОГЛАСИЕ</w:t>
      </w:r>
      <w:r/>
    </w:p>
    <w:p>
      <w:pPr>
        <w:pStyle w:val="882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 обработку персональных данных</w:t>
      </w:r>
      <w:r/>
    </w:p>
    <w:p>
      <w:pPr>
        <w:pStyle w:val="882"/>
        <w:jc w:val="both"/>
        <w:spacing w:before="0" w:beforeAutospacing="0" w:after="0" w:afterAutospacing="0"/>
      </w:pPr>
      <w:r>
        <w:t xml:space="preserve"> </w:t>
      </w:r>
      <w:r/>
    </w:p>
    <w:p>
      <w:pPr>
        <w:pStyle w:val="882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Я, ____________________________________________________________________ </w:t>
      </w:r>
      <w:r>
        <w:rPr>
          <w:color w:val="000000"/>
          <w:sz w:val="20"/>
          <w:szCs w:val="20"/>
        </w:rPr>
        <w:t xml:space="preserve">(фамилия, имя, отчество (последнее - при наличии), (дата рождения лица)</w:t>
      </w:r>
      <w:r/>
    </w:p>
    <w:p>
      <w:pPr>
        <w:pStyle w:val="882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______________________________________________________________________ </w:t>
      </w:r>
      <w:r>
        <w:rPr>
          <w:color w:val="000000"/>
          <w:sz w:val="20"/>
          <w:szCs w:val="20"/>
        </w:rPr>
        <w:t xml:space="preserve">(наименование основного документа, удостоверяющего личность, и его реквизиты</w:t>
      </w:r>
      <w:r>
        <w:rPr>
          <w:color w:val="000000"/>
          <w:sz w:val="28"/>
          <w:szCs w:val="28"/>
        </w:rPr>
        <w:t xml:space="preserve">)</w:t>
      </w:r>
      <w:r/>
    </w:p>
    <w:p>
      <w:pPr>
        <w:pStyle w:val="882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проживающий(</w:t>
      </w:r>
      <w:r>
        <w:rPr>
          <w:color w:val="000000"/>
          <w:sz w:val="28"/>
          <w:szCs w:val="28"/>
        </w:rPr>
        <w:t xml:space="preserve">ая</w:t>
      </w:r>
      <w:r>
        <w:rPr>
          <w:color w:val="000000"/>
          <w:sz w:val="28"/>
          <w:szCs w:val="28"/>
        </w:rPr>
        <w:t xml:space="preserve">) по адресу_________________________________________, ______________________________________________________________________</w:t>
      </w:r>
      <w:r/>
    </w:p>
    <w:p>
      <w:pPr>
        <w:pStyle w:val="882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в порядке и на условиях, определенных Федеральным законом от 27.07.2006 № 152-ФЗ «О персональных данных», выражаю ______________________________________________________________________,</w:t>
      </w:r>
      <w:r/>
    </w:p>
    <w:p>
      <w:pPr>
        <w:pStyle w:val="882"/>
        <w:jc w:val="center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(Общественной палате Новосибирской области/департаменту имущества и земельных отношений Новосибирской области)</w:t>
      </w:r>
      <w:r/>
    </w:p>
    <w:p>
      <w:pPr>
        <w:pStyle w:val="882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расположенному (ной) по адресу: __________________________________________</w:t>
      </w:r>
      <w:r/>
    </w:p>
    <w:p>
      <w:pPr>
        <w:pStyle w:val="882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(далее – оператор), согласие на обработку персональных данных, указанных в анкете кандидата в общественный совет при департаменте имущества и земельных отношений Новосибирской области.</w:t>
      </w:r>
      <w:r/>
    </w:p>
    <w:p>
      <w:pPr>
        <w:pStyle w:val="882"/>
        <w:ind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Я предоставляю оператору право осуществлять следующие действия с моими персональными данными: сбор, систематизация, накопле</w:t>
      </w:r>
      <w:r>
        <w:rPr>
          <w:color w:val="000000"/>
          <w:sz w:val="28"/>
          <w:szCs w:val="28"/>
        </w:rPr>
        <w:t xml:space="preserve">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Новосибирской области  в рамках их полномочий с использов</w:t>
      </w:r>
      <w:r>
        <w:rPr>
          <w:color w:val="000000"/>
          <w:sz w:val="28"/>
          <w:szCs w:val="28"/>
        </w:rPr>
        <w:t xml:space="preserve">анием машинных носителей или по каналам связи с соблюдением мер, обеспечивающих их защиту от несанкционированного доступа, размещение их на официальном сайте Общественной палаты Новосибирской области, официальном сайте департамента имущества и земельных от</w:t>
      </w:r>
      <w:r>
        <w:rPr>
          <w:color w:val="000000"/>
          <w:sz w:val="28"/>
          <w:szCs w:val="28"/>
          <w:shd w:val="clear" w:color="auto" w:fill="ffffff"/>
        </w:rPr>
        <w:t xml:space="preserve">ношений Новосибирской о</w:t>
      </w:r>
      <w:r>
        <w:rPr>
          <w:color w:val="000000"/>
          <w:sz w:val="28"/>
          <w:szCs w:val="28"/>
          <w:shd w:val="clear" w:color="auto" w:fill="ffffff"/>
        </w:rPr>
        <w:t xml:space="preserve">бласти в информационно-телекоммуникационной сети Интернет и (или) на странице департамента имущества и земельных отношений Новосибирской области, размещенной на официальном интернет-сайте исполнительных органов государственной власти Новосибирской области.</w:t>
      </w:r>
      <w:r/>
    </w:p>
    <w:p>
      <w:pPr>
        <w:pStyle w:val="882"/>
        <w:ind w:firstLine="708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</w:t>
      </w:r>
      <w:r>
        <w:rPr>
          <w:color w:val="000000"/>
          <w:sz w:val="28"/>
          <w:szCs w:val="28"/>
        </w:rPr>
        <w:t xml:space="preserve">формы, предусмотренные документами, регламентирующими представление отчетных данных (документов).</w:t>
      </w:r>
      <w:r/>
    </w:p>
    <w:p>
      <w:pPr>
        <w:pStyle w:val="882"/>
        <w:ind w:firstLine="720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Срок действия настоящего согласия ограничен сроком полномочий общественного совета, </w:t>
      </w:r>
      <w:r>
        <w:rPr>
          <w:color w:val="000000"/>
          <w:sz w:val="28"/>
          <w:szCs w:val="28"/>
          <w:shd w:val="clear" w:color="auto" w:fill="ffffff"/>
        </w:rPr>
        <w:t xml:space="preserve">членом которого я являюсь.</w:t>
      </w:r>
      <w:r/>
    </w:p>
    <w:p>
      <w:pPr>
        <w:pStyle w:val="882"/>
        <w:ind w:firstLine="720"/>
        <w:jc w:val="both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Я оставляю за собой право отозвать на</w:t>
      </w:r>
      <w:r>
        <w:rPr>
          <w:color w:val="000000"/>
          <w:sz w:val="28"/>
          <w:szCs w:val="28"/>
          <w:shd w:val="clear" w:color="auto" w:fill="ffffff"/>
        </w:rPr>
        <w:t xml:space="preserve">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  <w:r/>
    </w:p>
    <w:p>
      <w:pPr>
        <w:pStyle w:val="882"/>
        <w:ind w:firstLine="720"/>
        <w:jc w:val="both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В случае получения моего письменного заявления об отзы</w:t>
      </w:r>
      <w:r>
        <w:rPr>
          <w:color w:val="000000"/>
          <w:sz w:val="28"/>
          <w:szCs w:val="28"/>
        </w:rPr>
        <w:t xml:space="preserve">ве настоящего согласия на обработку персональных данных оператор обязан уничтожить мои персональные данные, но не ранее срока, необходимого для достижения целей обработки моих персональных данных.</w:t>
      </w:r>
      <w:r/>
    </w:p>
    <w:p>
      <w:pPr>
        <w:pStyle w:val="882"/>
        <w:ind w:firstLine="720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Я ознакомлен(а) с правами субъекта персональных данных, предусмотренными главой 3 Федерального закона от 27.07.2006 № 152-ФЗ «О персональных данных».</w:t>
      </w:r>
      <w:r/>
    </w:p>
    <w:p>
      <w:pPr>
        <w:pStyle w:val="882"/>
        <w:jc w:val="both"/>
        <w:spacing w:before="0" w:beforeAutospacing="0" w:after="0" w:afterAutospacing="0"/>
      </w:pPr>
      <w:r>
        <w:t xml:space="preserve"> </w:t>
      </w:r>
      <w:r/>
    </w:p>
    <w:p>
      <w:pPr>
        <w:pStyle w:val="882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«____» ________ 20_ г.                 ______________     ________________________</w:t>
      </w:r>
      <w:r/>
    </w:p>
    <w:p>
      <w:pPr>
        <w:pStyle w:val="882"/>
        <w:jc w:val="both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  (</w:t>
      </w:r>
      <w:r>
        <w:rPr>
          <w:color w:val="000000"/>
          <w:sz w:val="20"/>
          <w:szCs w:val="20"/>
        </w:rPr>
        <w:t xml:space="preserve">подпись)   </w:t>
      </w:r>
      <w:r>
        <w:rPr>
          <w:color w:val="000000"/>
          <w:sz w:val="20"/>
          <w:szCs w:val="20"/>
        </w:rPr>
        <w:t xml:space="preserve">                               (расшифровка подписи)</w:t>
      </w:r>
      <w:r/>
    </w:p>
    <w:p>
      <w:pPr>
        <w:pStyle w:val="882"/>
        <w:jc w:val="center"/>
        <w:spacing w:before="0" w:beforeAutospacing="0" w:after="0" w:afterAutospacing="0"/>
      </w:pPr>
      <w:r>
        <w:t xml:space="preserve"> </w:t>
      </w:r>
      <w:r/>
    </w:p>
    <w:p>
      <w:pPr>
        <w:pStyle w:val="882"/>
        <w:jc w:val="center"/>
        <w:spacing w:before="0" w:beforeAutospacing="0" w:after="0" w:afterAutospacing="0"/>
      </w:pPr>
      <w:r>
        <w:t xml:space="preserve"> </w:t>
      </w:r>
      <w:r/>
    </w:p>
    <w:p>
      <w:pPr>
        <w:pStyle w:val="882"/>
        <w:jc w:val="center"/>
        <w:spacing w:before="0" w:beforeAutospacing="0" w:after="0" w:afterAutospacing="0"/>
      </w:pPr>
      <w:r>
        <w:t xml:space="preserve"> </w:t>
      </w:r>
      <w:r/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859"/>
      </w:tblGrid>
      <w:tr>
        <w:tblPrEx/>
        <w:trPr/>
        <w:tc>
          <w:tcPr>
            <w:shd w:val="clear" w:color="auto" w:fill="auto"/>
            <w:tcW w:w="4075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Приложение № 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  <w:p>
            <w:pPr>
              <w:contextualSpacing/>
              <w:jc w:val="right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к Уведомлению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  <w:p>
            <w:pPr>
              <w:contextualSpacing/>
              <w:jc w:val="right"/>
              <w:spacing w:after="0" w:line="240" w:lineRule="auto"/>
              <w:tabs>
                <w:tab w:val="left" w:pos="3969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о начале процедуры создания (формирования) состава общественного совета при департаменте имущества и земельных отношений 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contextualSpacing/>
        <w:ind w:left="5387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92"/>
        <w:ind w:left="5664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В Общественную палату Новосибирской области </w:t>
      </w:r>
      <w:r/>
    </w:p>
    <w:p>
      <w:pPr>
        <w:pStyle w:val="882"/>
        <w:ind w:left="5664"/>
        <w:jc w:val="both"/>
        <w:spacing w:before="0" w:beforeAutospacing="0" w:after="0" w:afterAutospacing="0"/>
      </w:pPr>
      <w:r>
        <w:t xml:space="preserve"> </w:t>
      </w:r>
      <w:r/>
    </w:p>
    <w:p>
      <w:pPr>
        <w:pStyle w:val="882"/>
        <w:ind w:left="5664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В департамент имущества и земельных отношений Новосибирской области</w:t>
      </w:r>
      <w:r/>
    </w:p>
    <w:p>
      <w:pPr>
        <w:pStyle w:val="882"/>
        <w:ind w:left="4758"/>
        <w:spacing w:before="0" w:beforeAutospacing="0" w:after="0" w:afterAutospacing="0"/>
      </w:pPr>
      <w:r>
        <w:t xml:space="preserve"> </w:t>
      </w:r>
      <w:r/>
    </w:p>
    <w:p>
      <w:pPr>
        <w:pStyle w:val="882"/>
        <w:ind w:left="5664"/>
        <w:jc w:val="cente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_______________________ </w:t>
      </w:r>
      <w:r>
        <w:rPr>
          <w:color w:val="000000"/>
          <w:sz w:val="28"/>
          <w:szCs w:val="28"/>
        </w:rPr>
      </w:r>
    </w:p>
    <w:p>
      <w:pPr>
        <w:pStyle w:val="882"/>
        <w:ind w:left="5664"/>
        <w:jc w:val="center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(Ф.И.О., последнее – при наличии)</w:t>
      </w:r>
      <w:r/>
    </w:p>
    <w:p>
      <w:pPr>
        <w:pStyle w:val="882"/>
        <w:jc w:val="center"/>
        <w:spacing w:before="0" w:beforeAutospacing="0" w:after="0" w:afterAutospacing="0"/>
      </w:pPr>
      <w:r>
        <w:t xml:space="preserve"> </w:t>
      </w:r>
      <w:r/>
    </w:p>
    <w:p>
      <w:pPr>
        <w:pStyle w:val="882"/>
        <w:jc w:val="center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СПРАВКА</w:t>
      </w:r>
      <w:r/>
    </w:p>
    <w:p>
      <w:pPr>
        <w:pStyle w:val="882"/>
        <w:jc w:val="center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об отсутствии конфликта интересов </w:t>
      </w:r>
      <w:r/>
    </w:p>
    <w:p>
      <w:pPr>
        <w:pStyle w:val="882"/>
        <w:spacing w:before="0" w:beforeAutospacing="0" w:after="0" w:afterAutospacing="0"/>
      </w:pPr>
      <w:r>
        <w:t xml:space="preserve"> </w:t>
      </w:r>
      <w:r/>
    </w:p>
    <w:p>
      <w:pPr>
        <w:pStyle w:val="882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Я, ____________________________________________________________________ </w:t>
      </w:r>
      <w:r>
        <w:rPr>
          <w:color w:val="000000"/>
          <w:sz w:val="20"/>
          <w:szCs w:val="20"/>
        </w:rPr>
        <w:t xml:space="preserve">(Ф.И.О., последнее – при наличии) </w:t>
      </w:r>
      <w:r/>
    </w:p>
    <w:p>
      <w:pPr>
        <w:pStyle w:val="882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подтверждаю отсутствие личной заинтересованности, которая</w:t>
      </w:r>
      <w:r>
        <w:rPr>
          <w:color w:val="000000"/>
          <w:sz w:val="28"/>
          <w:szCs w:val="28"/>
        </w:rPr>
        <w:t xml:space="preserve"> может повлиять на надлежащее исполнение полномочий члена общественного совета при департаменте имущества и земельных отношений Новосибирской области и при которой может возникнуть противоречие между личной заинтересованностью члена общественного совета и </w:t>
      </w:r>
      <w:r>
        <w:rPr>
          <w:color w:val="000000"/>
          <w:sz w:val="28"/>
          <w:szCs w:val="28"/>
        </w:rPr>
        <w:t xml:space="preserve">целями</w:t>
      </w:r>
      <w:r>
        <w:rPr>
          <w:color w:val="000000"/>
          <w:sz w:val="28"/>
          <w:szCs w:val="28"/>
        </w:rPr>
        <w:t xml:space="preserve"> и задачами общественного контроля, установленными Федеральным законом от 21.07.2014 № 212-ФЗ «Об основах общественного контроля в Российской Федерации».</w:t>
      </w:r>
      <w:r/>
    </w:p>
    <w:p>
      <w:pPr>
        <w:pStyle w:val="882"/>
        <w:jc w:val="both"/>
        <w:spacing w:before="0" w:beforeAutospacing="0" w:after="0" w:afterAutospacing="0"/>
      </w:pPr>
      <w:r>
        <w:t xml:space="preserve"> </w:t>
      </w:r>
      <w:r/>
    </w:p>
    <w:p>
      <w:pPr>
        <w:pStyle w:val="882"/>
        <w:jc w:val="both"/>
        <w:spacing w:before="0" w:beforeAutospacing="0" w:after="0" w:afterAutospacing="0"/>
      </w:pPr>
      <w:r>
        <w:t xml:space="preserve"> </w:t>
      </w:r>
      <w:r/>
    </w:p>
    <w:p>
      <w:pPr>
        <w:pStyle w:val="882"/>
        <w:jc w:val="center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_________________________                             _______________________________ </w:t>
      </w:r>
      <w:r>
        <w:rPr>
          <w:color w:val="000000"/>
          <w:sz w:val="20"/>
          <w:szCs w:val="20"/>
        </w:rPr>
        <w:t xml:space="preserve">(</w:t>
      </w:r>
      <w:r>
        <w:rPr>
          <w:color w:val="000000"/>
          <w:sz w:val="20"/>
          <w:szCs w:val="20"/>
        </w:rPr>
        <w:t xml:space="preserve">подпись)</w:t>
      </w:r>
      <w:r>
        <w:rPr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 </w:t>
      </w:r>
      <w:r>
        <w:rPr>
          <w:color w:val="000000"/>
          <w:sz w:val="20"/>
          <w:szCs w:val="20"/>
        </w:rPr>
        <w:t xml:space="preserve">(расшифровка подписи)</w:t>
      </w:r>
      <w:r/>
    </w:p>
    <w:p>
      <w:pPr>
        <w:pStyle w:val="882"/>
        <w:spacing w:before="0" w:beforeAutospacing="0" w:after="0" w:afterAutospacing="0"/>
      </w:pPr>
      <w:r>
        <w:t xml:space="preserve"> </w:t>
      </w:r>
      <w:r/>
    </w:p>
    <w:p>
      <w:pPr>
        <w:pStyle w:val="882"/>
        <w:spacing w:before="0" w:beforeAutospacing="0" w:after="0" w:afterAutospacing="0"/>
      </w:pPr>
      <w:r>
        <w:t xml:space="preserve"> </w:t>
      </w:r>
      <w:r/>
    </w:p>
    <w:p>
      <w:pPr>
        <w:pStyle w:val="882"/>
        <w:spacing w:before="0" w:beforeAutospacing="0" w:after="0" w:afterAutospacing="0"/>
      </w:pPr>
      <w:r>
        <w:t xml:space="preserve"> </w:t>
      </w:r>
      <w:r/>
    </w:p>
    <w:p>
      <w:pPr>
        <w:pStyle w:val="88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«_____» _____________20___г.    </w:t>
      </w:r>
      <w:r/>
    </w:p>
    <w:p>
      <w:pPr>
        <w:pStyle w:val="882"/>
        <w:spacing w:before="0" w:beforeAutospacing="0" w:after="0" w:afterAutospacing="0"/>
      </w:pPr>
      <w:r>
        <w:t xml:space="preserve"> </w:t>
      </w:r>
      <w:r/>
    </w:p>
    <w:p>
      <w:pPr>
        <w:contextualSpacing/>
        <w:ind w:left="5387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fldSimple w:instr="PAGE \* MERGEFORMAT">
      <w:r>
        <w:t xml:space="preserve">1</w:t>
      </w:r>
    </w:fldSimple>
    <w:r/>
    <w:r/>
  </w:p>
  <w:p>
    <w:pPr>
      <w:pStyle w:val="88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27"/>
    <w:uiPriority w:val="10"/>
    <w:rPr>
      <w:sz w:val="48"/>
      <w:szCs w:val="48"/>
    </w:rPr>
  </w:style>
  <w:style w:type="character" w:styleId="37">
    <w:name w:val="Subtitle Char"/>
    <w:basedOn w:val="713"/>
    <w:link w:val="729"/>
    <w:uiPriority w:val="11"/>
    <w:rPr>
      <w:sz w:val="24"/>
      <w:szCs w:val="24"/>
    </w:rPr>
  </w:style>
  <w:style w:type="character" w:styleId="39">
    <w:name w:val="Quote Char"/>
    <w:link w:val="731"/>
    <w:uiPriority w:val="29"/>
    <w:rPr>
      <w:i/>
    </w:rPr>
  </w:style>
  <w:style w:type="character" w:styleId="41">
    <w:name w:val="Intense Quote Char"/>
    <w:link w:val="733"/>
    <w:uiPriority w:val="30"/>
    <w:rPr>
      <w:i/>
    </w:rPr>
  </w:style>
  <w:style w:type="character" w:styleId="176">
    <w:name w:val="Footnote Text Char"/>
    <w:link w:val="865"/>
    <w:uiPriority w:val="99"/>
    <w:rPr>
      <w:sz w:val="18"/>
    </w:rPr>
  </w:style>
  <w:style w:type="character" w:styleId="179">
    <w:name w:val="Endnote Text Char"/>
    <w:link w:val="868"/>
    <w:uiPriority w:val="99"/>
    <w:rPr>
      <w:sz w:val="20"/>
    </w:r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03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after="0" w:line="240" w:lineRule="auto"/>
    </w:pPr>
  </w:style>
  <w:style w:type="paragraph" w:styleId="727">
    <w:name w:val="Title"/>
    <w:basedOn w:val="703"/>
    <w:next w:val="703"/>
    <w:link w:val="728"/>
    <w:uiPriority w:val="10"/>
    <w:qFormat/>
    <w:pPr>
      <w:contextualSpacing/>
      <w:spacing w:before="300"/>
    </w:pPr>
    <w:rPr>
      <w:sz w:val="48"/>
      <w:szCs w:val="48"/>
    </w:rPr>
  </w:style>
  <w:style w:type="character" w:styleId="728" w:customStyle="1">
    <w:name w:val="Заголовок Знак"/>
    <w:basedOn w:val="713"/>
    <w:link w:val="727"/>
    <w:uiPriority w:val="10"/>
    <w:rPr>
      <w:sz w:val="48"/>
      <w:szCs w:val="48"/>
    </w:rPr>
  </w:style>
  <w:style w:type="paragraph" w:styleId="729">
    <w:name w:val="Subtitle"/>
    <w:basedOn w:val="703"/>
    <w:next w:val="703"/>
    <w:link w:val="730"/>
    <w:uiPriority w:val="11"/>
    <w:qFormat/>
    <w:pPr>
      <w:spacing w:before="200"/>
    </w:pPr>
    <w:rPr>
      <w:sz w:val="24"/>
      <w:szCs w:val="24"/>
    </w:rPr>
  </w:style>
  <w:style w:type="character" w:styleId="730" w:customStyle="1">
    <w:name w:val="Подзаголовок Знак"/>
    <w:basedOn w:val="713"/>
    <w:link w:val="729"/>
    <w:uiPriority w:val="11"/>
    <w:rPr>
      <w:sz w:val="24"/>
      <w:szCs w:val="24"/>
    </w:rPr>
  </w:style>
  <w:style w:type="paragraph" w:styleId="731">
    <w:name w:val="Quote"/>
    <w:basedOn w:val="703"/>
    <w:next w:val="70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3"/>
    <w:next w:val="70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13"/>
    <w:uiPriority w:val="99"/>
  </w:style>
  <w:style w:type="character" w:styleId="736" w:customStyle="1">
    <w:name w:val="Footer Char"/>
    <w:basedOn w:val="713"/>
    <w:uiPriority w:val="99"/>
  </w:style>
  <w:style w:type="paragraph" w:styleId="737">
    <w:name w:val="Caption"/>
    <w:basedOn w:val="703"/>
    <w:next w:val="70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8" w:customStyle="1">
    <w:name w:val="Caption Char"/>
    <w:uiPriority w:val="99"/>
  </w:style>
  <w:style w:type="table" w:styleId="739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0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5">
    <w:name w:val="footnote text"/>
    <w:basedOn w:val="703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13"/>
    <w:uiPriority w:val="99"/>
    <w:unhideWhenUsed/>
    <w:rPr>
      <w:vertAlign w:val="superscript"/>
    </w:rPr>
  </w:style>
  <w:style w:type="paragraph" w:styleId="868">
    <w:name w:val="endnote text"/>
    <w:basedOn w:val="703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13"/>
    <w:uiPriority w:val="99"/>
    <w:semiHidden/>
    <w:unhideWhenUsed/>
    <w:rPr>
      <w:vertAlign w:val="superscript"/>
    </w:rPr>
  </w:style>
  <w:style w:type="paragraph" w:styleId="871">
    <w:name w:val="toc 1"/>
    <w:basedOn w:val="703"/>
    <w:next w:val="703"/>
    <w:uiPriority w:val="39"/>
    <w:unhideWhenUsed/>
    <w:pPr>
      <w:spacing w:after="57"/>
    </w:pPr>
  </w:style>
  <w:style w:type="paragraph" w:styleId="872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3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4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5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6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77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78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79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703"/>
    <w:next w:val="703"/>
    <w:uiPriority w:val="99"/>
    <w:unhideWhenUsed/>
    <w:pPr>
      <w:spacing w:after="0"/>
    </w:pPr>
  </w:style>
  <w:style w:type="paragraph" w:styleId="882">
    <w:name w:val="Normal (Web)"/>
    <w:basedOn w:val="70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3">
    <w:name w:val="Strong"/>
    <w:basedOn w:val="713"/>
    <w:uiPriority w:val="22"/>
    <w:qFormat/>
    <w:rPr>
      <w:b/>
      <w:bCs/>
    </w:rPr>
  </w:style>
  <w:style w:type="character" w:styleId="884" w:customStyle="1">
    <w:name w:val="apple-converted-space"/>
    <w:basedOn w:val="713"/>
  </w:style>
  <w:style w:type="character" w:styleId="885">
    <w:name w:val="Hyperlink"/>
    <w:basedOn w:val="713"/>
    <w:uiPriority w:val="99"/>
    <w:unhideWhenUsed/>
    <w:rPr>
      <w:color w:val="0000ff"/>
      <w:u w:val="single"/>
    </w:rPr>
  </w:style>
  <w:style w:type="paragraph" w:styleId="886">
    <w:name w:val="Header"/>
    <w:basedOn w:val="703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Верхний колонтитул Знак"/>
    <w:basedOn w:val="713"/>
    <w:link w:val="886"/>
    <w:uiPriority w:val="99"/>
  </w:style>
  <w:style w:type="paragraph" w:styleId="888">
    <w:name w:val="Footer"/>
    <w:basedOn w:val="703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713"/>
    <w:link w:val="888"/>
    <w:uiPriority w:val="99"/>
  </w:style>
  <w:style w:type="paragraph" w:styleId="890">
    <w:name w:val="Balloon Text"/>
    <w:basedOn w:val="703"/>
    <w:link w:val="8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1" w:customStyle="1">
    <w:name w:val="Текст выноски Знак"/>
    <w:basedOn w:val="713"/>
    <w:link w:val="890"/>
    <w:uiPriority w:val="99"/>
    <w:semiHidden/>
    <w:rPr>
      <w:rFonts w:ascii="Tahoma" w:hAnsi="Tahoma" w:cs="Tahoma"/>
      <w:sz w:val="16"/>
      <w:szCs w:val="16"/>
    </w:rPr>
  </w:style>
  <w:style w:type="paragraph" w:styleId="892" w:customStyle="1">
    <w:name w:val="docdata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B138-D306-4446-87CD-E3B5EF0E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revision>4</cp:revision>
  <dcterms:created xsi:type="dcterms:W3CDTF">2025-06-19T05:33:00Z</dcterms:created>
  <dcterms:modified xsi:type="dcterms:W3CDTF">2025-06-19T06:14:00Z</dcterms:modified>
</cp:coreProperties>
</file>