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82" w:rsidRDefault="001E6663">
      <w:pPr>
        <w:shd w:val="clear" w:color="auto" w:fill="FFFFFF"/>
        <w:spacing w:line="274" w:lineRule="exact"/>
        <w:ind w:right="461"/>
        <w:jc w:val="center"/>
        <w:rPr>
          <w:b/>
        </w:rPr>
      </w:pPr>
      <w:r>
        <w:rPr>
          <w:b/>
          <w:sz w:val="24"/>
          <w:szCs w:val="24"/>
        </w:rPr>
        <w:t>ДЕПАРТАМЕНТ ИМУЩЕСТВА И ЗЕМЕЛЬНЫХ ОТНОШЕНИЙ НОВОСИБИРСКОЙ ОБЛАСТИ</w:t>
      </w:r>
    </w:p>
    <w:p w:rsidR="003C7A82" w:rsidRDefault="003C7A82">
      <w:pPr>
        <w:shd w:val="clear" w:color="auto" w:fill="FFFFFF"/>
        <w:ind w:left="4683"/>
        <w:rPr>
          <w:b/>
          <w:sz w:val="24"/>
          <w:szCs w:val="24"/>
        </w:rPr>
      </w:pPr>
    </w:p>
    <w:p w:rsidR="003C7A82" w:rsidRDefault="003C7A82">
      <w:pPr>
        <w:shd w:val="clear" w:color="auto" w:fill="FFFFFF"/>
        <w:ind w:left="4683"/>
        <w:rPr>
          <w:b/>
          <w:sz w:val="24"/>
          <w:szCs w:val="24"/>
        </w:rPr>
      </w:pPr>
    </w:p>
    <w:p w:rsidR="003C7A82" w:rsidRDefault="001E6663">
      <w:pPr>
        <w:shd w:val="clear" w:color="auto" w:fill="FFFFFF"/>
        <w:ind w:left="4683"/>
        <w:jc w:val="center"/>
        <w:rPr>
          <w:b/>
          <w:sz w:val="24"/>
          <w:szCs w:val="24"/>
        </w:rPr>
      </w:pPr>
      <w:r>
        <w:rPr>
          <w:b/>
          <w:sz w:val="24"/>
          <w:szCs w:val="24"/>
        </w:rPr>
        <w:t>УТВЕРЖДАЮ</w:t>
      </w:r>
    </w:p>
    <w:p w:rsidR="003C7A82" w:rsidRDefault="0053303D">
      <w:pPr>
        <w:shd w:val="clear" w:color="auto" w:fill="FFFFFF"/>
        <w:ind w:left="4683"/>
        <w:jc w:val="center"/>
        <w:rPr>
          <w:b/>
        </w:rPr>
      </w:pPr>
      <w:r>
        <w:rPr>
          <w:b/>
          <w:sz w:val="24"/>
          <w:szCs w:val="24"/>
        </w:rPr>
        <w:t>Р</w:t>
      </w:r>
      <w:r w:rsidR="001E6663">
        <w:rPr>
          <w:b/>
          <w:sz w:val="24"/>
          <w:szCs w:val="24"/>
        </w:rPr>
        <w:t>уководител</w:t>
      </w:r>
      <w:r>
        <w:rPr>
          <w:b/>
          <w:sz w:val="24"/>
          <w:szCs w:val="24"/>
        </w:rPr>
        <w:t>ь</w:t>
      </w:r>
      <w:r w:rsidR="001E6663">
        <w:rPr>
          <w:b/>
          <w:sz w:val="24"/>
          <w:szCs w:val="24"/>
        </w:rPr>
        <w:t xml:space="preserve"> департамента имущества и земельных отношений Новосибирской области</w:t>
      </w:r>
    </w:p>
    <w:p w:rsidR="003C7A82" w:rsidRDefault="003C7A82">
      <w:pPr>
        <w:shd w:val="clear" w:color="auto" w:fill="FFFFFF"/>
        <w:ind w:left="3969" w:firstLine="720"/>
        <w:jc w:val="center"/>
        <w:rPr>
          <w:b/>
          <w:sz w:val="24"/>
          <w:szCs w:val="24"/>
        </w:rPr>
      </w:pPr>
    </w:p>
    <w:p w:rsidR="003C7A82" w:rsidRDefault="003C7A82">
      <w:pPr>
        <w:shd w:val="clear" w:color="auto" w:fill="FFFFFF"/>
        <w:ind w:left="3969" w:firstLine="720"/>
        <w:jc w:val="center"/>
        <w:rPr>
          <w:b/>
          <w:sz w:val="24"/>
          <w:szCs w:val="24"/>
        </w:rPr>
      </w:pPr>
    </w:p>
    <w:p w:rsidR="003C7A82" w:rsidRDefault="001E6663">
      <w:pPr>
        <w:shd w:val="clear" w:color="auto" w:fill="FFFFFF"/>
        <w:ind w:left="3969" w:firstLine="720"/>
        <w:jc w:val="center"/>
        <w:rPr>
          <w:b/>
        </w:rPr>
      </w:pPr>
      <w:r>
        <w:rPr>
          <w:b/>
          <w:sz w:val="24"/>
          <w:szCs w:val="24"/>
        </w:rPr>
        <w:t xml:space="preserve">____________________    </w:t>
      </w:r>
      <w:r w:rsidR="0053303D">
        <w:rPr>
          <w:b/>
          <w:sz w:val="24"/>
          <w:szCs w:val="24"/>
        </w:rPr>
        <w:t>Р.Г. Шилохвостов</w:t>
      </w:r>
    </w:p>
    <w:p w:rsidR="003C7A82" w:rsidRDefault="001E6663">
      <w:pPr>
        <w:shd w:val="clear" w:color="auto" w:fill="FFFFFF"/>
        <w:ind w:left="3969" w:firstLine="720"/>
        <w:jc w:val="center"/>
        <w:rPr>
          <w:b/>
          <w:spacing w:val="-3"/>
          <w:sz w:val="24"/>
          <w:szCs w:val="24"/>
        </w:rPr>
      </w:pPr>
      <w:r>
        <w:rPr>
          <w:b/>
          <w:spacing w:val="-3"/>
          <w:sz w:val="24"/>
          <w:szCs w:val="24"/>
        </w:rPr>
        <w:t>«_______»__________________     202</w:t>
      </w:r>
      <w:r w:rsidR="0053303D">
        <w:rPr>
          <w:b/>
          <w:spacing w:val="-3"/>
          <w:sz w:val="24"/>
          <w:szCs w:val="24"/>
        </w:rPr>
        <w:t>4</w:t>
      </w:r>
      <w:r>
        <w:rPr>
          <w:b/>
          <w:spacing w:val="-3"/>
          <w:sz w:val="24"/>
          <w:szCs w:val="24"/>
        </w:rPr>
        <w:t>г.</w:t>
      </w:r>
    </w:p>
    <w:p w:rsidR="003C7A82" w:rsidRDefault="003C7A82">
      <w:pPr>
        <w:shd w:val="clear" w:color="auto" w:fill="FFFFFF"/>
        <w:spacing w:before="552"/>
        <w:rPr>
          <w:b/>
          <w:spacing w:val="-3"/>
          <w:sz w:val="24"/>
          <w:szCs w:val="24"/>
        </w:rPr>
      </w:pPr>
    </w:p>
    <w:p w:rsidR="003C7A82" w:rsidRDefault="001E6663">
      <w:pPr>
        <w:shd w:val="clear" w:color="auto" w:fill="FFFFFF"/>
        <w:jc w:val="center"/>
        <w:rPr>
          <w:b/>
          <w:sz w:val="40"/>
          <w:szCs w:val="40"/>
        </w:rPr>
      </w:pPr>
      <w:r>
        <w:rPr>
          <w:b/>
          <w:sz w:val="40"/>
          <w:szCs w:val="40"/>
        </w:rPr>
        <w:t xml:space="preserve">ДОКУМЕНТАЦИЯ ОБ АУКЦИОНЕ В ЭЛЕКТРОННОЙ ФОРМЕ </w:t>
      </w:r>
    </w:p>
    <w:p w:rsidR="003C7A82" w:rsidRDefault="003C7A82">
      <w:pPr>
        <w:shd w:val="clear" w:color="auto" w:fill="FFFFFF"/>
        <w:jc w:val="center"/>
        <w:rPr>
          <w:sz w:val="28"/>
          <w:szCs w:val="28"/>
        </w:rPr>
      </w:pPr>
    </w:p>
    <w:p w:rsidR="0053303D" w:rsidRDefault="0053303D">
      <w:pPr>
        <w:shd w:val="clear" w:color="auto" w:fill="FFFFFF"/>
        <w:jc w:val="center"/>
        <w:rPr>
          <w:spacing w:val="-1"/>
          <w:sz w:val="24"/>
          <w:szCs w:val="24"/>
        </w:rPr>
      </w:pPr>
    </w:p>
    <w:p w:rsidR="003C7A82" w:rsidRPr="0053303D" w:rsidRDefault="001E6663">
      <w:pPr>
        <w:shd w:val="clear" w:color="auto" w:fill="FFFFFF"/>
        <w:jc w:val="center"/>
        <w:rPr>
          <w:sz w:val="24"/>
          <w:szCs w:val="24"/>
        </w:rPr>
      </w:pPr>
      <w:r>
        <w:rPr>
          <w:spacing w:val="-1"/>
          <w:sz w:val="24"/>
          <w:szCs w:val="24"/>
        </w:rPr>
        <w:t>на право заключения договор</w:t>
      </w:r>
      <w:r w:rsidR="0053303D">
        <w:rPr>
          <w:spacing w:val="-1"/>
          <w:sz w:val="24"/>
          <w:szCs w:val="24"/>
        </w:rPr>
        <w:t>а</w:t>
      </w:r>
      <w:r>
        <w:rPr>
          <w:spacing w:val="-1"/>
          <w:sz w:val="24"/>
          <w:szCs w:val="24"/>
        </w:rPr>
        <w:t xml:space="preserve"> аренды на </w:t>
      </w:r>
      <w:r w:rsidR="009C7CC3">
        <w:rPr>
          <w:color w:val="262F38"/>
          <w:sz w:val="24"/>
          <w:szCs w:val="24"/>
          <w:shd w:val="clear" w:color="auto" w:fill="FFFFFF"/>
        </w:rPr>
        <w:t>здания</w:t>
      </w:r>
      <w:r>
        <w:rPr>
          <w:color w:val="262F38"/>
          <w:sz w:val="24"/>
          <w:szCs w:val="24"/>
          <w:shd w:val="clear" w:color="auto" w:fill="FFFFFF"/>
        </w:rPr>
        <w:t>, находящ</w:t>
      </w:r>
      <w:r w:rsidR="009C7CC3">
        <w:rPr>
          <w:color w:val="262F38"/>
          <w:sz w:val="24"/>
          <w:szCs w:val="24"/>
          <w:shd w:val="clear" w:color="auto" w:fill="FFFFFF"/>
        </w:rPr>
        <w:t>и</w:t>
      </w:r>
      <w:r>
        <w:rPr>
          <w:color w:val="262F38"/>
          <w:sz w:val="24"/>
          <w:szCs w:val="24"/>
          <w:shd w:val="clear" w:color="auto" w:fill="FFFFFF"/>
        </w:rPr>
        <w:t>еся в собственности Новосибирской области, включенное в перечень имущества,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предназначенное для передачи в аренду субъектам малого и среднего предпринимательства,</w:t>
      </w:r>
      <w:r w:rsidR="0053303D">
        <w:rPr>
          <w:sz w:val="24"/>
          <w:szCs w:val="24"/>
        </w:rPr>
        <w:t xml:space="preserve"> самозанятым, </w:t>
      </w:r>
      <w:r w:rsidR="0053303D" w:rsidRPr="0053303D">
        <w:rPr>
          <w:sz w:val="24"/>
          <w:szCs w:val="24"/>
          <w:highlight w:val="white"/>
        </w:rPr>
        <w:t>расположенное по адресу: г. Новосибирск, ул. Софийская, д.</w:t>
      </w:r>
      <w:r w:rsidR="0053303D" w:rsidRPr="0053303D">
        <w:rPr>
          <w:sz w:val="24"/>
          <w:szCs w:val="24"/>
        </w:rPr>
        <w:t> 15,</w:t>
      </w:r>
    </w:p>
    <w:p w:rsidR="003C7A82" w:rsidRPr="0053303D" w:rsidRDefault="003C7A82">
      <w:pPr>
        <w:shd w:val="clear" w:color="auto" w:fill="FFFFFF"/>
        <w:jc w:val="center"/>
        <w:rPr>
          <w:sz w:val="24"/>
          <w:szCs w:val="24"/>
        </w:rPr>
      </w:pPr>
    </w:p>
    <w:p w:rsidR="003C7A82" w:rsidRPr="000053D9" w:rsidRDefault="003C7A82">
      <w:pPr>
        <w:shd w:val="clear" w:color="auto" w:fill="FFFFFF"/>
        <w:jc w:val="center"/>
        <w:rPr>
          <w:sz w:val="24"/>
          <w:szCs w:val="24"/>
        </w:rPr>
      </w:pPr>
    </w:p>
    <w:p w:rsidR="003C7A82" w:rsidRDefault="003C7A82">
      <w:pPr>
        <w:shd w:val="clear" w:color="auto" w:fill="FFFFFF"/>
        <w:jc w:val="center"/>
        <w:rPr>
          <w:sz w:val="28"/>
          <w:szCs w:val="28"/>
        </w:rPr>
      </w:pPr>
    </w:p>
    <w:p w:rsidR="003C7A82" w:rsidRDefault="001E6663">
      <w:pPr>
        <w:shd w:val="clear" w:color="auto" w:fill="FFFFFF"/>
        <w:jc w:val="center"/>
        <w:rPr>
          <w:b/>
          <w:sz w:val="24"/>
          <w:szCs w:val="24"/>
        </w:rPr>
      </w:pPr>
      <w:r>
        <w:rPr>
          <w:b/>
          <w:sz w:val="24"/>
          <w:szCs w:val="24"/>
        </w:rPr>
        <w:t>Дата аукциона</w:t>
      </w:r>
      <w:r w:rsidRPr="00EC12D2">
        <w:rPr>
          <w:b/>
          <w:sz w:val="24"/>
          <w:szCs w:val="24"/>
        </w:rPr>
        <w:t xml:space="preserve">: </w:t>
      </w:r>
      <w:r w:rsidR="000053D9" w:rsidRPr="00EC12D2">
        <w:rPr>
          <w:b/>
          <w:sz w:val="24"/>
          <w:szCs w:val="24"/>
        </w:rPr>
        <w:t>1</w:t>
      </w:r>
      <w:r w:rsidR="004209A9" w:rsidRPr="00EC12D2">
        <w:rPr>
          <w:b/>
          <w:sz w:val="24"/>
          <w:szCs w:val="24"/>
        </w:rPr>
        <w:t>5</w:t>
      </w:r>
      <w:r w:rsidR="000053D9" w:rsidRPr="00EC12D2">
        <w:rPr>
          <w:b/>
          <w:sz w:val="24"/>
          <w:szCs w:val="24"/>
        </w:rPr>
        <w:t>.</w:t>
      </w:r>
      <w:r w:rsidR="00EC12D2" w:rsidRPr="00EC12D2">
        <w:rPr>
          <w:b/>
          <w:sz w:val="24"/>
          <w:szCs w:val="24"/>
        </w:rPr>
        <w:t>01</w:t>
      </w:r>
      <w:r w:rsidR="00EC12D2">
        <w:rPr>
          <w:b/>
          <w:sz w:val="24"/>
          <w:szCs w:val="24"/>
        </w:rPr>
        <w:t>.2025</w:t>
      </w:r>
      <w:r>
        <w:rPr>
          <w:b/>
          <w:sz w:val="24"/>
          <w:szCs w:val="24"/>
        </w:rPr>
        <w:t xml:space="preserve"> в 1</w:t>
      </w:r>
      <w:r w:rsidR="009E74F8">
        <w:rPr>
          <w:b/>
          <w:sz w:val="24"/>
          <w:szCs w:val="24"/>
        </w:rPr>
        <w:t>1</w:t>
      </w:r>
      <w:r w:rsidR="00EC63A9">
        <w:rPr>
          <w:b/>
          <w:sz w:val="24"/>
          <w:szCs w:val="24"/>
        </w:rPr>
        <w:t>:</w:t>
      </w:r>
      <w:r w:rsidR="00DD6955">
        <w:rPr>
          <w:b/>
          <w:sz w:val="24"/>
          <w:szCs w:val="24"/>
        </w:rPr>
        <w:t>00</w:t>
      </w:r>
    </w:p>
    <w:p w:rsidR="003C7A82" w:rsidRDefault="003C7A82">
      <w:pPr>
        <w:shd w:val="clear" w:color="auto" w:fill="FFFFFF"/>
        <w:jc w:val="center"/>
        <w:rPr>
          <w:sz w:val="28"/>
          <w:szCs w:val="28"/>
        </w:rPr>
      </w:pPr>
    </w:p>
    <w:p w:rsidR="003C7A82" w:rsidRDefault="003C7A82">
      <w:pPr>
        <w:shd w:val="clear" w:color="auto" w:fill="FFFFFF"/>
        <w:jc w:val="center"/>
        <w:rPr>
          <w:sz w:val="28"/>
          <w:szCs w:val="28"/>
        </w:rPr>
      </w:pPr>
    </w:p>
    <w:p w:rsidR="003C7A82" w:rsidRDefault="003C7A82">
      <w:pPr>
        <w:shd w:val="clear" w:color="auto" w:fill="FFFFFF"/>
        <w:jc w:val="center"/>
        <w:rPr>
          <w:sz w:val="28"/>
          <w:szCs w:val="28"/>
        </w:rPr>
      </w:pPr>
    </w:p>
    <w:p w:rsidR="003C7A82" w:rsidRDefault="003C7A82">
      <w:pPr>
        <w:shd w:val="clear" w:color="auto" w:fill="FFFFFF"/>
        <w:jc w:val="center"/>
        <w:rPr>
          <w:sz w:val="28"/>
          <w:szCs w:val="28"/>
        </w:rPr>
      </w:pPr>
    </w:p>
    <w:p w:rsidR="003C7A82" w:rsidRDefault="001E6663">
      <w:pPr>
        <w:ind w:firstLine="851"/>
        <w:jc w:val="center"/>
        <w:rPr>
          <w:b/>
          <w:sz w:val="24"/>
          <w:szCs w:val="24"/>
        </w:rPr>
      </w:pPr>
      <w:r>
        <w:rPr>
          <w:b/>
          <w:sz w:val="24"/>
          <w:szCs w:val="24"/>
        </w:rPr>
        <w:t xml:space="preserve">Аукцион проводится Оператором аукциона ООО «РТС - тендер» на федеральной электронной торговой площадке РТС-Тендер на сайте </w:t>
      </w:r>
      <w:hyperlink r:id="rId8" w:history="1">
        <w:r>
          <w:rPr>
            <w:rStyle w:val="af1"/>
            <w:b/>
            <w:sz w:val="24"/>
            <w:szCs w:val="24"/>
          </w:rPr>
          <w:t>www.rts-tender.ru</w:t>
        </w:r>
      </w:hyperlink>
      <w:r>
        <w:rPr>
          <w:b/>
          <w:sz w:val="24"/>
          <w:szCs w:val="24"/>
        </w:rPr>
        <w:t>.</w:t>
      </w:r>
    </w:p>
    <w:p w:rsidR="003C7A82" w:rsidRDefault="003C7A82">
      <w:pPr>
        <w:shd w:val="clear" w:color="auto" w:fill="FFFFFF"/>
        <w:jc w:val="center"/>
        <w:rPr>
          <w:sz w:val="28"/>
          <w:szCs w:val="28"/>
        </w:rPr>
      </w:pPr>
    </w:p>
    <w:p w:rsidR="003C7A82" w:rsidRDefault="003C7A82">
      <w:pPr>
        <w:shd w:val="clear" w:color="auto" w:fill="FFFFFF"/>
        <w:jc w:val="center"/>
        <w:rPr>
          <w:sz w:val="28"/>
          <w:szCs w:val="28"/>
        </w:rPr>
      </w:pPr>
    </w:p>
    <w:p w:rsidR="003C7A82" w:rsidRDefault="003C7A82">
      <w:pPr>
        <w:shd w:val="clear" w:color="auto" w:fill="FFFFFF"/>
        <w:jc w:val="center"/>
        <w:rPr>
          <w:b/>
          <w:sz w:val="24"/>
          <w:szCs w:val="24"/>
        </w:rPr>
      </w:pPr>
    </w:p>
    <w:p w:rsidR="003C7A82" w:rsidRDefault="003C7A82">
      <w:pPr>
        <w:shd w:val="clear" w:color="auto" w:fill="FFFFFF"/>
        <w:jc w:val="center"/>
        <w:rPr>
          <w:b/>
          <w:sz w:val="24"/>
          <w:szCs w:val="24"/>
        </w:rPr>
      </w:pPr>
    </w:p>
    <w:p w:rsidR="003C7A82" w:rsidRDefault="003C7A82">
      <w:pPr>
        <w:shd w:val="clear" w:color="auto" w:fill="FFFFFF"/>
        <w:jc w:val="center"/>
        <w:rPr>
          <w:b/>
          <w:sz w:val="24"/>
          <w:szCs w:val="24"/>
        </w:rPr>
      </w:pPr>
    </w:p>
    <w:p w:rsidR="003C7A82" w:rsidRDefault="003C7A82">
      <w:pPr>
        <w:shd w:val="clear" w:color="auto" w:fill="FFFFFF"/>
        <w:jc w:val="center"/>
        <w:rPr>
          <w:sz w:val="24"/>
          <w:szCs w:val="24"/>
        </w:rPr>
      </w:pPr>
    </w:p>
    <w:p w:rsidR="003C7A82" w:rsidRDefault="003C7A82">
      <w:pPr>
        <w:shd w:val="clear" w:color="auto" w:fill="FFFFFF"/>
        <w:jc w:val="center"/>
        <w:rPr>
          <w:sz w:val="24"/>
          <w:szCs w:val="24"/>
        </w:rPr>
      </w:pPr>
    </w:p>
    <w:p w:rsidR="003C7A82" w:rsidRDefault="003C7A82">
      <w:pPr>
        <w:shd w:val="clear" w:color="auto" w:fill="FFFFFF"/>
        <w:jc w:val="center"/>
        <w:rPr>
          <w:sz w:val="24"/>
          <w:szCs w:val="24"/>
        </w:rPr>
      </w:pPr>
    </w:p>
    <w:p w:rsidR="0053303D" w:rsidRDefault="0053303D">
      <w:pPr>
        <w:shd w:val="clear" w:color="auto" w:fill="FFFFFF"/>
        <w:jc w:val="center"/>
        <w:rPr>
          <w:sz w:val="24"/>
          <w:szCs w:val="24"/>
        </w:rPr>
      </w:pPr>
    </w:p>
    <w:p w:rsidR="0053303D" w:rsidRDefault="0053303D">
      <w:pPr>
        <w:shd w:val="clear" w:color="auto" w:fill="FFFFFF"/>
        <w:jc w:val="center"/>
        <w:rPr>
          <w:sz w:val="24"/>
          <w:szCs w:val="24"/>
        </w:rPr>
      </w:pPr>
    </w:p>
    <w:p w:rsidR="0053303D" w:rsidRDefault="0053303D">
      <w:pPr>
        <w:shd w:val="clear" w:color="auto" w:fill="FFFFFF"/>
        <w:jc w:val="center"/>
        <w:rPr>
          <w:sz w:val="24"/>
          <w:szCs w:val="24"/>
        </w:rPr>
      </w:pPr>
    </w:p>
    <w:p w:rsidR="0053303D" w:rsidRDefault="0053303D">
      <w:pPr>
        <w:shd w:val="clear" w:color="auto" w:fill="FFFFFF"/>
        <w:jc w:val="center"/>
        <w:rPr>
          <w:sz w:val="24"/>
          <w:szCs w:val="24"/>
        </w:rPr>
      </w:pPr>
    </w:p>
    <w:p w:rsidR="0053303D" w:rsidRDefault="0053303D">
      <w:pPr>
        <w:shd w:val="clear" w:color="auto" w:fill="FFFFFF"/>
        <w:jc w:val="center"/>
        <w:rPr>
          <w:sz w:val="24"/>
          <w:szCs w:val="24"/>
        </w:rPr>
      </w:pPr>
    </w:p>
    <w:p w:rsidR="0053303D" w:rsidRDefault="0053303D">
      <w:pPr>
        <w:shd w:val="clear" w:color="auto" w:fill="FFFFFF"/>
        <w:jc w:val="center"/>
        <w:rPr>
          <w:sz w:val="24"/>
          <w:szCs w:val="24"/>
        </w:rPr>
      </w:pPr>
    </w:p>
    <w:p w:rsidR="003C7A82" w:rsidRDefault="001E6663">
      <w:pPr>
        <w:shd w:val="clear" w:color="auto" w:fill="FFFFFF"/>
        <w:jc w:val="center"/>
        <w:rPr>
          <w:sz w:val="24"/>
          <w:szCs w:val="24"/>
        </w:rPr>
      </w:pPr>
      <w:r>
        <w:rPr>
          <w:sz w:val="24"/>
          <w:szCs w:val="24"/>
        </w:rPr>
        <w:t>г. НОВОСИБИРСК 202</w:t>
      </w:r>
      <w:r w:rsidR="0053303D">
        <w:rPr>
          <w:sz w:val="24"/>
          <w:szCs w:val="24"/>
        </w:rPr>
        <w:t>4</w:t>
      </w:r>
    </w:p>
    <w:p w:rsidR="003C7A82" w:rsidRDefault="003C7A82">
      <w:pPr>
        <w:shd w:val="clear" w:color="auto" w:fill="FFFFFF"/>
        <w:jc w:val="center"/>
        <w:rPr>
          <w:sz w:val="24"/>
          <w:szCs w:val="24"/>
        </w:rPr>
      </w:pPr>
    </w:p>
    <w:p w:rsidR="003C7A82" w:rsidRDefault="003C7A82">
      <w:pPr>
        <w:shd w:val="clear" w:color="auto" w:fill="FFFFFF"/>
        <w:jc w:val="center"/>
        <w:rPr>
          <w:sz w:val="24"/>
          <w:szCs w:val="24"/>
        </w:rPr>
      </w:pPr>
    </w:p>
    <w:tbl>
      <w:tblPr>
        <w:tblW w:w="9721" w:type="dxa"/>
        <w:tblInd w:w="-257" w:type="dxa"/>
        <w:tblLayout w:type="fixed"/>
        <w:tblLook w:val="04A0" w:firstRow="1" w:lastRow="0" w:firstColumn="1" w:lastColumn="0" w:noHBand="0" w:noVBand="1"/>
      </w:tblPr>
      <w:tblGrid>
        <w:gridCol w:w="8445"/>
        <w:gridCol w:w="1276"/>
      </w:tblGrid>
      <w:tr w:rsidR="003C7A82">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3C7A82" w:rsidRDefault="001E6663">
            <w:pPr>
              <w:keepNext/>
              <w:tabs>
                <w:tab w:val="left" w:pos="-3060"/>
              </w:tabs>
              <w:jc w:val="center"/>
              <w:outlineLvl w:val="0"/>
              <w:rPr>
                <w:b/>
                <w:color w:val="000000"/>
                <w:sz w:val="28"/>
                <w:szCs w:val="28"/>
                <w:lang w:eastAsia="ar-SA"/>
              </w:rPr>
            </w:pPr>
            <w:r>
              <w:rPr>
                <w:b/>
                <w:color w:val="000000"/>
                <w:sz w:val="28"/>
                <w:szCs w:val="28"/>
                <w:lang w:eastAsia="ar-SA"/>
              </w:rPr>
              <w:lastRenderedPageBreak/>
              <w:t>СОДЕРЖАНИЕ ДОКУМЕНТАЦИИ ОБ АУКЦИОНЕ</w:t>
            </w:r>
          </w:p>
          <w:p w:rsidR="003C7A82" w:rsidRDefault="003C7A82">
            <w:pPr>
              <w:jc w:val="center"/>
              <w:rPr>
                <w:b/>
                <w:color w:val="000000"/>
                <w:sz w:val="28"/>
                <w:szCs w:val="28"/>
                <w:lang w:eastAsia="ar-SA"/>
              </w:rPr>
            </w:pPr>
          </w:p>
          <w:p w:rsidR="003C7A82" w:rsidRDefault="003C7A82">
            <w:pPr>
              <w:keepNext/>
              <w:jc w:val="both"/>
              <w:outlineLvl w:val="1"/>
              <w:rPr>
                <w:color w:val="000000"/>
                <w:sz w:val="24"/>
                <w:szCs w:val="24"/>
                <w:lang w:eastAsia="ar-SA"/>
              </w:rPr>
            </w:pPr>
          </w:p>
        </w:tc>
      </w:tr>
      <w:tr w:rsidR="003C7A82">
        <w:tc>
          <w:tcPr>
            <w:tcW w:w="8445" w:type="dxa"/>
            <w:tcBorders>
              <w:top w:val="single" w:sz="4" w:space="0" w:color="000000"/>
              <w:left w:val="single" w:sz="4" w:space="0" w:color="000000"/>
              <w:bottom w:val="single" w:sz="4" w:space="0" w:color="000000"/>
            </w:tcBorders>
            <w:vAlign w:val="center"/>
          </w:tcPr>
          <w:p w:rsidR="003C7A82" w:rsidRDefault="003C7A82" w:rsidP="007B277E">
            <w:pPr>
              <w:keepNext/>
              <w:widowControl/>
              <w:numPr>
                <w:ilvl w:val="1"/>
                <w:numId w:val="1"/>
              </w:numPr>
              <w:ind w:left="0"/>
              <w:jc w:val="center"/>
              <w:outlineLvl w:val="1"/>
              <w:rPr>
                <w:b/>
                <w:i/>
                <w:color w:val="000000"/>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3C7A82" w:rsidRDefault="001E6663">
            <w:pPr>
              <w:keepNext/>
              <w:jc w:val="center"/>
              <w:outlineLvl w:val="1"/>
              <w:rPr>
                <w:color w:val="000000"/>
                <w:sz w:val="24"/>
                <w:szCs w:val="24"/>
                <w:lang w:eastAsia="ar-SA"/>
              </w:rPr>
            </w:pPr>
            <w:r>
              <w:rPr>
                <w:color w:val="000000"/>
                <w:sz w:val="24"/>
                <w:szCs w:val="24"/>
                <w:lang w:eastAsia="ar-SA"/>
              </w:rPr>
              <w:t>Стр.</w:t>
            </w:r>
          </w:p>
        </w:tc>
      </w:tr>
      <w:tr w:rsidR="003C7A82">
        <w:trPr>
          <w:trHeight w:val="396"/>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ind w:right="86"/>
              <w:rPr>
                <w:sz w:val="24"/>
                <w:szCs w:val="24"/>
                <w:lang w:eastAsia="ar-SA"/>
              </w:rPr>
            </w:pPr>
            <w:r>
              <w:rPr>
                <w:bCs/>
                <w:spacing w:val="-4"/>
                <w:sz w:val="24"/>
                <w:szCs w:val="24"/>
              </w:rPr>
              <w:t>1. Общие положения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1E6663" w:rsidP="00AE2269">
            <w:pPr>
              <w:jc w:val="center"/>
              <w:rPr>
                <w:sz w:val="24"/>
                <w:szCs w:val="24"/>
                <w:lang w:eastAsia="ar-SA"/>
              </w:rPr>
            </w:pPr>
            <w:r>
              <w:rPr>
                <w:sz w:val="24"/>
                <w:szCs w:val="24"/>
                <w:lang w:eastAsia="ar-SA"/>
              </w:rPr>
              <w:t>4-</w:t>
            </w:r>
            <w:r w:rsidR="00AE2269">
              <w:rPr>
                <w:sz w:val="24"/>
                <w:szCs w:val="24"/>
                <w:lang w:eastAsia="ar-SA"/>
              </w:rPr>
              <w:t>6</w:t>
            </w:r>
          </w:p>
        </w:tc>
      </w:tr>
      <w:tr w:rsidR="003C7A82">
        <w:trPr>
          <w:trHeight w:val="642"/>
        </w:trPr>
        <w:tc>
          <w:tcPr>
            <w:tcW w:w="8445" w:type="dxa"/>
            <w:tcBorders>
              <w:top w:val="single" w:sz="4" w:space="0" w:color="000000"/>
              <w:left w:val="single" w:sz="4" w:space="0" w:color="000000"/>
              <w:bottom w:val="single" w:sz="4" w:space="0" w:color="000000"/>
            </w:tcBorders>
            <w:vAlign w:val="center"/>
          </w:tcPr>
          <w:p w:rsidR="00AE2269" w:rsidRPr="00AE2269" w:rsidRDefault="00AE2269" w:rsidP="00AE2269">
            <w:pPr>
              <w:shd w:val="clear" w:color="auto" w:fill="FFFFFF"/>
              <w:jc w:val="both"/>
              <w:rPr>
                <w:bCs/>
                <w:sz w:val="24"/>
                <w:szCs w:val="24"/>
              </w:rPr>
            </w:pPr>
            <w:r w:rsidRPr="00AE2269">
              <w:rPr>
                <w:bCs/>
                <w:spacing w:val="-1"/>
                <w:sz w:val="24"/>
                <w:szCs w:val="24"/>
              </w:rPr>
              <w:t xml:space="preserve">2. Наименование, </w:t>
            </w:r>
            <w:r w:rsidRPr="00AE2269">
              <w:rPr>
                <w:color w:val="00000A"/>
                <w:sz w:val="24"/>
                <w:szCs w:val="24"/>
              </w:rPr>
              <w:t xml:space="preserve">состав и характеристика имущества, являющегося предметом торгов. Начальная стоимость </w:t>
            </w:r>
            <w:r>
              <w:rPr>
                <w:color w:val="00000A"/>
                <w:sz w:val="24"/>
                <w:szCs w:val="24"/>
              </w:rPr>
              <w:t xml:space="preserve">договора. Срок действия договора </w:t>
            </w:r>
          </w:p>
          <w:p w:rsidR="003C7A82" w:rsidRDefault="003C7A82">
            <w:pPr>
              <w:shd w:val="clear" w:color="auto" w:fill="FFFFFF"/>
              <w:rPr>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AE2269">
            <w:pPr>
              <w:jc w:val="center"/>
              <w:rPr>
                <w:bCs/>
                <w:sz w:val="24"/>
                <w:szCs w:val="24"/>
                <w:lang w:eastAsia="ar-SA"/>
              </w:rPr>
            </w:pPr>
            <w:r>
              <w:rPr>
                <w:bCs/>
                <w:sz w:val="24"/>
                <w:szCs w:val="24"/>
                <w:lang w:eastAsia="ar-SA"/>
              </w:rPr>
              <w:t>6-7</w:t>
            </w:r>
          </w:p>
        </w:tc>
      </w:tr>
      <w:tr w:rsidR="003C7A82">
        <w:trPr>
          <w:trHeight w:val="501"/>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pacing w:val="-1"/>
                <w:sz w:val="24"/>
                <w:szCs w:val="24"/>
              </w:rPr>
            </w:pPr>
            <w:r>
              <w:rPr>
                <w:bCs/>
                <w:spacing w:val="-1"/>
                <w:sz w:val="24"/>
                <w:szCs w:val="24"/>
              </w:rPr>
              <w:t>3. Требования к целевому назначению государственного имущества, права на которые передаются по договору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AE2269" w:rsidP="00794A07">
            <w:pPr>
              <w:jc w:val="center"/>
              <w:rPr>
                <w:bCs/>
                <w:sz w:val="24"/>
                <w:szCs w:val="24"/>
                <w:lang w:eastAsia="ar-SA"/>
              </w:rPr>
            </w:pPr>
            <w:r>
              <w:rPr>
                <w:bCs/>
                <w:sz w:val="24"/>
                <w:szCs w:val="24"/>
                <w:lang w:eastAsia="ar-SA"/>
              </w:rPr>
              <w:t>7</w:t>
            </w:r>
            <w:r w:rsidR="00CF5891">
              <w:rPr>
                <w:bCs/>
                <w:sz w:val="24"/>
                <w:szCs w:val="24"/>
                <w:lang w:eastAsia="ar-SA"/>
              </w:rPr>
              <w:t>-8</w:t>
            </w:r>
          </w:p>
        </w:tc>
      </w:tr>
      <w:tr w:rsidR="005E33AE">
        <w:trPr>
          <w:trHeight w:val="424"/>
        </w:trPr>
        <w:tc>
          <w:tcPr>
            <w:tcW w:w="8445" w:type="dxa"/>
            <w:tcBorders>
              <w:top w:val="single" w:sz="4" w:space="0" w:color="000000"/>
              <w:left w:val="single" w:sz="4" w:space="0" w:color="000000"/>
              <w:bottom w:val="single" w:sz="4" w:space="0" w:color="000000"/>
            </w:tcBorders>
            <w:vAlign w:val="center"/>
          </w:tcPr>
          <w:p w:rsidR="005E33AE" w:rsidRDefault="005E33AE">
            <w:pPr>
              <w:shd w:val="clear" w:color="auto" w:fill="FFFFFF"/>
              <w:rPr>
                <w:bCs/>
                <w:sz w:val="24"/>
                <w:szCs w:val="24"/>
              </w:rPr>
            </w:pPr>
            <w:r>
              <w:rPr>
                <w:bCs/>
                <w:sz w:val="24"/>
                <w:szCs w:val="24"/>
              </w:rPr>
              <w:t xml:space="preserve">4. Дата, время, график проведения осмотра имущества, право на которое передается </w:t>
            </w:r>
            <w:r>
              <w:rPr>
                <w:bCs/>
                <w:spacing w:val="-2"/>
                <w:sz w:val="24"/>
                <w:szCs w:val="24"/>
              </w:rPr>
              <w:t>по договору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5E33AE" w:rsidRDefault="00CF5891">
            <w:pPr>
              <w:jc w:val="center"/>
              <w:rPr>
                <w:bCs/>
                <w:sz w:val="24"/>
                <w:szCs w:val="24"/>
                <w:lang w:eastAsia="ar-SA"/>
              </w:rPr>
            </w:pPr>
            <w:r>
              <w:rPr>
                <w:bCs/>
                <w:sz w:val="24"/>
                <w:szCs w:val="24"/>
                <w:lang w:eastAsia="ar-SA"/>
              </w:rPr>
              <w:t>8</w:t>
            </w:r>
          </w:p>
        </w:tc>
      </w:tr>
      <w:tr w:rsidR="003C7A82">
        <w:trPr>
          <w:trHeight w:val="424"/>
        </w:trPr>
        <w:tc>
          <w:tcPr>
            <w:tcW w:w="8445" w:type="dxa"/>
            <w:tcBorders>
              <w:top w:val="single" w:sz="4" w:space="0" w:color="000000"/>
              <w:left w:val="single" w:sz="4" w:space="0" w:color="000000"/>
              <w:bottom w:val="single" w:sz="4" w:space="0" w:color="000000"/>
            </w:tcBorders>
            <w:vAlign w:val="center"/>
          </w:tcPr>
          <w:p w:rsidR="003C7A82" w:rsidRDefault="005E33AE">
            <w:pPr>
              <w:shd w:val="clear" w:color="auto" w:fill="FFFFFF"/>
              <w:rPr>
                <w:color w:val="000000"/>
                <w:sz w:val="24"/>
                <w:szCs w:val="24"/>
                <w:lang w:eastAsia="ar-SA"/>
              </w:rPr>
            </w:pPr>
            <w:r>
              <w:rPr>
                <w:bCs/>
                <w:sz w:val="24"/>
                <w:szCs w:val="24"/>
              </w:rPr>
              <w:t>5</w:t>
            </w:r>
            <w:r w:rsidR="001E6663">
              <w:rPr>
                <w:bCs/>
                <w:sz w:val="24"/>
                <w:szCs w:val="24"/>
              </w:rPr>
              <w:t>. Порядок предоставления документации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AE2269">
            <w:pPr>
              <w:jc w:val="center"/>
              <w:rPr>
                <w:bCs/>
                <w:sz w:val="24"/>
                <w:szCs w:val="24"/>
                <w:lang w:eastAsia="ar-SA"/>
              </w:rPr>
            </w:pPr>
            <w:r>
              <w:rPr>
                <w:bCs/>
                <w:sz w:val="24"/>
                <w:szCs w:val="24"/>
                <w:lang w:eastAsia="ar-SA"/>
              </w:rPr>
              <w:t>8</w:t>
            </w:r>
            <w:r w:rsidR="00CF5891">
              <w:rPr>
                <w:bCs/>
                <w:sz w:val="24"/>
                <w:szCs w:val="24"/>
                <w:lang w:eastAsia="ar-SA"/>
              </w:rPr>
              <w:t>-9</w:t>
            </w:r>
          </w:p>
        </w:tc>
      </w:tr>
      <w:tr w:rsidR="003C7A82">
        <w:trPr>
          <w:trHeight w:val="424"/>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sz w:val="24"/>
                <w:szCs w:val="24"/>
                <w:lang w:eastAsia="ar-SA"/>
              </w:rPr>
            </w:pPr>
            <w:r>
              <w:rPr>
                <w:sz w:val="24"/>
                <w:szCs w:val="24"/>
              </w:rPr>
              <w:t>6. Порядок, даты начала и окончания предоставления участникам аукциона разъяснений положений документации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CF5891" w:rsidP="001D20E0">
            <w:pPr>
              <w:jc w:val="center"/>
              <w:rPr>
                <w:bCs/>
                <w:sz w:val="24"/>
                <w:szCs w:val="24"/>
                <w:lang w:eastAsia="ar-SA"/>
              </w:rPr>
            </w:pPr>
            <w:r>
              <w:rPr>
                <w:bCs/>
                <w:sz w:val="24"/>
                <w:szCs w:val="24"/>
                <w:lang w:eastAsia="ar-SA"/>
              </w:rPr>
              <w:t>9</w:t>
            </w:r>
          </w:p>
        </w:tc>
      </w:tr>
      <w:tr w:rsidR="003C7A82">
        <w:trPr>
          <w:trHeight w:val="416"/>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pacing w:val="-2"/>
                <w:sz w:val="24"/>
                <w:szCs w:val="24"/>
              </w:rPr>
            </w:pPr>
            <w:r>
              <w:rPr>
                <w:sz w:val="24"/>
                <w:szCs w:val="24"/>
              </w:rPr>
              <w:t>7. Требования к содержанию, составу и форме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9-11</w:t>
            </w:r>
          </w:p>
        </w:tc>
      </w:tr>
      <w:tr w:rsidR="003C7A82">
        <w:trPr>
          <w:trHeight w:val="416"/>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sz w:val="24"/>
                <w:szCs w:val="24"/>
                <w:lang w:eastAsia="ar-SA"/>
              </w:rPr>
            </w:pPr>
            <w:r>
              <w:rPr>
                <w:bCs/>
                <w:spacing w:val="-2"/>
                <w:sz w:val="24"/>
                <w:szCs w:val="24"/>
              </w:rPr>
              <w:t>8. Подача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11-12</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ind w:right="29"/>
              <w:rPr>
                <w:sz w:val="24"/>
                <w:szCs w:val="24"/>
                <w:lang w:eastAsia="ar-SA"/>
              </w:rPr>
            </w:pPr>
            <w:r>
              <w:rPr>
                <w:bCs/>
                <w:sz w:val="24"/>
                <w:szCs w:val="24"/>
              </w:rPr>
              <w:t>9. 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12</w:t>
            </w:r>
          </w:p>
        </w:tc>
      </w:tr>
      <w:tr w:rsidR="003C7A82">
        <w:trPr>
          <w:trHeight w:val="435"/>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z w:val="24"/>
                <w:szCs w:val="24"/>
              </w:rPr>
            </w:pPr>
            <w:r>
              <w:rPr>
                <w:bCs/>
                <w:sz w:val="24"/>
                <w:szCs w:val="24"/>
              </w:rPr>
              <w:t xml:space="preserve">10. </w:t>
            </w:r>
            <w:r>
              <w:rPr>
                <w:bCs/>
                <w:spacing w:val="-1"/>
                <w:sz w:val="24"/>
                <w:szCs w:val="24"/>
              </w:rPr>
              <w:t>Требование о внесении задатка, размер, срок, порядок внесения и условия возврата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12-13</w:t>
            </w:r>
          </w:p>
        </w:tc>
      </w:tr>
      <w:tr w:rsidR="003C7A82">
        <w:trPr>
          <w:trHeight w:val="435"/>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sz w:val="24"/>
                <w:szCs w:val="24"/>
                <w:lang w:eastAsia="ar-SA"/>
              </w:rPr>
            </w:pPr>
            <w:r>
              <w:rPr>
                <w:bCs/>
                <w:sz w:val="24"/>
                <w:szCs w:val="24"/>
              </w:rPr>
              <w:t>11. Форма, сроки и порядок оплаты по договору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13-14</w:t>
            </w:r>
          </w:p>
        </w:tc>
      </w:tr>
      <w:tr w:rsidR="003C7A82">
        <w:trPr>
          <w:trHeight w:val="540"/>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sz w:val="24"/>
                <w:szCs w:val="24"/>
                <w:lang w:eastAsia="ar-SA"/>
              </w:rPr>
            </w:pPr>
            <w:r>
              <w:rPr>
                <w:bCs/>
                <w:spacing w:val="-1"/>
                <w:sz w:val="24"/>
                <w:szCs w:val="24"/>
              </w:rPr>
              <w:t>12. Порядок пересмотра цены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14</w:t>
            </w:r>
          </w:p>
        </w:tc>
      </w:tr>
      <w:tr w:rsidR="003C7A82">
        <w:trPr>
          <w:trHeight w:val="562"/>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z w:val="24"/>
                <w:szCs w:val="24"/>
                <w:lang w:eastAsia="ar-SA"/>
              </w:rPr>
            </w:pPr>
            <w:r>
              <w:rPr>
                <w:bCs/>
                <w:spacing w:val="-1"/>
                <w:sz w:val="24"/>
                <w:szCs w:val="24"/>
              </w:rPr>
              <w:t>13. Величина повышения начальной цены договора аренды («шаг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6C2FA0" w:rsidP="009E74F8">
            <w:pPr>
              <w:jc w:val="center"/>
              <w:rPr>
                <w:bCs/>
                <w:sz w:val="24"/>
                <w:szCs w:val="24"/>
                <w:lang w:eastAsia="ar-SA"/>
              </w:rPr>
            </w:pPr>
            <w:r>
              <w:rPr>
                <w:bCs/>
                <w:sz w:val="24"/>
                <w:szCs w:val="24"/>
                <w:lang w:eastAsia="ar-SA"/>
              </w:rPr>
              <w:t>1</w:t>
            </w:r>
            <w:r w:rsidR="009E74F8">
              <w:rPr>
                <w:bCs/>
                <w:sz w:val="24"/>
                <w:szCs w:val="24"/>
                <w:lang w:eastAsia="ar-SA"/>
              </w:rPr>
              <w:t>4</w:t>
            </w:r>
          </w:p>
        </w:tc>
      </w:tr>
      <w:tr w:rsidR="003C7A82">
        <w:trPr>
          <w:trHeight w:val="420"/>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z w:val="24"/>
                <w:szCs w:val="24"/>
                <w:lang w:eastAsia="ar-SA"/>
              </w:rPr>
            </w:pPr>
            <w:r>
              <w:rPr>
                <w:bCs/>
                <w:spacing w:val="-1"/>
                <w:sz w:val="24"/>
                <w:szCs w:val="24"/>
              </w:rPr>
              <w:t>14. Требования к участникам аукциона, условия допуска заявителей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14-15</w:t>
            </w:r>
          </w:p>
        </w:tc>
      </w:tr>
      <w:tr w:rsidR="003C7A82">
        <w:trPr>
          <w:trHeight w:val="554"/>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z w:val="24"/>
                <w:szCs w:val="24"/>
                <w:lang w:eastAsia="ar-SA"/>
              </w:rPr>
            </w:pPr>
            <w:r>
              <w:rPr>
                <w:bCs/>
                <w:sz w:val="24"/>
                <w:szCs w:val="24"/>
              </w:rPr>
              <w:t>15. Рассмотрение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15-17</w:t>
            </w:r>
          </w:p>
        </w:tc>
      </w:tr>
      <w:tr w:rsidR="003C7A82">
        <w:trPr>
          <w:trHeight w:val="454"/>
        </w:trPr>
        <w:tc>
          <w:tcPr>
            <w:tcW w:w="8445" w:type="dxa"/>
            <w:tcBorders>
              <w:top w:val="single" w:sz="4" w:space="0" w:color="000000"/>
              <w:left w:val="single" w:sz="4" w:space="0" w:color="000000"/>
              <w:bottom w:val="single" w:sz="4" w:space="0" w:color="000000"/>
            </w:tcBorders>
            <w:vAlign w:val="center"/>
          </w:tcPr>
          <w:p w:rsidR="003C7A82" w:rsidRDefault="001E6663">
            <w:pPr>
              <w:rPr>
                <w:bCs/>
                <w:color w:val="000000"/>
                <w:sz w:val="24"/>
                <w:szCs w:val="24"/>
              </w:rPr>
            </w:pPr>
            <w:r>
              <w:rPr>
                <w:bCs/>
                <w:iCs/>
                <w:color w:val="000000"/>
                <w:sz w:val="24"/>
                <w:szCs w:val="24"/>
              </w:rPr>
              <w:t>16. Проведение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17-18</w:t>
            </w:r>
          </w:p>
        </w:tc>
      </w:tr>
      <w:tr w:rsidR="003C7A82">
        <w:trPr>
          <w:trHeight w:val="526"/>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z w:val="24"/>
                <w:szCs w:val="24"/>
              </w:rPr>
            </w:pPr>
            <w:r>
              <w:rPr>
                <w:bCs/>
                <w:sz w:val="24"/>
                <w:szCs w:val="24"/>
              </w:rPr>
              <w:t>17. Признание аукциона несостоявшимся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18</w:t>
            </w:r>
            <w:r w:rsidR="00CF5891">
              <w:rPr>
                <w:bCs/>
                <w:sz w:val="24"/>
                <w:szCs w:val="24"/>
                <w:lang w:eastAsia="ar-SA"/>
              </w:rPr>
              <w:t>-19</w:t>
            </w:r>
          </w:p>
        </w:tc>
      </w:tr>
      <w:tr w:rsidR="003C7A82">
        <w:trPr>
          <w:trHeight w:val="526"/>
        </w:trPr>
        <w:tc>
          <w:tcPr>
            <w:tcW w:w="8445" w:type="dxa"/>
            <w:tcBorders>
              <w:top w:val="single" w:sz="4" w:space="0" w:color="000000"/>
              <w:left w:val="single" w:sz="4" w:space="0" w:color="000000"/>
              <w:bottom w:val="single" w:sz="4" w:space="0" w:color="000000"/>
            </w:tcBorders>
            <w:vAlign w:val="center"/>
          </w:tcPr>
          <w:p w:rsidR="003C7A82" w:rsidRDefault="001E6663">
            <w:pPr>
              <w:shd w:val="clear" w:color="auto" w:fill="FFFFFF"/>
              <w:rPr>
                <w:bCs/>
                <w:sz w:val="24"/>
                <w:szCs w:val="24"/>
                <w:lang w:eastAsia="ar-SA"/>
              </w:rPr>
            </w:pPr>
            <w:r>
              <w:rPr>
                <w:bCs/>
                <w:sz w:val="24"/>
                <w:szCs w:val="24"/>
              </w:rPr>
              <w:t xml:space="preserve">18. Срок, в течение которого победитель аукциона должен подписать проект договора </w:t>
            </w:r>
            <w:r>
              <w:rPr>
                <w:bCs/>
                <w:spacing w:val="-4"/>
                <w:sz w:val="24"/>
                <w:szCs w:val="24"/>
              </w:rPr>
              <w:t>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19</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rsidP="009E74F8">
            <w:pPr>
              <w:rPr>
                <w:rFonts w:eastAsia="Arial"/>
                <w:bCs/>
                <w:sz w:val="24"/>
                <w:szCs w:val="24"/>
                <w:lang w:eastAsia="ar-SA"/>
              </w:rPr>
            </w:pPr>
            <w:r>
              <w:rPr>
                <w:rFonts w:eastAsia="Arial"/>
                <w:bCs/>
                <w:sz w:val="24"/>
                <w:szCs w:val="24"/>
                <w:lang w:eastAsia="ar-SA"/>
              </w:rPr>
              <w:t xml:space="preserve">19. </w:t>
            </w:r>
            <w:r w:rsidR="009E74F8">
              <w:rPr>
                <w:rFonts w:eastAsia="Arial"/>
                <w:bCs/>
                <w:sz w:val="24"/>
                <w:szCs w:val="24"/>
                <w:lang w:eastAsia="ar-SA"/>
              </w:rPr>
              <w:t>Порядок з</w:t>
            </w:r>
            <w:r>
              <w:rPr>
                <w:rFonts w:eastAsia="Arial"/>
                <w:bCs/>
                <w:sz w:val="24"/>
                <w:szCs w:val="24"/>
                <w:lang w:eastAsia="ar-SA"/>
              </w:rPr>
              <w:t>аключени</w:t>
            </w:r>
            <w:r w:rsidR="009E74F8">
              <w:rPr>
                <w:rFonts w:eastAsia="Arial"/>
                <w:bCs/>
                <w:sz w:val="24"/>
                <w:szCs w:val="24"/>
                <w:lang w:eastAsia="ar-SA"/>
              </w:rPr>
              <w:t>я</w:t>
            </w:r>
            <w:r>
              <w:rPr>
                <w:rFonts w:eastAsia="Arial"/>
                <w:bCs/>
                <w:sz w:val="24"/>
                <w:szCs w:val="24"/>
                <w:lang w:eastAsia="ar-SA"/>
              </w:rPr>
              <w:t xml:space="preserve">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19-21</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rsidP="005E33AE">
            <w:pPr>
              <w:shd w:val="clear" w:color="auto" w:fill="FFFFFF"/>
              <w:jc w:val="both"/>
              <w:rPr>
                <w:rFonts w:eastAsia="Arial"/>
                <w:bCs/>
                <w:sz w:val="24"/>
                <w:szCs w:val="24"/>
                <w:lang w:eastAsia="ar-SA"/>
              </w:rPr>
            </w:pPr>
            <w:r>
              <w:rPr>
                <w:bCs/>
                <w:sz w:val="24"/>
                <w:szCs w:val="24"/>
              </w:rPr>
              <w:t>2</w:t>
            </w:r>
            <w:r w:rsidR="005E33AE">
              <w:rPr>
                <w:bCs/>
                <w:sz w:val="24"/>
                <w:szCs w:val="24"/>
              </w:rPr>
              <w:t>0</w:t>
            </w:r>
            <w:r>
              <w:rPr>
                <w:bCs/>
                <w:sz w:val="24"/>
                <w:szCs w:val="24"/>
              </w:rPr>
              <w:t>. Размер обеспечения исполнения договора, срок и порядок его предоставления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21</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rsidP="006C2FA0">
            <w:pPr>
              <w:shd w:val="clear" w:color="auto" w:fill="FFFFFF"/>
              <w:ind w:right="82"/>
              <w:rPr>
                <w:rFonts w:eastAsia="Arial"/>
                <w:bCs/>
                <w:sz w:val="24"/>
                <w:szCs w:val="24"/>
                <w:lang w:eastAsia="ar-SA"/>
              </w:rPr>
            </w:pPr>
            <w:r>
              <w:rPr>
                <w:bCs/>
                <w:sz w:val="24"/>
                <w:szCs w:val="24"/>
              </w:rPr>
              <w:t>2</w:t>
            </w:r>
            <w:r w:rsidR="006C2FA0">
              <w:rPr>
                <w:bCs/>
                <w:sz w:val="24"/>
                <w:szCs w:val="24"/>
              </w:rPr>
              <w:t>1</w:t>
            </w:r>
            <w:r w:rsidR="005E33AE">
              <w:rPr>
                <w:rFonts w:eastAsia="Arial"/>
                <w:bCs/>
                <w:sz w:val="24"/>
                <w:szCs w:val="24"/>
                <w:lang w:eastAsia="ar-SA"/>
              </w:rPr>
              <w:t>.</w:t>
            </w:r>
            <w:r w:rsidR="005E33AE" w:rsidRPr="00307F42">
              <w:rPr>
                <w:sz w:val="24"/>
                <w:szCs w:val="24"/>
              </w:rPr>
              <w:t xml:space="preserve"> Внесение изменений в извещение о проведении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21</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5E33AE" w:rsidRDefault="006C2FA0" w:rsidP="00307F42">
            <w:pPr>
              <w:shd w:val="clear" w:color="auto" w:fill="FFFFFF"/>
              <w:ind w:right="82"/>
              <w:rPr>
                <w:rFonts w:eastAsia="Arial"/>
                <w:bCs/>
                <w:sz w:val="24"/>
                <w:szCs w:val="24"/>
                <w:lang w:eastAsia="ar-SA"/>
              </w:rPr>
            </w:pPr>
            <w:r>
              <w:rPr>
                <w:sz w:val="24"/>
                <w:szCs w:val="24"/>
              </w:rPr>
              <w:t>22</w:t>
            </w:r>
            <w:r w:rsidR="005E33AE">
              <w:rPr>
                <w:sz w:val="24"/>
                <w:szCs w:val="24"/>
              </w:rPr>
              <w:t>. Внесение изменений в документацию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21-22</w:t>
            </w:r>
          </w:p>
        </w:tc>
      </w:tr>
      <w:tr w:rsidR="003C7A82" w:rsidTr="00307F42">
        <w:trPr>
          <w:trHeight w:val="645"/>
        </w:trPr>
        <w:tc>
          <w:tcPr>
            <w:tcW w:w="8445" w:type="dxa"/>
            <w:tcBorders>
              <w:top w:val="single" w:sz="4" w:space="0" w:color="000000"/>
              <w:left w:val="single" w:sz="4" w:space="0" w:color="000000"/>
              <w:bottom w:val="single" w:sz="4" w:space="0" w:color="000000"/>
            </w:tcBorders>
            <w:shd w:val="clear" w:color="auto" w:fill="auto"/>
            <w:vAlign w:val="center"/>
          </w:tcPr>
          <w:p w:rsidR="004503EC" w:rsidRPr="00307F42" w:rsidRDefault="004503EC" w:rsidP="00307F42">
            <w:pPr>
              <w:shd w:val="clear" w:color="auto" w:fill="FFFFFF"/>
              <w:jc w:val="both"/>
              <w:rPr>
                <w:rFonts w:eastAsia="Arial"/>
                <w:bCs/>
                <w:sz w:val="24"/>
                <w:szCs w:val="24"/>
                <w:lang w:eastAsia="ar-SA"/>
              </w:rPr>
            </w:pPr>
            <w:r w:rsidRPr="00307F42">
              <w:rPr>
                <w:sz w:val="24"/>
                <w:szCs w:val="24"/>
              </w:rPr>
              <w:t>23.</w:t>
            </w:r>
            <w:r w:rsidR="00307F42">
              <w:rPr>
                <w:bCs/>
                <w:spacing w:val="-3"/>
                <w:sz w:val="24"/>
                <w:szCs w:val="24"/>
              </w:rPr>
              <w:t xml:space="preserve"> Отказ от проведения аукциона</w:t>
            </w:r>
            <w:r w:rsidRPr="00307F42">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9E74F8">
            <w:pPr>
              <w:jc w:val="center"/>
              <w:rPr>
                <w:bCs/>
                <w:sz w:val="24"/>
                <w:szCs w:val="24"/>
                <w:lang w:eastAsia="ar-SA"/>
              </w:rPr>
            </w:pPr>
            <w:r>
              <w:rPr>
                <w:bCs/>
                <w:sz w:val="24"/>
                <w:szCs w:val="24"/>
                <w:lang w:eastAsia="ar-SA"/>
              </w:rPr>
              <w:t>22</w:t>
            </w:r>
          </w:p>
        </w:tc>
      </w:tr>
      <w:tr w:rsidR="009E74F8" w:rsidTr="00307F42">
        <w:trPr>
          <w:trHeight w:val="645"/>
        </w:trPr>
        <w:tc>
          <w:tcPr>
            <w:tcW w:w="8445" w:type="dxa"/>
            <w:tcBorders>
              <w:top w:val="single" w:sz="4" w:space="0" w:color="000000"/>
              <w:left w:val="single" w:sz="4" w:space="0" w:color="000000"/>
              <w:bottom w:val="single" w:sz="4" w:space="0" w:color="000000"/>
            </w:tcBorders>
            <w:shd w:val="clear" w:color="auto" w:fill="auto"/>
            <w:vAlign w:val="center"/>
          </w:tcPr>
          <w:p w:rsidR="009E74F8" w:rsidRPr="009E74F8" w:rsidRDefault="009E74F8" w:rsidP="009E74F8">
            <w:pPr>
              <w:shd w:val="clear" w:color="auto" w:fill="FFFFFF"/>
              <w:tabs>
                <w:tab w:val="left" w:pos="993"/>
              </w:tabs>
              <w:ind w:right="-23"/>
              <w:rPr>
                <w:bCs/>
                <w:sz w:val="24"/>
                <w:szCs w:val="24"/>
              </w:rPr>
            </w:pPr>
            <w:r w:rsidRPr="009E74F8">
              <w:rPr>
                <w:sz w:val="24"/>
                <w:szCs w:val="24"/>
              </w:rPr>
              <w:lastRenderedPageBreak/>
              <w:t>24.</w:t>
            </w:r>
            <w:r w:rsidRPr="009E74F8">
              <w:rPr>
                <w:bCs/>
                <w:sz w:val="24"/>
                <w:szCs w:val="24"/>
              </w:rPr>
              <w:t xml:space="preserve"> Получение электронной подписи и регистрация (аккредитация) на электронной площадке</w:t>
            </w:r>
          </w:p>
          <w:p w:rsidR="009E74F8" w:rsidRPr="00307F42" w:rsidRDefault="009E74F8" w:rsidP="00307F42">
            <w:pPr>
              <w:shd w:val="clear" w:color="auto" w:fill="FFFFFF"/>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74F8" w:rsidRDefault="00413B2E">
            <w:pPr>
              <w:jc w:val="center"/>
              <w:rPr>
                <w:bCs/>
                <w:sz w:val="24"/>
                <w:szCs w:val="24"/>
                <w:lang w:eastAsia="ar-SA"/>
              </w:rPr>
            </w:pPr>
            <w:r>
              <w:rPr>
                <w:bCs/>
                <w:sz w:val="24"/>
                <w:szCs w:val="24"/>
                <w:lang w:eastAsia="ar-SA"/>
              </w:rPr>
              <w:t>22</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pPr>
              <w:rPr>
                <w:rFonts w:eastAsia="Arial"/>
                <w:bCs/>
                <w:sz w:val="24"/>
                <w:szCs w:val="24"/>
                <w:lang w:eastAsia="ar-SA"/>
              </w:rPr>
            </w:pPr>
            <w:r>
              <w:rPr>
                <w:sz w:val="24"/>
                <w:szCs w:val="24"/>
              </w:rPr>
              <w:t>Приложение № 1: Заявка на участие в аукционе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2246BB">
            <w:pPr>
              <w:jc w:val="center"/>
              <w:rPr>
                <w:bCs/>
                <w:sz w:val="24"/>
                <w:szCs w:val="24"/>
                <w:lang w:eastAsia="ar-SA"/>
              </w:rPr>
            </w:pPr>
            <w:r>
              <w:rPr>
                <w:bCs/>
                <w:sz w:val="24"/>
                <w:szCs w:val="24"/>
                <w:lang w:eastAsia="ar-SA"/>
              </w:rPr>
              <w:t>23-25</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pPr>
              <w:rPr>
                <w:rFonts w:eastAsia="Arial"/>
                <w:bCs/>
                <w:sz w:val="24"/>
                <w:szCs w:val="24"/>
                <w:lang w:eastAsia="ar-SA"/>
              </w:rPr>
            </w:pPr>
            <w:r>
              <w:rPr>
                <w:sz w:val="24"/>
                <w:szCs w:val="24"/>
              </w:rPr>
              <w:t>Приложение № 2:Инструкция по заполнению заявки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2246BB">
            <w:pPr>
              <w:jc w:val="center"/>
              <w:rPr>
                <w:bCs/>
                <w:sz w:val="24"/>
                <w:szCs w:val="24"/>
                <w:lang w:eastAsia="ar-SA"/>
              </w:rPr>
            </w:pPr>
            <w:r>
              <w:rPr>
                <w:bCs/>
                <w:sz w:val="24"/>
                <w:szCs w:val="24"/>
                <w:lang w:eastAsia="ar-SA"/>
              </w:rPr>
              <w:t>25</w:t>
            </w:r>
          </w:p>
        </w:tc>
      </w:tr>
      <w:tr w:rsidR="003C7A82">
        <w:trPr>
          <w:trHeight w:val="1382"/>
        </w:trPr>
        <w:tc>
          <w:tcPr>
            <w:tcW w:w="8445" w:type="dxa"/>
            <w:tcBorders>
              <w:top w:val="single" w:sz="4" w:space="0" w:color="000000"/>
              <w:left w:val="single" w:sz="4" w:space="0" w:color="000000"/>
              <w:bottom w:val="single" w:sz="4" w:space="0" w:color="000000"/>
            </w:tcBorders>
            <w:vAlign w:val="center"/>
          </w:tcPr>
          <w:p w:rsidR="003C7A82" w:rsidRDefault="001E6663">
            <w:pPr>
              <w:rPr>
                <w:rFonts w:eastAsia="Arial"/>
                <w:bCs/>
                <w:sz w:val="24"/>
                <w:szCs w:val="24"/>
                <w:lang w:eastAsia="ar-SA"/>
              </w:rPr>
            </w:pPr>
            <w:r>
              <w:rPr>
                <w:sz w:val="24"/>
                <w:szCs w:val="24"/>
              </w:rPr>
              <w:t xml:space="preserve">Приложение № 3: Примерная форма решения (протокола) об одобрении или о совершении крупной сделки в случае, если </w:t>
            </w:r>
            <w:r>
              <w:rPr>
                <w:spacing w:val="-1"/>
                <w:sz w:val="24"/>
                <w:szCs w:val="24"/>
              </w:rPr>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2246BB">
            <w:pPr>
              <w:jc w:val="center"/>
              <w:rPr>
                <w:bCs/>
                <w:sz w:val="24"/>
                <w:szCs w:val="24"/>
                <w:lang w:eastAsia="ar-SA"/>
              </w:rPr>
            </w:pPr>
            <w:r>
              <w:rPr>
                <w:bCs/>
                <w:sz w:val="24"/>
                <w:szCs w:val="24"/>
                <w:lang w:eastAsia="ar-SA"/>
              </w:rPr>
              <w:t>25-26</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pPr>
              <w:rPr>
                <w:rFonts w:eastAsia="Arial"/>
                <w:bCs/>
                <w:sz w:val="24"/>
                <w:szCs w:val="24"/>
                <w:lang w:eastAsia="ar-SA"/>
              </w:rPr>
            </w:pPr>
            <w:r>
              <w:rPr>
                <w:sz w:val="24"/>
                <w:szCs w:val="24"/>
              </w:rPr>
              <w:t>Приложение № 4:</w:t>
            </w:r>
            <w:r>
              <w:rPr>
                <w:b/>
                <w:bCs/>
                <w:sz w:val="26"/>
                <w:szCs w:val="26"/>
              </w:rPr>
              <w:t xml:space="preserve"> </w:t>
            </w:r>
            <w:r>
              <w:rPr>
                <w:bCs/>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2246BB">
            <w:pPr>
              <w:jc w:val="center"/>
              <w:rPr>
                <w:bCs/>
                <w:sz w:val="24"/>
                <w:szCs w:val="24"/>
                <w:lang w:eastAsia="ar-SA"/>
              </w:rPr>
            </w:pPr>
            <w:r>
              <w:rPr>
                <w:bCs/>
                <w:sz w:val="24"/>
                <w:szCs w:val="24"/>
                <w:lang w:eastAsia="ar-SA"/>
              </w:rPr>
              <w:t>26</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rsidP="00A72937">
            <w:pPr>
              <w:rPr>
                <w:sz w:val="24"/>
                <w:szCs w:val="24"/>
              </w:rPr>
            </w:pPr>
            <w:r>
              <w:rPr>
                <w:sz w:val="24"/>
                <w:szCs w:val="24"/>
              </w:rPr>
              <w:t xml:space="preserve">Приложение № 5: Проект Договора аренды нежилых </w:t>
            </w:r>
            <w:r w:rsidR="00A72937">
              <w:rPr>
                <w:sz w:val="24"/>
                <w:szCs w:val="24"/>
              </w:rPr>
              <w:t>зданий</w:t>
            </w:r>
            <w:r>
              <w:rPr>
                <w:sz w:val="24"/>
                <w:szCs w:val="24"/>
              </w:rPr>
              <w:t xml:space="preserve"> (Лот № 1)</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B41E6F">
            <w:pPr>
              <w:jc w:val="center"/>
              <w:rPr>
                <w:bCs/>
                <w:sz w:val="24"/>
                <w:szCs w:val="24"/>
                <w:lang w:eastAsia="ar-SA"/>
              </w:rPr>
            </w:pPr>
            <w:r>
              <w:rPr>
                <w:bCs/>
                <w:sz w:val="24"/>
                <w:szCs w:val="24"/>
                <w:lang w:eastAsia="ar-SA"/>
              </w:rPr>
              <w:t>27-36</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rsidP="006C2FA0">
            <w:pPr>
              <w:rPr>
                <w:rFonts w:eastAsia="Arial"/>
                <w:bCs/>
                <w:sz w:val="24"/>
                <w:szCs w:val="24"/>
                <w:lang w:eastAsia="ar-SA"/>
              </w:rPr>
            </w:pPr>
            <w:r>
              <w:rPr>
                <w:sz w:val="24"/>
                <w:szCs w:val="24"/>
              </w:rPr>
              <w:t xml:space="preserve">Приложение № </w:t>
            </w:r>
            <w:r w:rsidR="006C2FA0">
              <w:rPr>
                <w:sz w:val="24"/>
                <w:szCs w:val="24"/>
              </w:rPr>
              <w:t>6</w:t>
            </w:r>
            <w:r>
              <w:rPr>
                <w:sz w:val="24"/>
                <w:szCs w:val="24"/>
              </w:rPr>
              <w:t xml:space="preserve">: </w:t>
            </w:r>
            <w:r>
              <w:rPr>
                <w:rFonts w:eastAsia="Arial"/>
                <w:bCs/>
                <w:sz w:val="24"/>
                <w:szCs w:val="24"/>
                <w:lang w:eastAsia="ar-SA"/>
              </w:rPr>
              <w:t xml:space="preserve">Копия документа, </w:t>
            </w:r>
            <w:r>
              <w:rPr>
                <w:rFonts w:eastAsia="Arial"/>
                <w:sz w:val="24"/>
                <w:szCs w:val="24"/>
                <w:lang w:eastAsia="ar-SA"/>
              </w:rPr>
              <w:t xml:space="preserve">подтверждающего согласие собственника на предоставление лицом, с которым заключается </w:t>
            </w:r>
            <w:r w:rsidR="00CB3A47">
              <w:rPr>
                <w:rFonts w:eastAsia="Arial"/>
                <w:sz w:val="24"/>
                <w:szCs w:val="24"/>
                <w:lang w:eastAsia="ar-SA"/>
              </w:rPr>
              <w:t>договор аренды нежилых зданий</w:t>
            </w:r>
            <w:r>
              <w:rPr>
                <w:rFonts w:eastAsia="Arial"/>
                <w:sz w:val="24"/>
                <w:szCs w:val="24"/>
                <w:lang w:eastAsia="ar-SA"/>
              </w:rPr>
              <w:t xml:space="preserve"> по результатам торгов, прав третьим лицам, в части  владения и (или) пользования частью или частями арендуемого объекта нежилого фонда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6C2FA0" w:rsidP="00B41E6F">
            <w:pPr>
              <w:jc w:val="center"/>
              <w:rPr>
                <w:bCs/>
                <w:sz w:val="24"/>
                <w:szCs w:val="24"/>
                <w:lang w:eastAsia="ar-SA"/>
              </w:rPr>
            </w:pPr>
            <w:r>
              <w:rPr>
                <w:bCs/>
                <w:sz w:val="24"/>
                <w:szCs w:val="24"/>
                <w:lang w:eastAsia="ar-SA"/>
              </w:rPr>
              <w:t>3</w:t>
            </w:r>
            <w:r w:rsidR="00B41E6F">
              <w:rPr>
                <w:bCs/>
                <w:sz w:val="24"/>
                <w:szCs w:val="24"/>
                <w:lang w:eastAsia="ar-SA"/>
              </w:rPr>
              <w:t>7</w:t>
            </w:r>
          </w:p>
        </w:tc>
      </w:tr>
      <w:tr w:rsidR="003C7A82">
        <w:trPr>
          <w:trHeight w:val="645"/>
        </w:trPr>
        <w:tc>
          <w:tcPr>
            <w:tcW w:w="8445" w:type="dxa"/>
            <w:tcBorders>
              <w:top w:val="single" w:sz="4" w:space="0" w:color="000000"/>
              <w:left w:val="single" w:sz="4" w:space="0" w:color="000000"/>
              <w:bottom w:val="single" w:sz="4" w:space="0" w:color="000000"/>
            </w:tcBorders>
            <w:vAlign w:val="center"/>
          </w:tcPr>
          <w:p w:rsidR="003C7A82" w:rsidRDefault="001E6663" w:rsidP="006C2FA0">
            <w:pPr>
              <w:rPr>
                <w:rFonts w:eastAsia="Arial"/>
                <w:bCs/>
                <w:sz w:val="24"/>
                <w:szCs w:val="24"/>
                <w:lang w:eastAsia="ar-SA"/>
              </w:rPr>
            </w:pPr>
            <w:r>
              <w:rPr>
                <w:sz w:val="24"/>
                <w:szCs w:val="24"/>
              </w:rPr>
              <w:t xml:space="preserve">Приложение № </w:t>
            </w:r>
            <w:r w:rsidR="006C2FA0">
              <w:rPr>
                <w:sz w:val="24"/>
                <w:szCs w:val="24"/>
              </w:rPr>
              <w:t>7</w:t>
            </w:r>
            <w:r>
              <w:rPr>
                <w:sz w:val="24"/>
                <w:szCs w:val="24"/>
              </w:rPr>
              <w:t xml:space="preserve">: </w:t>
            </w:r>
            <w:r>
              <w:rPr>
                <w:rFonts w:eastAsia="Arial"/>
                <w:bCs/>
                <w:sz w:val="24"/>
                <w:szCs w:val="24"/>
                <w:lang w:eastAsia="ar-SA"/>
              </w:rPr>
              <w:t xml:space="preserve">Копия документа, </w:t>
            </w:r>
            <w:r>
              <w:rPr>
                <w:rFonts w:eastAsia="Arial"/>
                <w:sz w:val="24"/>
                <w:szCs w:val="24"/>
                <w:lang w:eastAsia="ar-SA"/>
              </w:rPr>
              <w:t>подтверждающего согласие собственника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3C7A82" w:rsidRDefault="006C2FA0" w:rsidP="00B41E6F">
            <w:pPr>
              <w:jc w:val="center"/>
              <w:rPr>
                <w:bCs/>
                <w:sz w:val="24"/>
                <w:szCs w:val="24"/>
                <w:lang w:eastAsia="ar-SA"/>
              </w:rPr>
            </w:pPr>
            <w:r>
              <w:rPr>
                <w:bCs/>
                <w:sz w:val="24"/>
                <w:szCs w:val="24"/>
                <w:lang w:eastAsia="ar-SA"/>
              </w:rPr>
              <w:t>3</w:t>
            </w:r>
            <w:r w:rsidR="00B41E6F">
              <w:rPr>
                <w:bCs/>
                <w:sz w:val="24"/>
                <w:szCs w:val="24"/>
                <w:lang w:eastAsia="ar-SA"/>
              </w:rPr>
              <w:t>8</w:t>
            </w:r>
          </w:p>
        </w:tc>
      </w:tr>
      <w:tr w:rsidR="00B41E6F" w:rsidTr="00B41E6F">
        <w:trPr>
          <w:trHeight w:val="401"/>
        </w:trPr>
        <w:tc>
          <w:tcPr>
            <w:tcW w:w="8445" w:type="dxa"/>
            <w:tcBorders>
              <w:top w:val="single" w:sz="4" w:space="0" w:color="000000"/>
              <w:left w:val="single" w:sz="4" w:space="0" w:color="000000"/>
              <w:bottom w:val="single" w:sz="4" w:space="0" w:color="000000"/>
            </w:tcBorders>
            <w:vAlign w:val="center"/>
          </w:tcPr>
          <w:p w:rsidR="00B41E6F" w:rsidRDefault="00B41E6F" w:rsidP="00B41E6F">
            <w:pPr>
              <w:rPr>
                <w:sz w:val="24"/>
                <w:szCs w:val="24"/>
              </w:rPr>
            </w:pPr>
            <w:r>
              <w:rPr>
                <w:sz w:val="24"/>
                <w:szCs w:val="24"/>
              </w:rPr>
              <w:t xml:space="preserve">Приложение № 8: </w:t>
            </w:r>
            <w:r w:rsidRPr="00B41E6F">
              <w:rPr>
                <w:sz w:val="24"/>
                <w:szCs w:val="24"/>
              </w:rPr>
              <w:t>Заявка на осмотр недвижимого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B41E6F" w:rsidRDefault="00B41E6F" w:rsidP="00B41E6F">
            <w:pPr>
              <w:jc w:val="center"/>
              <w:rPr>
                <w:bCs/>
                <w:sz w:val="24"/>
                <w:szCs w:val="24"/>
                <w:lang w:eastAsia="ar-SA"/>
              </w:rPr>
            </w:pPr>
            <w:r>
              <w:rPr>
                <w:bCs/>
                <w:sz w:val="24"/>
                <w:szCs w:val="24"/>
                <w:lang w:eastAsia="ar-SA"/>
              </w:rPr>
              <w:t>39</w:t>
            </w:r>
          </w:p>
        </w:tc>
      </w:tr>
      <w:tr w:rsidR="00B41E6F">
        <w:trPr>
          <w:trHeight w:val="645"/>
        </w:trPr>
        <w:tc>
          <w:tcPr>
            <w:tcW w:w="8445" w:type="dxa"/>
            <w:tcBorders>
              <w:top w:val="single" w:sz="4" w:space="0" w:color="000000"/>
              <w:left w:val="single" w:sz="4" w:space="0" w:color="000000"/>
              <w:bottom w:val="single" w:sz="4" w:space="0" w:color="000000"/>
            </w:tcBorders>
            <w:vAlign w:val="center"/>
          </w:tcPr>
          <w:p w:rsidR="00B41E6F" w:rsidRDefault="00B41E6F" w:rsidP="00B41E6F">
            <w:pPr>
              <w:rPr>
                <w:sz w:val="24"/>
                <w:szCs w:val="24"/>
              </w:rPr>
            </w:pPr>
            <w:r>
              <w:rPr>
                <w:sz w:val="24"/>
                <w:szCs w:val="24"/>
              </w:rPr>
              <w:t>Приложение № 9:</w:t>
            </w:r>
            <w:r>
              <w:rPr>
                <w:rFonts w:ascii="Arial" w:hAnsi="Arial" w:cs="Arial"/>
                <w:b/>
                <w:highlight w:val="white"/>
              </w:rPr>
              <w:t xml:space="preserve"> </w:t>
            </w:r>
            <w:r w:rsidRPr="00B41E6F">
              <w:rPr>
                <w:sz w:val="24"/>
                <w:szCs w:val="24"/>
                <w:highlight w:val="white"/>
              </w:rPr>
              <w:t>Проект Договора аренды земельного участка</w:t>
            </w:r>
            <w:r>
              <w:rPr>
                <w:rFonts w:ascii="Arial" w:hAnsi="Arial" w:cs="Arial"/>
                <w:b/>
                <w:highlight w:val="white"/>
              </w:rPr>
              <w:t xml:space="preserve"> </w:t>
            </w:r>
            <w:r>
              <w:rPr>
                <w:rFonts w:ascii="Arial" w:hAnsi="Arial" w:cs="Arial"/>
                <w:b/>
                <w:highlight w:val="white"/>
              </w:rPr>
              <w:br/>
            </w:r>
          </w:p>
        </w:tc>
        <w:tc>
          <w:tcPr>
            <w:tcW w:w="1276" w:type="dxa"/>
            <w:tcBorders>
              <w:top w:val="single" w:sz="4" w:space="0" w:color="000000"/>
              <w:left w:val="single" w:sz="4" w:space="0" w:color="000000"/>
              <w:bottom w:val="single" w:sz="4" w:space="0" w:color="000000"/>
              <w:right w:val="single" w:sz="4" w:space="0" w:color="000000"/>
            </w:tcBorders>
            <w:vAlign w:val="center"/>
          </w:tcPr>
          <w:p w:rsidR="00B41E6F" w:rsidRDefault="00B41E6F" w:rsidP="0084014B">
            <w:pPr>
              <w:jc w:val="center"/>
              <w:rPr>
                <w:bCs/>
                <w:sz w:val="24"/>
                <w:szCs w:val="24"/>
                <w:lang w:eastAsia="ar-SA"/>
              </w:rPr>
            </w:pPr>
            <w:r>
              <w:rPr>
                <w:bCs/>
                <w:sz w:val="24"/>
                <w:szCs w:val="24"/>
                <w:lang w:eastAsia="ar-SA"/>
              </w:rPr>
              <w:t>40-4</w:t>
            </w:r>
            <w:r w:rsidR="0084014B">
              <w:rPr>
                <w:bCs/>
                <w:sz w:val="24"/>
                <w:szCs w:val="24"/>
                <w:lang w:eastAsia="ar-SA"/>
              </w:rPr>
              <w:t>4</w:t>
            </w:r>
          </w:p>
        </w:tc>
      </w:tr>
    </w:tbl>
    <w:p w:rsidR="003C7A82" w:rsidRDefault="003C7A82">
      <w:pPr>
        <w:shd w:val="clear" w:color="auto" w:fill="FFFFFF"/>
        <w:ind w:right="86"/>
        <w:jc w:val="center"/>
        <w:rPr>
          <w:b/>
          <w:bCs/>
          <w:spacing w:val="-4"/>
          <w:sz w:val="24"/>
          <w:szCs w:val="24"/>
        </w:rPr>
      </w:pPr>
    </w:p>
    <w:p w:rsidR="003C7A82" w:rsidRDefault="003C7A82">
      <w:pPr>
        <w:shd w:val="clear" w:color="auto" w:fill="FFFFFF"/>
        <w:ind w:left="821"/>
        <w:jc w:val="center"/>
      </w:pPr>
    </w:p>
    <w:p w:rsidR="003C7A82" w:rsidRDefault="003C7A82">
      <w:pPr>
        <w:shd w:val="clear" w:color="auto" w:fill="FFFFFF"/>
        <w:tabs>
          <w:tab w:val="left" w:pos="960"/>
        </w:tabs>
        <w:spacing w:line="226" w:lineRule="exact"/>
        <w:ind w:left="38" w:right="58" w:firstLine="710"/>
        <w:jc w:val="both"/>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3C7A82">
      <w:pPr>
        <w:shd w:val="clear" w:color="auto" w:fill="FFFFFF"/>
        <w:ind w:right="86" w:firstLine="709"/>
        <w:jc w:val="center"/>
        <w:rPr>
          <w:b/>
          <w:bCs/>
          <w:spacing w:val="-4"/>
          <w:sz w:val="24"/>
          <w:szCs w:val="24"/>
        </w:rPr>
      </w:pPr>
    </w:p>
    <w:p w:rsidR="003C7A82" w:rsidRDefault="001E6663">
      <w:pPr>
        <w:shd w:val="clear" w:color="auto" w:fill="FFFFFF"/>
        <w:ind w:right="86" w:firstLine="709"/>
        <w:jc w:val="center"/>
        <w:rPr>
          <w:b/>
          <w:bCs/>
          <w:spacing w:val="-4"/>
          <w:sz w:val="24"/>
          <w:szCs w:val="24"/>
        </w:rPr>
      </w:pPr>
      <w:r>
        <w:rPr>
          <w:b/>
          <w:bCs/>
          <w:spacing w:val="-4"/>
          <w:sz w:val="24"/>
          <w:szCs w:val="24"/>
        </w:rPr>
        <w:lastRenderedPageBreak/>
        <w:t>Общие положения</w:t>
      </w:r>
    </w:p>
    <w:p w:rsidR="00C01F0B" w:rsidRDefault="00E0769E" w:rsidP="00C01F0B">
      <w:pPr>
        <w:widowControl/>
        <w:autoSpaceDE w:val="0"/>
        <w:autoSpaceDN w:val="0"/>
        <w:adjustRightInd w:val="0"/>
        <w:ind w:firstLine="709"/>
        <w:jc w:val="both"/>
        <w:rPr>
          <w:color w:val="000000"/>
          <w:sz w:val="24"/>
          <w:szCs w:val="24"/>
        </w:rPr>
      </w:pPr>
      <w:r>
        <w:rPr>
          <w:color w:val="000000"/>
          <w:sz w:val="24"/>
          <w:szCs w:val="24"/>
        </w:rPr>
        <w:t>1.1. </w:t>
      </w:r>
      <w:r w:rsidRPr="00E0769E">
        <w:rPr>
          <w:color w:val="000000"/>
          <w:sz w:val="24"/>
          <w:szCs w:val="24"/>
        </w:rPr>
        <w:t>Настоящий аукцион проводится в соответствии с нормами Гражданского кодекса Российской Федерации, Федерального закона от 26.07.2006 № 135-ФЗ «О защите конкуренции», Федерального закона от 29 июля 1998 г. № 135-ФЗ «Об оценочной деятельности в Российской Федерации», Приказом Федеральной 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Правительства РФ от 19.11.2020 № 1876 «Об определении адреса сайта государственной информационной системы «Официальный сайт Российской Федерации в информационно-телекоммуникационной сети «Интернет»,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r>
        <w:rPr>
          <w:color w:val="000000"/>
          <w:sz w:val="24"/>
          <w:szCs w:val="24"/>
        </w:rPr>
        <w:t>.</w:t>
      </w:r>
    </w:p>
    <w:p w:rsidR="00E0769E" w:rsidRPr="00C026AC" w:rsidRDefault="00E0769E" w:rsidP="00C01F0B">
      <w:pPr>
        <w:widowControl/>
        <w:autoSpaceDE w:val="0"/>
        <w:autoSpaceDN w:val="0"/>
        <w:adjustRightInd w:val="0"/>
        <w:ind w:firstLine="709"/>
        <w:jc w:val="both"/>
        <w:rPr>
          <w:color w:val="000000"/>
          <w:sz w:val="24"/>
          <w:szCs w:val="24"/>
        </w:rPr>
      </w:pPr>
      <w:r w:rsidRPr="00C026AC">
        <w:rPr>
          <w:color w:val="000000"/>
          <w:sz w:val="24"/>
          <w:szCs w:val="24"/>
        </w:rPr>
        <w:t xml:space="preserve">1.2. Основание для проведения аукциона – </w:t>
      </w:r>
      <w:r w:rsidR="00C01F0B" w:rsidRPr="00C026AC">
        <w:rPr>
          <w:color w:val="000000"/>
          <w:sz w:val="24"/>
          <w:szCs w:val="24"/>
        </w:rPr>
        <w:t xml:space="preserve">приказ департамента имущества и земельных отношений Новосибирской </w:t>
      </w:r>
      <w:r w:rsidR="00C01F0B" w:rsidRPr="005645AA">
        <w:rPr>
          <w:color w:val="000000"/>
          <w:sz w:val="24"/>
          <w:szCs w:val="24"/>
        </w:rPr>
        <w:t>области</w:t>
      </w:r>
      <w:r w:rsidRPr="005645AA">
        <w:rPr>
          <w:color w:val="000000"/>
          <w:sz w:val="24"/>
          <w:szCs w:val="24"/>
        </w:rPr>
        <w:t xml:space="preserve"> </w:t>
      </w:r>
      <w:r w:rsidR="00C01F0B" w:rsidRPr="005645AA">
        <w:rPr>
          <w:color w:val="000000"/>
          <w:sz w:val="24"/>
          <w:szCs w:val="24"/>
        </w:rPr>
        <w:t>от 10.12.2024</w:t>
      </w:r>
      <w:r w:rsidRPr="005645AA">
        <w:rPr>
          <w:color w:val="000000"/>
          <w:sz w:val="24"/>
          <w:szCs w:val="24"/>
        </w:rPr>
        <w:t xml:space="preserve">. № </w:t>
      </w:r>
      <w:r w:rsidR="005645AA">
        <w:rPr>
          <w:color w:val="000000"/>
          <w:sz w:val="24"/>
          <w:szCs w:val="24"/>
        </w:rPr>
        <w:t>3979</w:t>
      </w:r>
    </w:p>
    <w:p w:rsidR="003C7A82" w:rsidRDefault="001E6663">
      <w:pPr>
        <w:shd w:val="clear" w:color="auto" w:fill="FFFFFF"/>
        <w:ind w:right="86" w:firstLine="709"/>
        <w:jc w:val="both"/>
        <w:rPr>
          <w:sz w:val="24"/>
          <w:szCs w:val="24"/>
        </w:rPr>
      </w:pPr>
      <w:r w:rsidRPr="00C026AC">
        <w:rPr>
          <w:sz w:val="24"/>
          <w:szCs w:val="24"/>
        </w:rPr>
        <w:t>1.</w:t>
      </w:r>
      <w:r w:rsidR="00C026AC" w:rsidRPr="00C026AC">
        <w:rPr>
          <w:sz w:val="24"/>
          <w:szCs w:val="24"/>
        </w:rPr>
        <w:t>3</w:t>
      </w:r>
      <w:r w:rsidRPr="00C026AC">
        <w:rPr>
          <w:sz w:val="24"/>
          <w:szCs w:val="24"/>
        </w:rPr>
        <w:t xml:space="preserve">. Документация об </w:t>
      </w:r>
      <w:r w:rsidR="002900BD">
        <w:rPr>
          <w:sz w:val="24"/>
          <w:szCs w:val="24"/>
        </w:rPr>
        <w:t>аукционе определяет порядок проведения и условия аукциона в элект</w:t>
      </w:r>
      <w:r w:rsidR="002900BD">
        <w:rPr>
          <w:spacing w:val="-1"/>
          <w:sz w:val="24"/>
          <w:szCs w:val="24"/>
        </w:rPr>
        <w:t xml:space="preserve">ронной форме </w:t>
      </w:r>
      <w:r w:rsidR="00D77348">
        <w:rPr>
          <w:spacing w:val="-1"/>
          <w:sz w:val="24"/>
          <w:szCs w:val="24"/>
        </w:rPr>
        <w:t>(</w:t>
      </w:r>
      <w:r w:rsidR="00D77348" w:rsidRPr="002900BD">
        <w:rPr>
          <w:color w:val="000000"/>
          <w:sz w:val="23"/>
          <w:szCs w:val="23"/>
        </w:rPr>
        <w:t>открытый по составу участников и форме подачи предложений</w:t>
      </w:r>
      <w:r w:rsidR="00D77348">
        <w:rPr>
          <w:color w:val="000000"/>
          <w:sz w:val="23"/>
          <w:szCs w:val="23"/>
        </w:rPr>
        <w:t>)</w:t>
      </w:r>
      <w:r w:rsidR="00D77348">
        <w:rPr>
          <w:spacing w:val="-1"/>
          <w:sz w:val="24"/>
          <w:szCs w:val="24"/>
        </w:rPr>
        <w:t xml:space="preserve"> </w:t>
      </w:r>
      <w:r w:rsidR="002900BD">
        <w:rPr>
          <w:spacing w:val="-1"/>
          <w:sz w:val="24"/>
          <w:szCs w:val="24"/>
        </w:rPr>
        <w:t>на право заключения договора аренды</w:t>
      </w:r>
      <w:r w:rsidR="002900BD" w:rsidRPr="00C026AC">
        <w:rPr>
          <w:spacing w:val="-1"/>
          <w:sz w:val="24"/>
          <w:szCs w:val="24"/>
        </w:rPr>
        <w:t xml:space="preserve"> </w:t>
      </w:r>
      <w:r w:rsidRPr="00C026AC">
        <w:rPr>
          <w:spacing w:val="-1"/>
          <w:sz w:val="24"/>
          <w:szCs w:val="24"/>
        </w:rPr>
        <w:t>имущества, включенного в перечень имущест</w:t>
      </w:r>
      <w:r w:rsidRPr="00C026AC">
        <w:rPr>
          <w:sz w:val="24"/>
          <w:szCs w:val="24"/>
        </w:rPr>
        <w:t>ва, находящегося в государственной собственности Новосибирской области, свободного от прав тре</w:t>
      </w:r>
      <w:r w:rsidRPr="00C026AC">
        <w:rPr>
          <w:spacing w:val="-1"/>
          <w:sz w:val="24"/>
          <w:szCs w:val="24"/>
        </w:rPr>
        <w:t xml:space="preserve">тьих лиц (за исключением права хозяйственного ведения, права оперативного управления, а также </w:t>
      </w:r>
      <w:r w:rsidRPr="00C026AC">
        <w:rPr>
          <w:sz w:val="24"/>
          <w:szCs w:val="24"/>
        </w:rPr>
        <w:t>имущественных прав субъектов малого и среднего предпринимательства)</w:t>
      </w:r>
      <w:r w:rsidR="000053D9" w:rsidRPr="00C026AC">
        <w:rPr>
          <w:sz w:val="24"/>
          <w:szCs w:val="24"/>
        </w:rPr>
        <w:t xml:space="preserve"> </w:t>
      </w:r>
      <w:r w:rsidRPr="00C026AC">
        <w:rPr>
          <w:sz w:val="24"/>
          <w:szCs w:val="24"/>
        </w:rPr>
        <w:t xml:space="preserve">(далее </w:t>
      </w:r>
      <w:r w:rsidR="00E67C99">
        <w:rPr>
          <w:sz w:val="24"/>
          <w:szCs w:val="24"/>
        </w:rPr>
        <w:t>–</w:t>
      </w:r>
      <w:r w:rsidRPr="00C026AC">
        <w:rPr>
          <w:sz w:val="24"/>
          <w:szCs w:val="24"/>
        </w:rPr>
        <w:t xml:space="preserve"> </w:t>
      </w:r>
      <w:r w:rsidR="00F4433B">
        <w:rPr>
          <w:sz w:val="24"/>
          <w:szCs w:val="24"/>
        </w:rPr>
        <w:t xml:space="preserve">аукцион, </w:t>
      </w:r>
      <w:r w:rsidRPr="00C026AC">
        <w:rPr>
          <w:sz w:val="24"/>
          <w:szCs w:val="24"/>
        </w:rPr>
        <w:t>аукцион</w:t>
      </w:r>
      <w:r w:rsidR="00E67C99">
        <w:rPr>
          <w:sz w:val="24"/>
          <w:szCs w:val="24"/>
        </w:rPr>
        <w:t xml:space="preserve"> в электронной форме</w:t>
      </w:r>
      <w:r w:rsidRPr="00C026AC">
        <w:rPr>
          <w:sz w:val="24"/>
          <w:szCs w:val="24"/>
        </w:rPr>
        <w:t>).</w:t>
      </w:r>
    </w:p>
    <w:p w:rsidR="003C7A82" w:rsidRPr="00C026AC" w:rsidRDefault="001E6663">
      <w:pPr>
        <w:shd w:val="clear" w:color="auto" w:fill="FFFFFF"/>
        <w:ind w:right="86" w:firstLine="709"/>
        <w:jc w:val="both"/>
        <w:rPr>
          <w:sz w:val="24"/>
          <w:szCs w:val="24"/>
        </w:rPr>
      </w:pPr>
      <w:r w:rsidRPr="00C026AC">
        <w:rPr>
          <w:sz w:val="24"/>
          <w:szCs w:val="24"/>
        </w:rPr>
        <w:t>1.</w:t>
      </w:r>
      <w:r w:rsidR="00A37839">
        <w:rPr>
          <w:sz w:val="24"/>
          <w:szCs w:val="24"/>
        </w:rPr>
        <w:t>4</w:t>
      </w:r>
      <w:r w:rsidRPr="00C026AC">
        <w:rPr>
          <w:sz w:val="24"/>
          <w:szCs w:val="24"/>
        </w:rPr>
        <w:t>. Организатором аукциона является департамент имущества и земельных отношений Новосибирской области</w:t>
      </w:r>
      <w:r w:rsidR="00F4433B">
        <w:rPr>
          <w:sz w:val="24"/>
          <w:szCs w:val="24"/>
        </w:rPr>
        <w:t xml:space="preserve"> </w:t>
      </w:r>
      <w:r w:rsidR="00F4433B">
        <w:rPr>
          <w:color w:val="000000"/>
          <w:spacing w:val="-1"/>
          <w:sz w:val="24"/>
          <w:szCs w:val="24"/>
        </w:rPr>
        <w:t>(далее – Организатор, Организатор аукциона)</w:t>
      </w:r>
      <w:r w:rsidRPr="00C026AC">
        <w:rPr>
          <w:sz w:val="24"/>
          <w:szCs w:val="24"/>
        </w:rPr>
        <w:t>.</w:t>
      </w:r>
    </w:p>
    <w:p w:rsidR="003C7A82" w:rsidRDefault="001E6663">
      <w:pPr>
        <w:shd w:val="clear" w:color="auto" w:fill="FFFFFF"/>
        <w:ind w:left="45" w:right="40" w:firstLine="664"/>
        <w:jc w:val="both"/>
        <w:rPr>
          <w:sz w:val="24"/>
          <w:szCs w:val="24"/>
        </w:rPr>
      </w:pPr>
      <w:r>
        <w:rPr>
          <w:sz w:val="24"/>
          <w:szCs w:val="24"/>
        </w:rPr>
        <w:t>ОГРН:1035402457848, ИНН:5406214965, КПП 540601001.</w:t>
      </w:r>
    </w:p>
    <w:p w:rsidR="003C7A82" w:rsidRDefault="001E6663">
      <w:pPr>
        <w:shd w:val="clear" w:color="auto" w:fill="FFFFFF"/>
        <w:ind w:left="45" w:right="40" w:firstLine="664"/>
        <w:jc w:val="both"/>
        <w:rPr>
          <w:spacing w:val="-1"/>
          <w:sz w:val="24"/>
          <w:szCs w:val="24"/>
        </w:rPr>
      </w:pPr>
      <w:r>
        <w:rPr>
          <w:sz w:val="24"/>
          <w:szCs w:val="24"/>
        </w:rPr>
        <w:t>Юридический адрес: 630007,</w:t>
      </w:r>
      <w:r>
        <w:rPr>
          <w:spacing w:val="-1"/>
          <w:sz w:val="24"/>
          <w:szCs w:val="24"/>
        </w:rPr>
        <w:t xml:space="preserve"> г. Новосибирск, Красный проспект, 18.</w:t>
      </w:r>
    </w:p>
    <w:p w:rsidR="003C7A82" w:rsidRDefault="001E6663">
      <w:pPr>
        <w:shd w:val="clear" w:color="auto" w:fill="FFFFFF"/>
        <w:ind w:left="45" w:right="40" w:firstLine="664"/>
        <w:jc w:val="both"/>
        <w:rPr>
          <w:sz w:val="24"/>
          <w:szCs w:val="24"/>
        </w:rPr>
      </w:pPr>
      <w:r>
        <w:rPr>
          <w:spacing w:val="-1"/>
          <w:sz w:val="24"/>
          <w:szCs w:val="24"/>
        </w:rPr>
        <w:t>Место нахождения Организатора аукциона: 630007, г. Новосибирск, Красный проспект, 18.</w:t>
      </w:r>
    </w:p>
    <w:p w:rsidR="003C7A82" w:rsidRDefault="000053D9">
      <w:pPr>
        <w:shd w:val="clear" w:color="auto" w:fill="FFFFFF"/>
        <w:spacing w:line="283" w:lineRule="exact"/>
        <w:ind w:left="48" w:right="38" w:firstLine="661"/>
        <w:jc w:val="both"/>
        <w:rPr>
          <w:spacing w:val="-1"/>
          <w:sz w:val="24"/>
          <w:szCs w:val="24"/>
        </w:rPr>
      </w:pPr>
      <w:r>
        <w:rPr>
          <w:spacing w:val="-1"/>
          <w:sz w:val="24"/>
          <w:szCs w:val="24"/>
        </w:rPr>
        <w:t>Адрес электронной почты,</w:t>
      </w:r>
      <w:r w:rsidR="001E6663">
        <w:rPr>
          <w:sz w:val="24"/>
          <w:szCs w:val="24"/>
        </w:rPr>
        <w:t xml:space="preserve"> </w:t>
      </w:r>
      <w:r w:rsidR="001E6663">
        <w:rPr>
          <w:sz w:val="24"/>
          <w:szCs w:val="24"/>
          <w:lang w:val="en-US"/>
        </w:rPr>
        <w:t>e</w:t>
      </w:r>
      <w:r w:rsidR="001E6663">
        <w:rPr>
          <w:sz w:val="24"/>
          <w:szCs w:val="24"/>
        </w:rPr>
        <w:t>-</w:t>
      </w:r>
      <w:r w:rsidR="001E6663">
        <w:rPr>
          <w:sz w:val="24"/>
          <w:szCs w:val="24"/>
          <w:lang w:val="en-US"/>
        </w:rPr>
        <w:t>mail</w:t>
      </w:r>
      <w:r w:rsidR="001E6663">
        <w:rPr>
          <w:sz w:val="24"/>
          <w:szCs w:val="24"/>
        </w:rPr>
        <w:t xml:space="preserve">: </w:t>
      </w:r>
      <w:hyperlink r:id="rId9" w:history="1">
        <w:r w:rsidR="001E6663">
          <w:rPr>
            <w:sz w:val="24"/>
            <w:szCs w:val="24"/>
            <w:u w:val="single"/>
            <w:lang w:val="en-US"/>
          </w:rPr>
          <w:t>dgi</w:t>
        </w:r>
        <w:r w:rsidR="001E6663">
          <w:rPr>
            <w:sz w:val="24"/>
            <w:szCs w:val="24"/>
            <w:u w:val="single"/>
          </w:rPr>
          <w:t>@</w:t>
        </w:r>
        <w:r w:rsidR="001E6663">
          <w:rPr>
            <w:sz w:val="24"/>
            <w:szCs w:val="24"/>
            <w:u w:val="single"/>
            <w:lang w:val="en-US"/>
          </w:rPr>
          <w:t>nso</w:t>
        </w:r>
        <w:r w:rsidR="001E6663">
          <w:rPr>
            <w:sz w:val="24"/>
            <w:szCs w:val="24"/>
            <w:u w:val="single"/>
          </w:rPr>
          <w:t>.</w:t>
        </w:r>
        <w:r w:rsidR="001E6663">
          <w:rPr>
            <w:sz w:val="24"/>
            <w:szCs w:val="24"/>
            <w:u w:val="single"/>
            <w:lang w:val="en-US"/>
          </w:rPr>
          <w:t>ru</w:t>
        </w:r>
      </w:hyperlink>
      <w:r w:rsidR="001E6663">
        <w:rPr>
          <w:sz w:val="24"/>
          <w:szCs w:val="24"/>
          <w:u w:val="single"/>
        </w:rPr>
        <w:t>.</w:t>
      </w:r>
    </w:p>
    <w:p w:rsidR="003C7A82" w:rsidRDefault="001E6663">
      <w:pPr>
        <w:shd w:val="clear" w:color="auto" w:fill="FFFFFF"/>
        <w:spacing w:line="283" w:lineRule="exact"/>
        <w:ind w:left="48" w:right="38" w:firstLine="661"/>
        <w:jc w:val="both"/>
        <w:rPr>
          <w:sz w:val="24"/>
          <w:szCs w:val="24"/>
        </w:rPr>
      </w:pPr>
      <w:r>
        <w:rPr>
          <w:spacing w:val="-1"/>
          <w:sz w:val="24"/>
          <w:szCs w:val="24"/>
        </w:rPr>
        <w:t>Контактные телефоны:</w:t>
      </w:r>
      <w:r>
        <w:rPr>
          <w:sz w:val="24"/>
          <w:szCs w:val="24"/>
        </w:rPr>
        <w:t xml:space="preserve"> т. 238-60-02, 238-60-58.</w:t>
      </w:r>
    </w:p>
    <w:p w:rsidR="003C7A82" w:rsidRDefault="001E6663">
      <w:pPr>
        <w:shd w:val="clear" w:color="auto" w:fill="FFFFFF"/>
        <w:spacing w:line="283" w:lineRule="exact"/>
        <w:ind w:left="48" w:right="38" w:firstLine="661"/>
        <w:jc w:val="both"/>
        <w:rPr>
          <w:color w:val="000000"/>
          <w:spacing w:val="-1"/>
          <w:sz w:val="24"/>
          <w:szCs w:val="24"/>
        </w:rPr>
      </w:pPr>
      <w:r>
        <w:rPr>
          <w:color w:val="000000"/>
          <w:spacing w:val="-1"/>
          <w:sz w:val="24"/>
          <w:szCs w:val="24"/>
        </w:rPr>
        <w:t>1.</w:t>
      </w:r>
      <w:r w:rsidR="00A37839">
        <w:rPr>
          <w:color w:val="000000"/>
          <w:spacing w:val="-1"/>
          <w:sz w:val="24"/>
          <w:szCs w:val="24"/>
        </w:rPr>
        <w:t>5</w:t>
      </w:r>
      <w:r>
        <w:rPr>
          <w:color w:val="000000"/>
          <w:spacing w:val="-1"/>
          <w:sz w:val="24"/>
          <w:szCs w:val="24"/>
        </w:rPr>
        <w:t xml:space="preserve">. Оператором аукциона выступает ООО «РТС - тендер» (далее – </w:t>
      </w:r>
      <w:r w:rsidR="00873434">
        <w:rPr>
          <w:color w:val="000000"/>
          <w:spacing w:val="-1"/>
          <w:sz w:val="24"/>
          <w:szCs w:val="24"/>
        </w:rPr>
        <w:t>Оператор, оператор электронной площадки</w:t>
      </w:r>
      <w:r>
        <w:rPr>
          <w:color w:val="000000"/>
          <w:spacing w:val="-1"/>
          <w:sz w:val="24"/>
          <w:szCs w:val="24"/>
        </w:rPr>
        <w:t>).</w:t>
      </w:r>
    </w:p>
    <w:p w:rsidR="003C7A82" w:rsidRDefault="001E6663">
      <w:pPr>
        <w:shd w:val="clear" w:color="auto" w:fill="FFFFFF"/>
        <w:spacing w:line="283" w:lineRule="exact"/>
        <w:ind w:left="48" w:right="38" w:firstLine="661"/>
        <w:jc w:val="both"/>
        <w:rPr>
          <w:color w:val="000000"/>
          <w:spacing w:val="-1"/>
          <w:sz w:val="24"/>
          <w:szCs w:val="24"/>
        </w:rPr>
      </w:pPr>
      <w:r>
        <w:rPr>
          <w:color w:val="000000"/>
          <w:spacing w:val="-1"/>
          <w:sz w:val="24"/>
          <w:szCs w:val="24"/>
        </w:rPr>
        <w:t>Место нахождения: 127006, г. Москва, ул. Долгоруковская, д. 38, стр. 1.</w:t>
      </w:r>
    </w:p>
    <w:p w:rsidR="003C7A82" w:rsidRDefault="001E6663">
      <w:pPr>
        <w:shd w:val="clear" w:color="auto" w:fill="FFFFFF"/>
        <w:spacing w:line="283" w:lineRule="exact"/>
        <w:ind w:left="48" w:right="38" w:firstLine="661"/>
        <w:jc w:val="both"/>
        <w:rPr>
          <w:color w:val="000000"/>
          <w:spacing w:val="-1"/>
          <w:sz w:val="24"/>
          <w:szCs w:val="24"/>
        </w:rPr>
      </w:pPr>
      <w:r>
        <w:rPr>
          <w:color w:val="000000"/>
          <w:spacing w:val="-1"/>
          <w:sz w:val="24"/>
          <w:szCs w:val="24"/>
        </w:rPr>
        <w:t xml:space="preserve">Сайт: </w:t>
      </w:r>
      <w:hyperlink r:id="rId10" w:history="1">
        <w:r>
          <w:rPr>
            <w:rStyle w:val="af1"/>
            <w:spacing w:val="-1"/>
            <w:sz w:val="24"/>
            <w:szCs w:val="24"/>
          </w:rPr>
          <w:t>www.rts-tender.ru</w:t>
        </w:r>
      </w:hyperlink>
    </w:p>
    <w:p w:rsidR="003C7A82" w:rsidRDefault="001E6663">
      <w:pPr>
        <w:shd w:val="clear" w:color="auto" w:fill="FFFFFF"/>
        <w:spacing w:line="283" w:lineRule="exact"/>
        <w:ind w:left="48" w:right="38" w:firstLine="661"/>
        <w:jc w:val="both"/>
        <w:rPr>
          <w:color w:val="000000"/>
          <w:spacing w:val="-1"/>
          <w:sz w:val="24"/>
          <w:szCs w:val="24"/>
        </w:rPr>
      </w:pPr>
      <w:r>
        <w:rPr>
          <w:color w:val="000000"/>
          <w:spacing w:val="-1"/>
          <w:sz w:val="24"/>
          <w:szCs w:val="24"/>
        </w:rPr>
        <w:t xml:space="preserve">Адрес электронной почты: </w:t>
      </w:r>
      <w:hyperlink r:id="rId11" w:history="1">
        <w:r>
          <w:rPr>
            <w:rStyle w:val="af1"/>
            <w:spacing w:val="-1"/>
            <w:sz w:val="24"/>
            <w:szCs w:val="24"/>
          </w:rPr>
          <w:t>iSupport@rts-tender.ru</w:t>
        </w:r>
      </w:hyperlink>
    </w:p>
    <w:p w:rsidR="003C7A82" w:rsidRDefault="001E6663">
      <w:pPr>
        <w:shd w:val="clear" w:color="auto" w:fill="FFFFFF"/>
        <w:spacing w:line="283" w:lineRule="exact"/>
        <w:ind w:right="38" w:firstLine="661"/>
        <w:jc w:val="both"/>
        <w:rPr>
          <w:color w:val="000000"/>
          <w:spacing w:val="-1"/>
          <w:sz w:val="24"/>
          <w:szCs w:val="24"/>
        </w:rPr>
      </w:pPr>
      <w:r>
        <w:rPr>
          <w:color w:val="000000"/>
          <w:spacing w:val="-1"/>
          <w:sz w:val="24"/>
          <w:szCs w:val="24"/>
        </w:rPr>
        <w:t>тел.: +7 (499) 653-55-00, +7 (800) 500-7-500, факс: +7 (495) 733-95-19.</w:t>
      </w:r>
    </w:p>
    <w:p w:rsidR="00F43A23" w:rsidRDefault="00F43A23" w:rsidP="00F43A23">
      <w:pPr>
        <w:ind w:firstLine="709"/>
        <w:jc w:val="both"/>
        <w:rPr>
          <w:iCs/>
          <w:sz w:val="24"/>
          <w:szCs w:val="24"/>
          <w:highlight w:val="white"/>
        </w:rPr>
      </w:pPr>
      <w:r>
        <w:rPr>
          <w:bCs/>
          <w:sz w:val="24"/>
          <w:szCs w:val="24"/>
        </w:rPr>
        <w:t>1.6. </w:t>
      </w:r>
      <w:r w:rsidRPr="00773207">
        <w:rPr>
          <w:bCs/>
          <w:sz w:val="24"/>
          <w:szCs w:val="24"/>
        </w:rPr>
        <w:t>Для</w:t>
      </w:r>
      <w:r>
        <w:rPr>
          <w:bCs/>
          <w:sz w:val="24"/>
          <w:szCs w:val="24"/>
        </w:rPr>
        <w:t xml:space="preserve"> </w:t>
      </w:r>
      <w:r w:rsidRPr="00773207">
        <w:rPr>
          <w:bCs/>
          <w:sz w:val="24"/>
          <w:szCs w:val="24"/>
        </w:rPr>
        <w:t xml:space="preserve">обеспечения доступа к участию в электронном аукционе Претенденту </w:t>
      </w:r>
      <w:r w:rsidRPr="00773207">
        <w:rPr>
          <w:iCs/>
          <w:sz w:val="24"/>
          <w:szCs w:val="24"/>
          <w:highlight w:val="white"/>
        </w:rPr>
        <w:t>необходимо пройти</w:t>
      </w:r>
      <w:r w:rsidR="00EE75B2" w:rsidRPr="00EE75B2">
        <w:rPr>
          <w:bCs/>
          <w:sz w:val="24"/>
          <w:szCs w:val="24"/>
        </w:rPr>
        <w:t xml:space="preserve"> </w:t>
      </w:r>
      <w:r w:rsidR="00EE75B2" w:rsidRPr="00773207">
        <w:rPr>
          <w:bCs/>
          <w:sz w:val="24"/>
          <w:szCs w:val="24"/>
        </w:rPr>
        <w:t>процедур</w:t>
      </w:r>
      <w:r w:rsidR="00EE75B2">
        <w:rPr>
          <w:bCs/>
          <w:sz w:val="24"/>
          <w:szCs w:val="24"/>
        </w:rPr>
        <w:t>у</w:t>
      </w:r>
      <w:r w:rsidR="00EE75B2" w:rsidRPr="00773207">
        <w:rPr>
          <w:iCs/>
          <w:sz w:val="24"/>
          <w:szCs w:val="24"/>
          <w:highlight w:val="white"/>
        </w:rPr>
        <w:t xml:space="preserve"> </w:t>
      </w:r>
      <w:r w:rsidRPr="00773207">
        <w:rPr>
          <w:iCs/>
          <w:sz w:val="24"/>
          <w:szCs w:val="24"/>
          <w:highlight w:val="white"/>
        </w:rPr>
        <w:t>регистраци</w:t>
      </w:r>
      <w:r w:rsidR="00F13157">
        <w:rPr>
          <w:iCs/>
          <w:sz w:val="24"/>
          <w:szCs w:val="24"/>
          <w:highlight w:val="white"/>
        </w:rPr>
        <w:t>ю</w:t>
      </w:r>
      <w:r w:rsidRPr="00773207">
        <w:rPr>
          <w:iCs/>
          <w:sz w:val="24"/>
          <w:szCs w:val="24"/>
          <w:highlight w:val="white"/>
        </w:rPr>
        <w:t xml:space="preserve"> в ГИС Торги (официальный сайт Российской Федерации в информационно-телекоммуникационной сети «Интернет» для размещения информации о проведении торгов www.torgi.gov.ru). Регистрация в ГИС Торги </w:t>
      </w:r>
      <w:r w:rsidR="00EE75B2">
        <w:rPr>
          <w:iCs/>
          <w:sz w:val="24"/>
          <w:szCs w:val="24"/>
          <w:highlight w:val="white"/>
        </w:rPr>
        <w:t>П</w:t>
      </w:r>
      <w:r w:rsidRPr="00773207">
        <w:rPr>
          <w:iCs/>
          <w:sz w:val="24"/>
          <w:szCs w:val="24"/>
          <w:highlight w:val="white"/>
        </w:rPr>
        <w:t>ретендентов осуществляется ежедневно, круглосуточно. Регистрация в ГИС Торги осуществляется без взимания платы.</w:t>
      </w:r>
    </w:p>
    <w:p w:rsidR="00F43A23" w:rsidRPr="00773207" w:rsidRDefault="00F43A23" w:rsidP="00F43A23">
      <w:pPr>
        <w:ind w:firstLine="709"/>
        <w:jc w:val="both"/>
        <w:rPr>
          <w:sz w:val="24"/>
          <w:szCs w:val="24"/>
          <w:highlight w:val="white"/>
        </w:rPr>
      </w:pPr>
      <w:r w:rsidRPr="00773207">
        <w:rPr>
          <w:iCs/>
          <w:sz w:val="24"/>
          <w:szCs w:val="24"/>
          <w:highlight w:val="white"/>
        </w:rPr>
        <w:t xml:space="preserve">Регистрации в ГИС Торги подлежат Претенденты, ранее не зарегистрированные в ГИС Торги или регистрация которых в ГИС Торги была ими прекращена. </w:t>
      </w:r>
    </w:p>
    <w:p w:rsidR="00F43A23" w:rsidRPr="00337E5D" w:rsidRDefault="00F43A23" w:rsidP="00F43A23">
      <w:pPr>
        <w:shd w:val="clear" w:color="auto" w:fill="FFFFFF"/>
        <w:tabs>
          <w:tab w:val="left" w:pos="993"/>
        </w:tabs>
        <w:ind w:right="-23" w:firstLine="709"/>
        <w:jc w:val="both"/>
        <w:rPr>
          <w:bCs/>
          <w:sz w:val="24"/>
          <w:szCs w:val="24"/>
        </w:rPr>
      </w:pPr>
      <w:r w:rsidRPr="00773207">
        <w:rPr>
          <w:bCs/>
          <w:sz w:val="24"/>
          <w:szCs w:val="24"/>
        </w:rPr>
        <w:t>Для прохождения процедуры регистрации (аккредитации) на электронной площадке заявителю необходимо иметь электронную подпись, оформленную в соответствии с требованиями действующего законодательства удостоверяющим центром</w:t>
      </w:r>
      <w:r>
        <w:rPr>
          <w:bCs/>
          <w:sz w:val="24"/>
          <w:szCs w:val="24"/>
        </w:rPr>
        <w:t>,</w:t>
      </w:r>
      <w:r w:rsidRPr="00337E5D">
        <w:t xml:space="preserve"> </w:t>
      </w:r>
      <w:r w:rsidRPr="00337E5D">
        <w:rPr>
          <w:sz w:val="24"/>
          <w:szCs w:val="24"/>
        </w:rPr>
        <w:t>получившим аккредитацию на соответствие требованиям Федерального Закона № 63-ФЗ «Об электронной подписи».</w:t>
      </w:r>
    </w:p>
    <w:p w:rsidR="00F43A23" w:rsidRPr="00773207" w:rsidRDefault="00F43A23" w:rsidP="00F43A23">
      <w:pPr>
        <w:ind w:firstLine="709"/>
        <w:jc w:val="both"/>
        <w:rPr>
          <w:sz w:val="24"/>
          <w:szCs w:val="24"/>
          <w:highlight w:val="white"/>
        </w:rPr>
      </w:pPr>
      <w:r w:rsidRPr="00773207">
        <w:rPr>
          <w:iCs/>
          <w:sz w:val="24"/>
          <w:szCs w:val="24"/>
          <w:highlight w:val="white"/>
        </w:rPr>
        <w:t xml:space="preserve">Пройдя регистрацию в ГИС Торги Претендент получает доступ к участию в торгах на </w:t>
      </w:r>
      <w:r w:rsidRPr="00773207">
        <w:rPr>
          <w:iCs/>
          <w:sz w:val="24"/>
          <w:szCs w:val="24"/>
          <w:highlight w:val="white"/>
        </w:rPr>
        <w:lastRenderedPageBreak/>
        <w:t>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F43A23" w:rsidRPr="00773207" w:rsidRDefault="00F43A23" w:rsidP="00F43A23">
      <w:pPr>
        <w:ind w:firstLine="709"/>
        <w:jc w:val="both"/>
        <w:rPr>
          <w:sz w:val="24"/>
          <w:szCs w:val="24"/>
          <w:highlight w:val="white"/>
        </w:rPr>
      </w:pPr>
      <w:r w:rsidRPr="00773207">
        <w:rPr>
          <w:iCs/>
          <w:sz w:val="24"/>
          <w:szCs w:val="24"/>
          <w:highlight w:val="white"/>
        </w:rPr>
        <w:t>После регистрации в ГИС Торги информация автоматически направляется на электронные площадки по защищённым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rsidR="00F43A23" w:rsidRPr="00773207" w:rsidRDefault="00F43A23" w:rsidP="00F43A23">
      <w:pPr>
        <w:shd w:val="clear" w:color="auto" w:fill="FFFFFF"/>
        <w:tabs>
          <w:tab w:val="left" w:pos="993"/>
        </w:tabs>
        <w:ind w:right="-23" w:firstLine="709"/>
        <w:jc w:val="both"/>
        <w:rPr>
          <w:sz w:val="24"/>
          <w:szCs w:val="24"/>
          <w:highlight w:val="white"/>
        </w:rPr>
      </w:pPr>
      <w:r w:rsidRPr="00773207">
        <w:rPr>
          <w:iCs/>
          <w:sz w:val="24"/>
          <w:szCs w:val="24"/>
          <w:highlight w:val="white"/>
        </w:rPr>
        <w:t xml:space="preserve">В случае если Претендент </w:t>
      </w:r>
      <w:r w:rsidRPr="00773207">
        <w:rPr>
          <w:bCs/>
          <w:sz w:val="24"/>
          <w:szCs w:val="24"/>
        </w:rPr>
        <w:t>передает полномочия на участие в торгах иному лицу по доверенности, то доверенному лицу также необходимо пройти регистрацию в ГИС Торги. При этом такому представителю необходимо иметь машиночитаемую доверенность выданную в соответствии с Федеральным законом «Об электронной подписи» № 63-ФЗ от 06.04.2011 для возможности участвовать в электронных торгах, заверять документы электронной подписью и загружать их на государственные порталы.</w:t>
      </w:r>
      <w:r w:rsidRPr="00773207">
        <w:rPr>
          <w:iCs/>
          <w:sz w:val="24"/>
          <w:szCs w:val="24"/>
          <w:highlight w:val="white"/>
        </w:rPr>
        <w:t xml:space="preserve"> При этом такому представителю необходимо представить скан-образ доверенности в составе заявки на электронной площадке.  </w:t>
      </w:r>
    </w:p>
    <w:p w:rsidR="00F43A23" w:rsidRPr="00773207" w:rsidRDefault="00F43A23" w:rsidP="00F43A23">
      <w:pPr>
        <w:ind w:firstLine="709"/>
        <w:jc w:val="both"/>
        <w:rPr>
          <w:iCs/>
          <w:sz w:val="24"/>
          <w:szCs w:val="24"/>
          <w:highlight w:val="white"/>
        </w:rPr>
      </w:pPr>
      <w:r w:rsidRPr="00773207">
        <w:rPr>
          <w:iCs/>
          <w:sz w:val="24"/>
          <w:szCs w:val="24"/>
          <w:highlight w:val="white"/>
        </w:rPr>
        <w:t>Подробно с информацией о регистрации в ГИС Торги можно ознакомиться на сайте в руководстве пользователя, размещенной в открытой части ГИС Торги в разделе «Служба поддержки»_«Информационные материалы».</w:t>
      </w:r>
    </w:p>
    <w:p w:rsidR="00F43A23" w:rsidRDefault="00F43A23" w:rsidP="00F43A23">
      <w:pPr>
        <w:ind w:firstLine="709"/>
        <w:jc w:val="both"/>
        <w:rPr>
          <w:bCs/>
          <w:color w:val="0000FF"/>
          <w:sz w:val="24"/>
          <w:szCs w:val="24"/>
          <w:u w:val="single"/>
        </w:rPr>
      </w:pPr>
      <w:r w:rsidRPr="00773207">
        <w:rPr>
          <w:bCs/>
          <w:sz w:val="24"/>
          <w:szCs w:val="24"/>
        </w:rPr>
        <w:t>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Регламент, определяющий правила функционирования электронной площадки</w:t>
      </w:r>
      <w:r w:rsidRPr="00773207">
        <w:rPr>
          <w:sz w:val="24"/>
          <w:szCs w:val="24"/>
        </w:rPr>
        <w:t xml:space="preserve"> </w:t>
      </w:r>
      <w:r w:rsidRPr="00773207">
        <w:rPr>
          <w:bCs/>
          <w:sz w:val="24"/>
          <w:szCs w:val="24"/>
        </w:rPr>
        <w:t>расположен в информационно-телекоммуникационной сети «Интернет»</w:t>
      </w:r>
      <w:r w:rsidRPr="00773207">
        <w:rPr>
          <w:sz w:val="24"/>
          <w:szCs w:val="24"/>
        </w:rPr>
        <w:t xml:space="preserve"> </w:t>
      </w:r>
      <w:r w:rsidRPr="00773207">
        <w:rPr>
          <w:bCs/>
          <w:sz w:val="24"/>
          <w:szCs w:val="24"/>
        </w:rPr>
        <w:t xml:space="preserve">по адресу: </w:t>
      </w:r>
      <w:hyperlink r:id="rId12" w:history="1">
        <w:r w:rsidRPr="00773207">
          <w:rPr>
            <w:bCs/>
            <w:color w:val="0000FF"/>
            <w:sz w:val="24"/>
            <w:szCs w:val="24"/>
            <w:u w:val="single"/>
          </w:rPr>
          <w:t>https://www.rts-tender.ru/platform-rules/platform-property-sales</w:t>
        </w:r>
      </w:hyperlink>
      <w:r w:rsidR="00616326">
        <w:rPr>
          <w:bCs/>
          <w:color w:val="0000FF"/>
          <w:sz w:val="24"/>
          <w:szCs w:val="24"/>
          <w:u w:val="single"/>
        </w:rPr>
        <w:t>.</w:t>
      </w:r>
    </w:p>
    <w:p w:rsidR="00616326" w:rsidRDefault="00F43A23" w:rsidP="00616326">
      <w:pPr>
        <w:shd w:val="clear" w:color="auto" w:fill="FFFFFF"/>
        <w:spacing w:line="283" w:lineRule="exact"/>
        <w:ind w:right="38" w:firstLine="709"/>
        <w:jc w:val="both"/>
        <w:rPr>
          <w:sz w:val="24"/>
          <w:szCs w:val="24"/>
        </w:rPr>
      </w:pPr>
      <w:r>
        <w:rPr>
          <w:sz w:val="24"/>
          <w:szCs w:val="24"/>
        </w:rPr>
        <w:t>1.7</w:t>
      </w:r>
      <w:r w:rsidR="001E6663">
        <w:rPr>
          <w:sz w:val="24"/>
          <w:szCs w:val="24"/>
        </w:rPr>
        <w:t xml:space="preserve">. Условия, содержащиеся в извещении о проведении аукциона, и условия, содержащиеся </w:t>
      </w:r>
      <w:r w:rsidR="001E6663">
        <w:rPr>
          <w:spacing w:val="-1"/>
          <w:sz w:val="24"/>
          <w:szCs w:val="24"/>
        </w:rPr>
        <w:t xml:space="preserve">в документации об аукционе, являются условиями публичной оферты. Подача заявки на участие в </w:t>
      </w:r>
      <w:r w:rsidR="001E6663">
        <w:rPr>
          <w:sz w:val="24"/>
          <w:szCs w:val="24"/>
        </w:rPr>
        <w:t>аукционе является акцептом такой оферты.</w:t>
      </w:r>
    </w:p>
    <w:p w:rsidR="00616326" w:rsidRDefault="00616326" w:rsidP="00616326">
      <w:pPr>
        <w:shd w:val="clear" w:color="auto" w:fill="FFFFFF"/>
        <w:spacing w:line="283" w:lineRule="exact"/>
        <w:ind w:right="38" w:firstLine="709"/>
        <w:jc w:val="both"/>
        <w:rPr>
          <w:color w:val="000000"/>
          <w:sz w:val="24"/>
          <w:szCs w:val="24"/>
        </w:rPr>
      </w:pPr>
      <w:r>
        <w:rPr>
          <w:color w:val="000000"/>
          <w:sz w:val="24"/>
          <w:szCs w:val="24"/>
        </w:rPr>
        <w:t>А</w:t>
      </w:r>
      <w:r w:rsidRPr="00616326">
        <w:rPr>
          <w:color w:val="000000"/>
          <w:sz w:val="24"/>
          <w:szCs w:val="24"/>
        </w:rPr>
        <w:t>укцион проводит</w:t>
      </w:r>
      <w:r>
        <w:rPr>
          <w:color w:val="000000"/>
          <w:sz w:val="24"/>
          <w:szCs w:val="24"/>
        </w:rPr>
        <w:t>ся</w:t>
      </w:r>
      <w:r w:rsidRPr="00616326">
        <w:rPr>
          <w:color w:val="000000"/>
          <w:sz w:val="24"/>
          <w:szCs w:val="24"/>
        </w:rPr>
        <w:t xml:space="preserve"> в соответствии с условиями и положениями настоящей аукционной документации. </w:t>
      </w:r>
    </w:p>
    <w:p w:rsidR="00616326" w:rsidRPr="00616326" w:rsidRDefault="00616326" w:rsidP="00616326">
      <w:pPr>
        <w:shd w:val="clear" w:color="auto" w:fill="FFFFFF"/>
        <w:spacing w:line="283" w:lineRule="exact"/>
        <w:ind w:right="38" w:firstLine="709"/>
        <w:jc w:val="both"/>
        <w:rPr>
          <w:color w:val="000000"/>
          <w:sz w:val="24"/>
          <w:szCs w:val="24"/>
        </w:rPr>
      </w:pPr>
      <w:r w:rsidRPr="00616326">
        <w:rPr>
          <w:sz w:val="24"/>
          <w:szCs w:val="24"/>
        </w:rPr>
        <w:t>Размещенное на официальном сайте извещение о проведении аукциона является неотъемлемой частью настоящей документации об аукционе.</w:t>
      </w:r>
    </w:p>
    <w:p w:rsidR="000D67AD" w:rsidRDefault="001E6663" w:rsidP="000D67AD">
      <w:pPr>
        <w:shd w:val="clear" w:color="auto" w:fill="FFFFFF"/>
        <w:spacing w:line="283" w:lineRule="exact"/>
        <w:ind w:right="38" w:firstLine="709"/>
        <w:jc w:val="both"/>
        <w:rPr>
          <w:bCs/>
          <w:sz w:val="24"/>
          <w:szCs w:val="24"/>
        </w:rPr>
      </w:pPr>
      <w:r>
        <w:rPr>
          <w:spacing w:val="-1"/>
          <w:sz w:val="24"/>
          <w:szCs w:val="24"/>
        </w:rPr>
        <w:t xml:space="preserve">Организатор аукциона вправе принять решение о </w:t>
      </w:r>
      <w:r>
        <w:rPr>
          <w:b/>
          <w:spacing w:val="-1"/>
          <w:sz w:val="24"/>
          <w:szCs w:val="24"/>
        </w:rPr>
        <w:t>внесении изменений в извещение</w:t>
      </w:r>
      <w:r>
        <w:rPr>
          <w:spacing w:val="-1"/>
          <w:sz w:val="24"/>
          <w:szCs w:val="24"/>
        </w:rPr>
        <w:t xml:space="preserve"> о проведении аукциона не позднее, чем за пять дней до даты окончания подачи заявок на участие в аукци</w:t>
      </w:r>
      <w:r>
        <w:rPr>
          <w:sz w:val="24"/>
          <w:szCs w:val="24"/>
        </w:rPr>
        <w:t xml:space="preserve">оне, т. е. </w:t>
      </w:r>
      <w:r w:rsidRPr="00EC12D2">
        <w:rPr>
          <w:b/>
          <w:bCs/>
          <w:sz w:val="24"/>
          <w:szCs w:val="24"/>
        </w:rPr>
        <w:t>до 11</w:t>
      </w:r>
      <w:r w:rsidR="0045159E" w:rsidRPr="00EC12D2">
        <w:rPr>
          <w:b/>
          <w:bCs/>
          <w:sz w:val="24"/>
          <w:szCs w:val="24"/>
        </w:rPr>
        <w:t xml:space="preserve"> час. </w:t>
      </w:r>
      <w:r w:rsidRPr="00EC12D2">
        <w:rPr>
          <w:b/>
          <w:bCs/>
          <w:sz w:val="24"/>
          <w:szCs w:val="24"/>
        </w:rPr>
        <w:t>00</w:t>
      </w:r>
      <w:r w:rsidR="0045159E" w:rsidRPr="00EC12D2">
        <w:rPr>
          <w:b/>
          <w:bCs/>
          <w:sz w:val="24"/>
          <w:szCs w:val="24"/>
        </w:rPr>
        <w:t xml:space="preserve"> мин. </w:t>
      </w:r>
      <w:r w:rsidR="00EC12D2">
        <w:rPr>
          <w:b/>
          <w:bCs/>
          <w:sz w:val="24"/>
          <w:szCs w:val="24"/>
        </w:rPr>
        <w:t>07.01.2025</w:t>
      </w:r>
      <w:r>
        <w:rPr>
          <w:bCs/>
          <w:sz w:val="24"/>
          <w:szCs w:val="24"/>
        </w:rPr>
        <w:t>.</w:t>
      </w:r>
    </w:p>
    <w:p w:rsidR="003C7A82" w:rsidRDefault="001E6663">
      <w:pPr>
        <w:shd w:val="clear" w:color="auto" w:fill="FFFFFF"/>
        <w:spacing w:line="283" w:lineRule="exact"/>
        <w:ind w:right="38" w:firstLine="709"/>
        <w:jc w:val="both"/>
        <w:rPr>
          <w:spacing w:val="-1"/>
          <w:sz w:val="24"/>
          <w:szCs w:val="24"/>
        </w:rPr>
      </w:pPr>
      <w:r>
        <w:rPr>
          <w:color w:val="000000"/>
          <w:spacing w:val="-1"/>
          <w:sz w:val="24"/>
          <w:szCs w:val="24"/>
        </w:rPr>
        <w:t>1.</w:t>
      </w:r>
      <w:r w:rsidR="0035480A">
        <w:rPr>
          <w:color w:val="000000"/>
          <w:spacing w:val="-1"/>
          <w:sz w:val="24"/>
          <w:szCs w:val="24"/>
        </w:rPr>
        <w:t>8</w:t>
      </w:r>
      <w:r>
        <w:rPr>
          <w:color w:val="000000"/>
          <w:spacing w:val="-1"/>
          <w:sz w:val="24"/>
          <w:szCs w:val="24"/>
        </w:rPr>
        <w:t>. </w:t>
      </w:r>
      <w:r>
        <w:rPr>
          <w:spacing w:val="-1"/>
          <w:sz w:val="24"/>
          <w:szCs w:val="24"/>
        </w:rPr>
        <w:t xml:space="preserve">В аукционе </w:t>
      </w:r>
      <w:r w:rsidR="000D67AD">
        <w:rPr>
          <w:spacing w:val="-1"/>
          <w:sz w:val="24"/>
          <w:szCs w:val="24"/>
        </w:rPr>
        <w:t>имеют право</w:t>
      </w:r>
      <w:r>
        <w:rPr>
          <w:spacing w:val="-1"/>
          <w:sz w:val="24"/>
          <w:szCs w:val="24"/>
        </w:rPr>
        <w:t xml:space="preserve"> принять участие:</w:t>
      </w:r>
    </w:p>
    <w:p w:rsidR="003C7A82" w:rsidRDefault="001E6663">
      <w:pPr>
        <w:shd w:val="clear" w:color="auto" w:fill="FFFFFF"/>
        <w:spacing w:line="283" w:lineRule="exact"/>
        <w:ind w:right="38" w:firstLine="709"/>
        <w:jc w:val="both"/>
        <w:rPr>
          <w:sz w:val="24"/>
          <w:szCs w:val="24"/>
        </w:rPr>
      </w:pPr>
      <w:r>
        <w:rPr>
          <w:spacing w:val="-1"/>
          <w:sz w:val="24"/>
          <w:szCs w:val="24"/>
        </w:rPr>
        <w:t>субъекты малого и среднего предпринимательства, соответствующие требованиям Федерально</w:t>
      </w:r>
      <w:r>
        <w:rPr>
          <w:spacing w:val="-2"/>
          <w:sz w:val="24"/>
          <w:szCs w:val="24"/>
        </w:rPr>
        <w:t xml:space="preserve">го закона от 24.07.2007 № 209-ФЗ «О развитии малого и среднего предпринимательства в Российской </w:t>
      </w:r>
      <w:r>
        <w:rPr>
          <w:sz w:val="24"/>
          <w:szCs w:val="24"/>
        </w:rPr>
        <w:t>Федерации» (далее - Федеральный закон от 24.07.2007 № 209-ФЗ) (за исключением субъектов мало</w:t>
      </w:r>
      <w:r>
        <w:rPr>
          <w:spacing w:val="-1"/>
          <w:sz w:val="24"/>
          <w:szCs w:val="24"/>
        </w:rPr>
        <w:t xml:space="preserve">го и среднего предпринимательства: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являющиеся участниками соглашений о разделе продукции; осуществляющие предпринимательскую деятельность в сфере игорного бизнеса;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w:t>
      </w:r>
      <w:r>
        <w:rPr>
          <w:sz w:val="24"/>
          <w:szCs w:val="24"/>
        </w:rPr>
        <w:t>Российской Федерации);</w:t>
      </w:r>
    </w:p>
    <w:p w:rsidR="003C7A82" w:rsidRDefault="001E6663">
      <w:pPr>
        <w:shd w:val="clear" w:color="auto" w:fill="FFFFFF"/>
        <w:spacing w:line="283" w:lineRule="exact"/>
        <w:ind w:right="38" w:firstLine="709"/>
        <w:jc w:val="both"/>
        <w:rPr>
          <w:sz w:val="24"/>
          <w:szCs w:val="24"/>
        </w:rPr>
      </w:pPr>
      <w:r>
        <w:rPr>
          <w:spacing w:val="-1"/>
          <w:sz w:val="24"/>
          <w:szCs w:val="24"/>
        </w:rPr>
        <w:t>организации, образующие инфраструктуру поддержки субъектов малого и среднего предпринимательства (за исключением указанных в ст. 15 Федерального закона от 24.07.2007 № 209-ФЗ государственных фондов поддержки научной, научно-технической, инновационной деятельности, осу</w:t>
      </w:r>
      <w:r>
        <w:rPr>
          <w:sz w:val="24"/>
          <w:szCs w:val="24"/>
        </w:rPr>
        <w:t>ществляющих деятельность в форме государственных учреждений);</w:t>
      </w:r>
    </w:p>
    <w:p w:rsidR="003C7A82" w:rsidRDefault="001E6663">
      <w:pPr>
        <w:shd w:val="clear" w:color="auto" w:fill="FFFFFF"/>
        <w:spacing w:line="283" w:lineRule="exact"/>
        <w:ind w:right="38" w:firstLine="709"/>
        <w:jc w:val="both"/>
        <w:rPr>
          <w:sz w:val="24"/>
          <w:szCs w:val="24"/>
        </w:rPr>
      </w:pPr>
      <w:r>
        <w:rPr>
          <w:spacing w:val="-1"/>
          <w:sz w:val="24"/>
          <w:szCs w:val="24"/>
        </w:rPr>
        <w:t>физические лица, не являющиеся индивидуальными предпринимателями и применяющие спе</w:t>
      </w:r>
      <w:r>
        <w:rPr>
          <w:sz w:val="24"/>
          <w:szCs w:val="24"/>
        </w:rPr>
        <w:t>циальный налоговый режим «Налог на профессиональный доход» (самозанятые),</w:t>
      </w:r>
    </w:p>
    <w:p w:rsidR="003C7A82" w:rsidRDefault="001E6663">
      <w:pPr>
        <w:shd w:val="clear" w:color="auto" w:fill="FFFFFF"/>
        <w:spacing w:line="283" w:lineRule="exact"/>
        <w:ind w:right="38" w:firstLine="709"/>
        <w:jc w:val="both"/>
        <w:rPr>
          <w:sz w:val="24"/>
          <w:szCs w:val="24"/>
        </w:rPr>
      </w:pPr>
      <w:r>
        <w:rPr>
          <w:sz w:val="24"/>
          <w:szCs w:val="24"/>
        </w:rPr>
        <w:t xml:space="preserve">имеющие право на поддержку органами государственной власти в соответствии с </w:t>
      </w:r>
      <w:hyperlink r:id="rId13" w:history="1">
        <w:r>
          <w:rPr>
            <w:sz w:val="24"/>
            <w:szCs w:val="24"/>
          </w:rPr>
          <w:t xml:space="preserve">частями </w:t>
        </w:r>
        <w:r>
          <w:rPr>
            <w:sz w:val="24"/>
            <w:szCs w:val="24"/>
          </w:rPr>
          <w:lastRenderedPageBreak/>
          <w:t>3</w:t>
        </w:r>
      </w:hyperlink>
      <w:r>
        <w:rPr>
          <w:sz w:val="24"/>
          <w:szCs w:val="24"/>
        </w:rPr>
        <w:t xml:space="preserve"> и </w:t>
      </w:r>
      <w:hyperlink r:id="rId14" w:history="1">
        <w:r>
          <w:rPr>
            <w:sz w:val="24"/>
            <w:szCs w:val="24"/>
          </w:rPr>
          <w:t>5 статьи 14</w:t>
        </w:r>
      </w:hyperlink>
      <w:r>
        <w:rPr>
          <w:sz w:val="24"/>
          <w:szCs w:val="24"/>
        </w:rPr>
        <w:t>, статьи 14.1 Федерального закона от 24.07.2007 № 209-ФЗ.</w:t>
      </w:r>
    </w:p>
    <w:p w:rsidR="003C7A82" w:rsidRDefault="000D67AD">
      <w:pPr>
        <w:shd w:val="clear" w:color="auto" w:fill="FFFFFF"/>
        <w:spacing w:line="274" w:lineRule="exact"/>
        <w:ind w:firstLine="709"/>
        <w:jc w:val="both"/>
        <w:rPr>
          <w:sz w:val="24"/>
          <w:szCs w:val="24"/>
        </w:rPr>
      </w:pPr>
      <w:r>
        <w:rPr>
          <w:spacing w:val="-1"/>
          <w:sz w:val="24"/>
          <w:szCs w:val="24"/>
        </w:rPr>
        <w:t>1.</w:t>
      </w:r>
      <w:r w:rsidR="0035480A">
        <w:rPr>
          <w:spacing w:val="-1"/>
          <w:sz w:val="24"/>
          <w:szCs w:val="24"/>
        </w:rPr>
        <w:t>9</w:t>
      </w:r>
      <w:r w:rsidR="001E6663">
        <w:rPr>
          <w:spacing w:val="-1"/>
          <w:sz w:val="24"/>
          <w:szCs w:val="24"/>
        </w:rPr>
        <w:t xml:space="preserve">. Аукцион проводится в отношении имущества, входящего в перечень государственного </w:t>
      </w:r>
      <w:r w:rsidR="001E6663">
        <w:rPr>
          <w:sz w:val="24"/>
          <w:szCs w:val="24"/>
        </w:rPr>
        <w:t>имущества Новосибирской области, свободного от прав третьих лиц (</w:t>
      </w:r>
      <w:r w:rsidR="001E6663">
        <w:rPr>
          <w:color w:val="262F38"/>
          <w:sz w:val="24"/>
          <w:szCs w:val="24"/>
          <w:shd w:val="clear" w:color="auto" w:fill="FFFFFF"/>
        </w:rPr>
        <w:t xml:space="preserve">за исключением права хозяйственного ведения, права оперативного управления, а также </w:t>
      </w:r>
      <w:r w:rsidR="001E6663">
        <w:rPr>
          <w:sz w:val="24"/>
          <w:szCs w:val="24"/>
        </w:rPr>
        <w:t xml:space="preserve">имущественных прав субъектов малого и среднего предпринимательства), утвержденного </w:t>
      </w:r>
      <w:r w:rsidR="001E6663">
        <w:rPr>
          <w:spacing w:val="-1"/>
          <w:sz w:val="24"/>
          <w:szCs w:val="24"/>
        </w:rPr>
        <w:t xml:space="preserve">распоряжением Правительства Новосибирской области от 05.07.2016 № 228-рп, с целью оказания имущественной поддержки субъектам малого и среднего предпринимательства, организациям, образующих инфраструктуру поддержки субъектов малого и среднего предпринимательства, </w:t>
      </w:r>
      <w:r w:rsidR="001E6663">
        <w:rPr>
          <w:sz w:val="24"/>
          <w:szCs w:val="24"/>
        </w:rPr>
        <w:t xml:space="preserve">самозанятым, </w:t>
      </w:r>
      <w:r w:rsidR="001E6663">
        <w:rPr>
          <w:spacing w:val="-1"/>
          <w:sz w:val="24"/>
          <w:szCs w:val="24"/>
        </w:rPr>
        <w:t>предусмотренной Федеральным законом от 24.07.2007 № 209-ФЗ.</w:t>
      </w:r>
    </w:p>
    <w:p w:rsidR="003C7A82" w:rsidRDefault="003C7A82">
      <w:pPr>
        <w:shd w:val="clear" w:color="auto" w:fill="FFFFFF"/>
        <w:spacing w:line="283" w:lineRule="exact"/>
        <w:ind w:right="38" w:firstLine="709"/>
        <w:jc w:val="both"/>
        <w:rPr>
          <w:spacing w:val="-13"/>
          <w:sz w:val="24"/>
          <w:szCs w:val="24"/>
          <w:highlight w:val="yellow"/>
        </w:rPr>
      </w:pPr>
    </w:p>
    <w:p w:rsidR="00D4790F" w:rsidRDefault="001E6663" w:rsidP="00D4790F">
      <w:pPr>
        <w:shd w:val="clear" w:color="auto" w:fill="FFFFFF"/>
        <w:ind w:firstLine="709"/>
        <w:jc w:val="center"/>
        <w:rPr>
          <w:b/>
          <w:bCs/>
          <w:sz w:val="24"/>
          <w:szCs w:val="24"/>
        </w:rPr>
      </w:pPr>
      <w:r>
        <w:rPr>
          <w:b/>
          <w:bCs/>
          <w:spacing w:val="-1"/>
          <w:sz w:val="24"/>
          <w:szCs w:val="24"/>
        </w:rPr>
        <w:t xml:space="preserve">2. </w:t>
      </w:r>
      <w:r w:rsidRPr="00D4790F">
        <w:rPr>
          <w:b/>
          <w:bCs/>
          <w:spacing w:val="-1"/>
          <w:sz w:val="24"/>
          <w:szCs w:val="24"/>
        </w:rPr>
        <w:t>Наименование</w:t>
      </w:r>
      <w:r w:rsidR="00D4790F" w:rsidRPr="00D4790F">
        <w:rPr>
          <w:b/>
          <w:bCs/>
          <w:spacing w:val="-1"/>
          <w:sz w:val="24"/>
          <w:szCs w:val="24"/>
        </w:rPr>
        <w:t>,</w:t>
      </w:r>
      <w:r w:rsidRPr="00D4790F">
        <w:rPr>
          <w:b/>
          <w:bCs/>
          <w:spacing w:val="-1"/>
          <w:sz w:val="24"/>
          <w:szCs w:val="24"/>
        </w:rPr>
        <w:t xml:space="preserve"> </w:t>
      </w:r>
      <w:r w:rsidR="00D4790F" w:rsidRPr="00D4790F">
        <w:rPr>
          <w:b/>
          <w:color w:val="00000A"/>
          <w:sz w:val="24"/>
          <w:szCs w:val="24"/>
        </w:rPr>
        <w:t>состав и характеристика имущества, являющегося предметом торгов. Начальная стоимость договора. Срок действия договора</w:t>
      </w:r>
      <w:r w:rsidR="00D4790F">
        <w:rPr>
          <w:b/>
          <w:bCs/>
          <w:spacing w:val="-1"/>
          <w:sz w:val="24"/>
          <w:szCs w:val="24"/>
        </w:rPr>
        <w:t xml:space="preserve"> </w:t>
      </w:r>
    </w:p>
    <w:p w:rsidR="00F975F0" w:rsidRPr="00F91475" w:rsidRDefault="00F4433B" w:rsidP="00F975F0">
      <w:pPr>
        <w:spacing w:line="223" w:lineRule="auto"/>
        <w:ind w:firstLine="709"/>
        <w:jc w:val="both"/>
        <w:rPr>
          <w:color w:val="000000"/>
          <w:sz w:val="24"/>
          <w:szCs w:val="24"/>
        </w:rPr>
      </w:pPr>
      <w:r>
        <w:rPr>
          <w:color w:val="000000"/>
          <w:sz w:val="23"/>
          <w:szCs w:val="23"/>
        </w:rPr>
        <w:t>2.1. </w:t>
      </w:r>
      <w:r w:rsidRPr="00A37839">
        <w:rPr>
          <w:color w:val="000000"/>
          <w:sz w:val="23"/>
          <w:szCs w:val="23"/>
        </w:rPr>
        <w:t>Предмет</w:t>
      </w:r>
      <w:r>
        <w:rPr>
          <w:color w:val="000000"/>
          <w:sz w:val="23"/>
          <w:szCs w:val="23"/>
        </w:rPr>
        <w:t>ом</w:t>
      </w:r>
      <w:r w:rsidRPr="00A37839">
        <w:rPr>
          <w:color w:val="000000"/>
          <w:sz w:val="23"/>
          <w:szCs w:val="23"/>
        </w:rPr>
        <w:t xml:space="preserve"> аукциона </w:t>
      </w:r>
      <w:r>
        <w:rPr>
          <w:spacing w:val="-1"/>
          <w:sz w:val="24"/>
          <w:szCs w:val="24"/>
        </w:rPr>
        <w:t>является</w:t>
      </w:r>
      <w:r w:rsidRPr="00A37839">
        <w:rPr>
          <w:color w:val="000000"/>
          <w:sz w:val="23"/>
          <w:szCs w:val="23"/>
        </w:rPr>
        <w:t xml:space="preserve"> право </w:t>
      </w:r>
      <w:r>
        <w:rPr>
          <w:color w:val="000000"/>
          <w:sz w:val="23"/>
          <w:szCs w:val="23"/>
        </w:rPr>
        <w:t xml:space="preserve">на </w:t>
      </w:r>
      <w:r w:rsidRPr="00A37839">
        <w:rPr>
          <w:color w:val="000000"/>
          <w:sz w:val="23"/>
          <w:szCs w:val="23"/>
        </w:rPr>
        <w:t>заключения договор</w:t>
      </w:r>
      <w:r>
        <w:rPr>
          <w:color w:val="000000"/>
          <w:sz w:val="23"/>
          <w:szCs w:val="23"/>
        </w:rPr>
        <w:t>а</w:t>
      </w:r>
      <w:r w:rsidRPr="00A37839">
        <w:rPr>
          <w:color w:val="000000"/>
          <w:sz w:val="23"/>
          <w:szCs w:val="23"/>
        </w:rPr>
        <w:t xml:space="preserve"> аренды</w:t>
      </w:r>
      <w:r>
        <w:rPr>
          <w:color w:val="000000"/>
          <w:sz w:val="23"/>
          <w:szCs w:val="23"/>
        </w:rPr>
        <w:t xml:space="preserve"> нежилых зданий, </w:t>
      </w:r>
      <w:r w:rsidRPr="00F91475">
        <w:rPr>
          <w:sz w:val="24"/>
          <w:szCs w:val="24"/>
        </w:rPr>
        <w:t>составляющ</w:t>
      </w:r>
      <w:r>
        <w:rPr>
          <w:sz w:val="24"/>
          <w:szCs w:val="24"/>
        </w:rPr>
        <w:t>их</w:t>
      </w:r>
      <w:r w:rsidRPr="00F91475">
        <w:rPr>
          <w:sz w:val="24"/>
          <w:szCs w:val="24"/>
        </w:rPr>
        <w:t xml:space="preserve"> государственную казну Новосибирской области</w:t>
      </w:r>
      <w:r>
        <w:rPr>
          <w:sz w:val="24"/>
          <w:szCs w:val="24"/>
        </w:rPr>
        <w:t>, включенные</w:t>
      </w:r>
      <w:r w:rsidRPr="00F4433B">
        <w:rPr>
          <w:sz w:val="24"/>
          <w:szCs w:val="24"/>
        </w:rPr>
        <w:t xml:space="preserve"> </w:t>
      </w:r>
      <w:r>
        <w:rPr>
          <w:sz w:val="24"/>
          <w:szCs w:val="24"/>
        </w:rPr>
        <w:t xml:space="preserve">в перечень имущества, находящегося в государственной собственности Новосибирской области, </w:t>
      </w:r>
      <w:r>
        <w:rPr>
          <w:spacing w:val="-1"/>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F975F0">
        <w:rPr>
          <w:spacing w:val="-2"/>
          <w:sz w:val="24"/>
          <w:szCs w:val="24"/>
        </w:rPr>
        <w:t>,</w:t>
      </w:r>
      <w:r w:rsidR="00F975F0" w:rsidRPr="00E9778C">
        <w:rPr>
          <w:sz w:val="24"/>
          <w:szCs w:val="24"/>
        </w:rPr>
        <w:t xml:space="preserve"> </w:t>
      </w:r>
      <w:r w:rsidR="00F975F0" w:rsidRPr="00F91475">
        <w:rPr>
          <w:sz w:val="24"/>
          <w:szCs w:val="24"/>
        </w:rPr>
        <w:t>расположенны</w:t>
      </w:r>
      <w:r w:rsidR="00DA4D5C">
        <w:rPr>
          <w:sz w:val="24"/>
          <w:szCs w:val="24"/>
        </w:rPr>
        <w:t>х</w:t>
      </w:r>
      <w:r w:rsidR="00F975F0" w:rsidRPr="00F91475">
        <w:rPr>
          <w:sz w:val="24"/>
          <w:szCs w:val="24"/>
        </w:rPr>
        <w:t xml:space="preserve"> </w:t>
      </w:r>
      <w:r w:rsidR="00F975F0" w:rsidRPr="00F91475">
        <w:rPr>
          <w:sz w:val="24"/>
          <w:szCs w:val="24"/>
          <w:highlight w:val="white"/>
        </w:rPr>
        <w:t>по адресу: г. Новосибирск, ул. Софийская, д.</w:t>
      </w:r>
      <w:r w:rsidR="00F975F0" w:rsidRPr="00F91475">
        <w:rPr>
          <w:sz w:val="24"/>
          <w:szCs w:val="24"/>
        </w:rPr>
        <w:t> 15</w:t>
      </w:r>
      <w:r w:rsidR="00F975F0" w:rsidRPr="00F91475">
        <w:rPr>
          <w:color w:val="000000"/>
          <w:sz w:val="24"/>
          <w:szCs w:val="24"/>
        </w:rPr>
        <w:t>:</w:t>
      </w:r>
    </w:p>
    <w:p w:rsidR="00F4433B" w:rsidRPr="00F91475" w:rsidRDefault="00F975F0" w:rsidP="00F975F0">
      <w:pPr>
        <w:widowControl/>
        <w:autoSpaceDE w:val="0"/>
        <w:autoSpaceDN w:val="0"/>
        <w:adjustRightInd w:val="0"/>
        <w:ind w:firstLine="709"/>
        <w:jc w:val="both"/>
        <w:rPr>
          <w:color w:val="000000"/>
          <w:sz w:val="24"/>
          <w:szCs w:val="24"/>
        </w:rPr>
      </w:pPr>
      <w:r>
        <w:rPr>
          <w:spacing w:val="-1"/>
          <w:sz w:val="24"/>
          <w:szCs w:val="24"/>
        </w:rPr>
        <w:t xml:space="preserve"> </w:t>
      </w:r>
      <w:r w:rsidR="00F4433B">
        <w:rPr>
          <w:spacing w:val="-1"/>
          <w:sz w:val="24"/>
          <w:szCs w:val="24"/>
        </w:rPr>
        <w:t>(</w:t>
      </w:r>
      <w:r w:rsidR="00F4433B" w:rsidRPr="00F42900">
        <w:rPr>
          <w:color w:val="000000"/>
          <w:sz w:val="24"/>
          <w:szCs w:val="24"/>
        </w:rPr>
        <w:t>далее соответственно – </w:t>
      </w:r>
      <w:r w:rsidR="00CB3A47">
        <w:rPr>
          <w:color w:val="000000"/>
          <w:sz w:val="24"/>
          <w:szCs w:val="24"/>
        </w:rPr>
        <w:t>договор аренды нежилых зданий</w:t>
      </w:r>
      <w:r w:rsidR="00F4433B" w:rsidRPr="00F42900">
        <w:rPr>
          <w:color w:val="000000"/>
          <w:sz w:val="24"/>
          <w:szCs w:val="24"/>
        </w:rPr>
        <w:t xml:space="preserve"> нежилых зданий</w:t>
      </w:r>
      <w:r w:rsidR="00F4433B">
        <w:rPr>
          <w:color w:val="000000"/>
          <w:sz w:val="24"/>
          <w:szCs w:val="24"/>
        </w:rPr>
        <w:t>, договор</w:t>
      </w:r>
      <w:r w:rsidR="00F4433B" w:rsidRPr="00F42900">
        <w:rPr>
          <w:color w:val="000000"/>
          <w:sz w:val="24"/>
          <w:szCs w:val="24"/>
        </w:rPr>
        <w:t>)</w:t>
      </w:r>
      <w:r w:rsidR="00F4433B">
        <w:rPr>
          <w:sz w:val="24"/>
          <w:szCs w:val="24"/>
        </w:rPr>
        <w:t xml:space="preserve">. </w:t>
      </w:r>
    </w:p>
    <w:p w:rsidR="003C7A82" w:rsidRDefault="003C7A82">
      <w:pPr>
        <w:shd w:val="clear" w:color="auto" w:fill="FFFFFF"/>
        <w:ind w:firstLine="709"/>
        <w:jc w:val="both"/>
        <w:rPr>
          <w:spacing w:val="-2"/>
          <w:sz w:val="24"/>
          <w:szCs w:val="24"/>
        </w:rPr>
      </w:pPr>
    </w:p>
    <w:p w:rsidR="00E9778C" w:rsidRPr="00F91475" w:rsidRDefault="001E6663" w:rsidP="00E9778C">
      <w:pPr>
        <w:spacing w:line="223" w:lineRule="auto"/>
        <w:ind w:firstLine="709"/>
        <w:jc w:val="both"/>
        <w:rPr>
          <w:color w:val="000000"/>
          <w:sz w:val="24"/>
          <w:szCs w:val="24"/>
        </w:rPr>
      </w:pPr>
      <w:r>
        <w:rPr>
          <w:spacing w:val="-2"/>
          <w:sz w:val="24"/>
          <w:szCs w:val="24"/>
        </w:rPr>
        <w:t>2.2. </w:t>
      </w:r>
      <w:r w:rsidR="00E9778C">
        <w:rPr>
          <w:spacing w:val="-2"/>
          <w:sz w:val="24"/>
          <w:szCs w:val="24"/>
        </w:rPr>
        <w:t>Объектом аукциона являются нежилые здания государственной казны Новосибирской области,</w:t>
      </w:r>
      <w:r w:rsidR="00E9778C" w:rsidRPr="00E9778C">
        <w:rPr>
          <w:sz w:val="24"/>
          <w:szCs w:val="24"/>
        </w:rPr>
        <w:t xml:space="preserve"> </w:t>
      </w:r>
      <w:r w:rsidR="00E9778C" w:rsidRPr="00F91475">
        <w:rPr>
          <w:sz w:val="24"/>
          <w:szCs w:val="24"/>
        </w:rPr>
        <w:t xml:space="preserve">расположенные </w:t>
      </w:r>
      <w:r w:rsidR="00E9778C" w:rsidRPr="00F91475">
        <w:rPr>
          <w:sz w:val="24"/>
          <w:szCs w:val="24"/>
          <w:highlight w:val="white"/>
        </w:rPr>
        <w:t>по адресу: г. Новосибирск, ул. Софийская, д.</w:t>
      </w:r>
      <w:r w:rsidR="00E9778C" w:rsidRPr="00F91475">
        <w:rPr>
          <w:sz w:val="24"/>
          <w:szCs w:val="24"/>
        </w:rPr>
        <w:t> 15</w:t>
      </w:r>
      <w:r w:rsidR="00E9778C" w:rsidRPr="00F91475">
        <w:rPr>
          <w:color w:val="000000"/>
          <w:sz w:val="24"/>
          <w:szCs w:val="24"/>
        </w:rPr>
        <w:t>:</w:t>
      </w:r>
    </w:p>
    <w:p w:rsidR="00F42900" w:rsidRPr="00F42900" w:rsidRDefault="00F42900" w:rsidP="00F42900">
      <w:pPr>
        <w:ind w:firstLine="709"/>
        <w:jc w:val="both"/>
        <w:rPr>
          <w:sz w:val="24"/>
          <w:szCs w:val="24"/>
        </w:rPr>
      </w:pPr>
      <w:r w:rsidRPr="00F42900">
        <w:rPr>
          <w:sz w:val="24"/>
          <w:szCs w:val="24"/>
          <w:highlight w:val="white"/>
        </w:rPr>
        <w:t>1) нежило</w:t>
      </w:r>
      <w:r>
        <w:rPr>
          <w:sz w:val="24"/>
          <w:szCs w:val="24"/>
          <w:highlight w:val="white"/>
        </w:rPr>
        <w:t>е</w:t>
      </w:r>
      <w:r w:rsidRPr="00F42900">
        <w:rPr>
          <w:sz w:val="24"/>
          <w:szCs w:val="24"/>
          <w:highlight w:val="white"/>
        </w:rPr>
        <w:t xml:space="preserve"> здани</w:t>
      </w:r>
      <w:r>
        <w:rPr>
          <w:sz w:val="24"/>
          <w:szCs w:val="24"/>
          <w:highlight w:val="white"/>
        </w:rPr>
        <w:t>е</w:t>
      </w:r>
      <w:r w:rsidRPr="00F42900">
        <w:rPr>
          <w:sz w:val="24"/>
          <w:szCs w:val="24"/>
          <w:highlight w:val="white"/>
        </w:rPr>
        <w:t xml:space="preserve"> </w:t>
      </w:r>
      <w:r w:rsidRPr="00F42900">
        <w:rPr>
          <w:sz w:val="24"/>
          <w:szCs w:val="24"/>
        </w:rPr>
        <w:t xml:space="preserve">База отдыха </w:t>
      </w:r>
      <w:r w:rsidRPr="00F42900">
        <w:rPr>
          <w:sz w:val="24"/>
          <w:szCs w:val="24"/>
          <w:highlight w:val="white"/>
        </w:rPr>
        <w:t>общей площадью 200,5 кв</w:t>
      </w:r>
      <w:r w:rsidRPr="00F42900">
        <w:rPr>
          <w:sz w:val="24"/>
          <w:szCs w:val="24"/>
        </w:rPr>
        <w:t xml:space="preserve">. м </w:t>
      </w:r>
      <w:r w:rsidRPr="00F42900">
        <w:rPr>
          <w:sz w:val="24"/>
          <w:szCs w:val="24"/>
          <w:highlight w:val="white"/>
        </w:rPr>
        <w:t xml:space="preserve">с кадастровым номером 54:35:000000:15237 </w:t>
      </w:r>
      <w:r w:rsidRPr="00F42900">
        <w:rPr>
          <w:sz w:val="24"/>
          <w:szCs w:val="24"/>
        </w:rPr>
        <w:t xml:space="preserve">и </w:t>
      </w:r>
    </w:p>
    <w:p w:rsidR="00F42900" w:rsidRPr="00F42900" w:rsidRDefault="00F42900" w:rsidP="00F42900">
      <w:pPr>
        <w:ind w:firstLine="709"/>
        <w:jc w:val="both"/>
        <w:rPr>
          <w:sz w:val="24"/>
          <w:szCs w:val="24"/>
        </w:rPr>
      </w:pPr>
      <w:r w:rsidRPr="00F42900">
        <w:rPr>
          <w:sz w:val="24"/>
          <w:szCs w:val="24"/>
        </w:rPr>
        <w:t>2) нежило</w:t>
      </w:r>
      <w:r>
        <w:rPr>
          <w:sz w:val="24"/>
          <w:szCs w:val="24"/>
        </w:rPr>
        <w:t>е</w:t>
      </w:r>
      <w:r w:rsidRPr="00F42900">
        <w:rPr>
          <w:sz w:val="24"/>
          <w:szCs w:val="24"/>
        </w:rPr>
        <w:t xml:space="preserve"> здани</w:t>
      </w:r>
      <w:r>
        <w:rPr>
          <w:sz w:val="24"/>
          <w:szCs w:val="24"/>
        </w:rPr>
        <w:t>е</w:t>
      </w:r>
      <w:r w:rsidRPr="00F42900">
        <w:rPr>
          <w:sz w:val="24"/>
          <w:szCs w:val="24"/>
        </w:rPr>
        <w:t xml:space="preserve"> База отдыха общей </w:t>
      </w:r>
      <w:r w:rsidRPr="00F42900">
        <w:rPr>
          <w:sz w:val="24"/>
          <w:szCs w:val="24"/>
          <w:highlight w:val="white"/>
        </w:rPr>
        <w:t>площадью 405,9 кв</w:t>
      </w:r>
      <w:r w:rsidRPr="00F42900">
        <w:rPr>
          <w:sz w:val="24"/>
          <w:szCs w:val="24"/>
        </w:rPr>
        <w:t xml:space="preserve">. м с </w:t>
      </w:r>
      <w:r w:rsidRPr="00F42900">
        <w:rPr>
          <w:sz w:val="24"/>
          <w:szCs w:val="24"/>
          <w:highlight w:val="white"/>
        </w:rPr>
        <w:t>кадастровым номером 54:35:092465</w:t>
      </w:r>
      <w:r w:rsidRPr="00F42900">
        <w:rPr>
          <w:sz w:val="24"/>
          <w:szCs w:val="24"/>
        </w:rPr>
        <w:t xml:space="preserve">:149, </w:t>
      </w:r>
    </w:p>
    <w:p w:rsidR="00F91475" w:rsidRPr="00F42900" w:rsidRDefault="00F42900" w:rsidP="00F42900">
      <w:pPr>
        <w:spacing w:line="223" w:lineRule="auto"/>
        <w:ind w:firstLine="709"/>
        <w:jc w:val="both"/>
        <w:rPr>
          <w:sz w:val="24"/>
          <w:szCs w:val="24"/>
        </w:rPr>
      </w:pPr>
      <w:r w:rsidRPr="00F42900">
        <w:rPr>
          <w:color w:val="000000"/>
          <w:sz w:val="24"/>
          <w:szCs w:val="24"/>
        </w:rPr>
        <w:t xml:space="preserve">(далее соответственно – Лот № 1, </w:t>
      </w:r>
      <w:r>
        <w:rPr>
          <w:color w:val="000000"/>
          <w:sz w:val="24"/>
          <w:szCs w:val="24"/>
        </w:rPr>
        <w:t>нежилые здания, имущество</w:t>
      </w:r>
      <w:r w:rsidRPr="00F42900">
        <w:rPr>
          <w:color w:val="000000"/>
          <w:sz w:val="24"/>
          <w:szCs w:val="24"/>
        </w:rPr>
        <w:t>)</w:t>
      </w:r>
      <w:r w:rsidR="00F91475" w:rsidRPr="00F42900">
        <w:rPr>
          <w:sz w:val="24"/>
          <w:szCs w:val="24"/>
        </w:rPr>
        <w:t xml:space="preserve">. </w:t>
      </w:r>
    </w:p>
    <w:p w:rsidR="00E9778C" w:rsidRDefault="00E9778C" w:rsidP="00D4790F">
      <w:pPr>
        <w:ind w:firstLine="720"/>
        <w:jc w:val="both"/>
        <w:rPr>
          <w:sz w:val="24"/>
          <w:szCs w:val="24"/>
        </w:rPr>
      </w:pPr>
    </w:p>
    <w:p w:rsidR="00F42900" w:rsidRDefault="00E9778C" w:rsidP="00D4790F">
      <w:pPr>
        <w:ind w:firstLine="720"/>
        <w:jc w:val="both"/>
        <w:rPr>
          <w:sz w:val="24"/>
          <w:szCs w:val="24"/>
        </w:rPr>
      </w:pPr>
      <w:r w:rsidRPr="00E9778C">
        <w:rPr>
          <w:sz w:val="24"/>
          <w:szCs w:val="24"/>
        </w:rPr>
        <w:t>2.3. </w:t>
      </w:r>
      <w:r w:rsidR="001E6663" w:rsidRPr="00E9778C">
        <w:rPr>
          <w:sz w:val="24"/>
          <w:szCs w:val="24"/>
        </w:rPr>
        <w:t>Описание и характеристики</w:t>
      </w:r>
      <w:r w:rsidR="001E6663">
        <w:rPr>
          <w:sz w:val="24"/>
          <w:szCs w:val="24"/>
        </w:rPr>
        <w:t xml:space="preserve"> имущества: </w:t>
      </w:r>
    </w:p>
    <w:p w:rsidR="00D4790F" w:rsidRPr="00F502D3" w:rsidRDefault="00F42900" w:rsidP="00D4790F">
      <w:pPr>
        <w:ind w:firstLine="720"/>
        <w:jc w:val="both"/>
        <w:rPr>
          <w:sz w:val="24"/>
          <w:szCs w:val="24"/>
          <w:highlight w:val="white"/>
        </w:rPr>
      </w:pPr>
      <w:r>
        <w:rPr>
          <w:sz w:val="24"/>
          <w:szCs w:val="24"/>
        </w:rPr>
        <w:t>1) вид объекта недвижимости: з</w:t>
      </w:r>
      <w:r w:rsidR="00D4790F" w:rsidRPr="00F502D3">
        <w:rPr>
          <w:sz w:val="24"/>
          <w:szCs w:val="24"/>
          <w:highlight w:val="white"/>
        </w:rPr>
        <w:t>дание, наименование</w:t>
      </w:r>
      <w:r>
        <w:rPr>
          <w:sz w:val="24"/>
          <w:szCs w:val="24"/>
          <w:highlight w:val="white"/>
        </w:rPr>
        <w:t>:</w:t>
      </w:r>
      <w:r w:rsidR="00D4790F" w:rsidRPr="00F502D3">
        <w:rPr>
          <w:sz w:val="24"/>
          <w:szCs w:val="24"/>
          <w:highlight w:val="white"/>
        </w:rPr>
        <w:t xml:space="preserve"> «База отдыха», назначение: нежилое, количество этажей: 2, в том числе подземных 0, площадь</w:t>
      </w:r>
      <w:r>
        <w:rPr>
          <w:sz w:val="24"/>
          <w:szCs w:val="24"/>
          <w:highlight w:val="white"/>
        </w:rPr>
        <w:t>:</w:t>
      </w:r>
      <w:r w:rsidR="00D4790F" w:rsidRPr="00F502D3">
        <w:rPr>
          <w:sz w:val="24"/>
          <w:szCs w:val="24"/>
          <w:highlight w:val="white"/>
        </w:rPr>
        <w:t xml:space="preserve"> 200,5 кв.м., кадастровый номер</w:t>
      </w:r>
      <w:r>
        <w:rPr>
          <w:sz w:val="24"/>
          <w:szCs w:val="24"/>
          <w:highlight w:val="white"/>
        </w:rPr>
        <w:t>:</w:t>
      </w:r>
      <w:r w:rsidR="00D4790F" w:rsidRPr="00F502D3">
        <w:rPr>
          <w:sz w:val="24"/>
          <w:szCs w:val="24"/>
          <w:highlight w:val="white"/>
        </w:rPr>
        <w:t xml:space="preserve"> 54:35:000000:15237, год завершения строительства: данные отсутствуют</w:t>
      </w:r>
      <w:r>
        <w:rPr>
          <w:sz w:val="24"/>
          <w:szCs w:val="24"/>
          <w:highlight w:val="white"/>
        </w:rPr>
        <w:t>;</w:t>
      </w:r>
    </w:p>
    <w:p w:rsidR="00D4790F" w:rsidRPr="00F502D3" w:rsidRDefault="00F42900" w:rsidP="00F975F0">
      <w:pPr>
        <w:ind w:firstLine="720"/>
        <w:jc w:val="both"/>
        <w:rPr>
          <w:sz w:val="24"/>
          <w:szCs w:val="24"/>
          <w:highlight w:val="white"/>
        </w:rPr>
      </w:pPr>
      <w:r>
        <w:rPr>
          <w:sz w:val="24"/>
          <w:szCs w:val="24"/>
          <w:highlight w:val="white"/>
        </w:rPr>
        <w:t>2)</w:t>
      </w:r>
      <w:r w:rsidR="002C50F8" w:rsidRPr="002C50F8">
        <w:rPr>
          <w:sz w:val="24"/>
          <w:szCs w:val="24"/>
        </w:rPr>
        <w:t xml:space="preserve"> </w:t>
      </w:r>
      <w:r w:rsidR="002C50F8">
        <w:rPr>
          <w:sz w:val="24"/>
          <w:szCs w:val="24"/>
        </w:rPr>
        <w:t>вид объекта недвижимости:</w:t>
      </w:r>
      <w:r>
        <w:rPr>
          <w:sz w:val="24"/>
          <w:szCs w:val="24"/>
          <w:highlight w:val="white"/>
        </w:rPr>
        <w:t> з</w:t>
      </w:r>
      <w:r w:rsidR="00D4790F" w:rsidRPr="00F502D3">
        <w:rPr>
          <w:sz w:val="24"/>
          <w:szCs w:val="24"/>
          <w:highlight w:val="white"/>
        </w:rPr>
        <w:t>дание, наименование</w:t>
      </w:r>
      <w:r>
        <w:rPr>
          <w:sz w:val="24"/>
          <w:szCs w:val="24"/>
          <w:highlight w:val="white"/>
        </w:rPr>
        <w:t>:</w:t>
      </w:r>
      <w:r w:rsidR="00D4790F" w:rsidRPr="00F502D3">
        <w:rPr>
          <w:sz w:val="24"/>
          <w:szCs w:val="24"/>
          <w:highlight w:val="white"/>
        </w:rPr>
        <w:t xml:space="preserve"> «База отдыха», назначение: нежилое, количество этажей: 1, в том числе подземных 0, площадь</w:t>
      </w:r>
      <w:r>
        <w:rPr>
          <w:sz w:val="24"/>
          <w:szCs w:val="24"/>
          <w:highlight w:val="white"/>
        </w:rPr>
        <w:t>:</w:t>
      </w:r>
      <w:r w:rsidR="00D4790F" w:rsidRPr="00F502D3">
        <w:rPr>
          <w:sz w:val="24"/>
          <w:szCs w:val="24"/>
          <w:highlight w:val="white"/>
        </w:rPr>
        <w:t xml:space="preserve"> 405,9 кв.м., кадастровый номер</w:t>
      </w:r>
      <w:r>
        <w:rPr>
          <w:sz w:val="24"/>
          <w:szCs w:val="24"/>
          <w:highlight w:val="white"/>
        </w:rPr>
        <w:t>:</w:t>
      </w:r>
      <w:r w:rsidR="00D4790F" w:rsidRPr="00F502D3">
        <w:rPr>
          <w:sz w:val="24"/>
          <w:szCs w:val="24"/>
          <w:highlight w:val="white"/>
        </w:rPr>
        <w:t xml:space="preserve"> 54:35:092465</w:t>
      </w:r>
      <w:r w:rsidR="00D4790F" w:rsidRPr="00F502D3">
        <w:rPr>
          <w:sz w:val="24"/>
          <w:szCs w:val="24"/>
        </w:rPr>
        <w:t>:149</w:t>
      </w:r>
      <w:r w:rsidR="00D4790F" w:rsidRPr="00F502D3">
        <w:rPr>
          <w:sz w:val="24"/>
          <w:szCs w:val="24"/>
          <w:highlight w:val="white"/>
        </w:rPr>
        <w:t>, год завершения строительства: 1991.</w:t>
      </w:r>
    </w:p>
    <w:p w:rsidR="00D4790F" w:rsidRDefault="00D4790F" w:rsidP="00E9778C">
      <w:pPr>
        <w:ind w:firstLine="720"/>
        <w:jc w:val="both"/>
        <w:rPr>
          <w:sz w:val="24"/>
          <w:szCs w:val="24"/>
        </w:rPr>
      </w:pPr>
      <w:r w:rsidRPr="00F502D3">
        <w:rPr>
          <w:sz w:val="24"/>
          <w:szCs w:val="24"/>
        </w:rPr>
        <w:t>Здания капитального строительства: несущие и ограждающие конструкции находятся в удовлетворительном состоянии, кровля имеет протечки и требует ремонта, в зданиях отсутствует отопление, водоснабжение, система канализации (разморожены и требуют переустройства), пожарная сигнализация в нерабочем состоянии. Ремонт типовой. Незначительное удаление от остановок общественного транспорта. Объекты свободны от ограничений и обременений.</w:t>
      </w:r>
    </w:p>
    <w:p w:rsidR="00D4790F" w:rsidRPr="00E9778C" w:rsidRDefault="00E9778C" w:rsidP="00D4790F">
      <w:pPr>
        <w:ind w:firstLine="720"/>
        <w:jc w:val="both"/>
        <w:rPr>
          <w:sz w:val="24"/>
          <w:szCs w:val="24"/>
          <w:u w:val="single"/>
        </w:rPr>
      </w:pPr>
      <w:r w:rsidRPr="00E9778C">
        <w:rPr>
          <w:sz w:val="24"/>
          <w:szCs w:val="24"/>
        </w:rPr>
        <w:t>Наличие обременений: не зарегистрировано.</w:t>
      </w:r>
    </w:p>
    <w:p w:rsidR="00996D5C" w:rsidRDefault="00996D5C" w:rsidP="00D4790F">
      <w:pPr>
        <w:ind w:firstLine="720"/>
        <w:jc w:val="both"/>
        <w:rPr>
          <w:sz w:val="24"/>
          <w:szCs w:val="24"/>
        </w:rPr>
      </w:pPr>
    </w:p>
    <w:p w:rsidR="00D4790F" w:rsidRPr="00E9778C" w:rsidRDefault="00D4790F" w:rsidP="00D4790F">
      <w:pPr>
        <w:ind w:firstLine="720"/>
        <w:jc w:val="both"/>
        <w:rPr>
          <w:sz w:val="24"/>
          <w:szCs w:val="24"/>
        </w:rPr>
      </w:pPr>
      <w:r w:rsidRPr="00E9778C">
        <w:rPr>
          <w:sz w:val="24"/>
          <w:szCs w:val="24"/>
        </w:rPr>
        <w:t>2.</w:t>
      </w:r>
      <w:r w:rsidR="00E9778C">
        <w:rPr>
          <w:sz w:val="24"/>
          <w:szCs w:val="24"/>
        </w:rPr>
        <w:t>4</w:t>
      </w:r>
      <w:r w:rsidRPr="00E9778C">
        <w:rPr>
          <w:sz w:val="24"/>
          <w:szCs w:val="24"/>
        </w:rPr>
        <w:t>. Целевое назначение</w:t>
      </w:r>
      <w:r>
        <w:rPr>
          <w:sz w:val="24"/>
          <w:szCs w:val="24"/>
        </w:rPr>
        <w:t xml:space="preserve"> имущества: </w:t>
      </w:r>
      <w:r w:rsidRPr="00E9778C">
        <w:rPr>
          <w:sz w:val="24"/>
          <w:szCs w:val="24"/>
        </w:rPr>
        <w:t>для использования в целях, не противоречащих действующему законодательству.</w:t>
      </w:r>
    </w:p>
    <w:p w:rsidR="00D4790F" w:rsidRPr="00F502D3" w:rsidRDefault="00D4790F" w:rsidP="00D4790F">
      <w:pPr>
        <w:jc w:val="both"/>
        <w:rPr>
          <w:b/>
          <w:sz w:val="24"/>
          <w:szCs w:val="24"/>
        </w:rPr>
      </w:pPr>
    </w:p>
    <w:p w:rsidR="00B76F25" w:rsidRPr="00B76F25" w:rsidRDefault="00D4790F" w:rsidP="00B76F25">
      <w:pPr>
        <w:autoSpaceDE w:val="0"/>
        <w:autoSpaceDN w:val="0"/>
        <w:adjustRightInd w:val="0"/>
        <w:ind w:firstLine="709"/>
        <w:jc w:val="both"/>
        <w:rPr>
          <w:sz w:val="24"/>
          <w:szCs w:val="24"/>
        </w:rPr>
      </w:pPr>
      <w:r w:rsidRPr="00E9778C">
        <w:rPr>
          <w:sz w:val="24"/>
          <w:szCs w:val="24"/>
        </w:rPr>
        <w:t>2.</w:t>
      </w:r>
      <w:r w:rsidR="00E9778C" w:rsidRPr="00E9778C">
        <w:rPr>
          <w:sz w:val="24"/>
          <w:szCs w:val="24"/>
        </w:rPr>
        <w:t>5</w:t>
      </w:r>
      <w:r w:rsidRPr="00E9778C">
        <w:rPr>
          <w:sz w:val="24"/>
          <w:szCs w:val="24"/>
        </w:rPr>
        <w:t>. </w:t>
      </w:r>
      <w:r w:rsidR="00B76F25" w:rsidRPr="00B76F25">
        <w:rPr>
          <w:sz w:val="24"/>
          <w:szCs w:val="24"/>
        </w:rPr>
        <w:t>Начальная (минимальная) цена договора аренды нежилых зданий (цену лота) установлена в размере ежемесячной арендной платы</w:t>
      </w:r>
      <w:r w:rsidR="001E6663" w:rsidRPr="00B76F25">
        <w:rPr>
          <w:sz w:val="24"/>
          <w:szCs w:val="24"/>
        </w:rPr>
        <w:t xml:space="preserve"> </w:t>
      </w:r>
      <w:r w:rsidR="00B76F25" w:rsidRPr="00B76F25">
        <w:rPr>
          <w:sz w:val="24"/>
          <w:szCs w:val="24"/>
        </w:rPr>
        <w:t xml:space="preserve">определенной по результатам рыночной оценки в соответствии с Федеральным </w:t>
      </w:r>
      <w:hyperlink r:id="rId15" w:history="1">
        <w:r w:rsidR="00B76F25" w:rsidRPr="00B76F25">
          <w:rPr>
            <w:sz w:val="24"/>
            <w:szCs w:val="24"/>
          </w:rPr>
          <w:t>законом</w:t>
        </w:r>
      </w:hyperlink>
      <w:r w:rsidR="00B76F25" w:rsidRPr="00B76F25">
        <w:rPr>
          <w:sz w:val="24"/>
          <w:szCs w:val="24"/>
        </w:rPr>
        <w:t xml:space="preserve"> «Об оценочной деятельности в Российской Федерации», без учета НДС, коммунальных платежей, эксплуатационных и административно-хозяйственных расходов, связанных с их содержанием:</w:t>
      </w:r>
    </w:p>
    <w:p w:rsidR="00B76F25" w:rsidRPr="00B76F25" w:rsidRDefault="00B76F25" w:rsidP="00B76F25">
      <w:pPr>
        <w:ind w:firstLine="709"/>
        <w:jc w:val="both"/>
        <w:rPr>
          <w:sz w:val="24"/>
          <w:szCs w:val="24"/>
        </w:rPr>
      </w:pPr>
      <w:r w:rsidRPr="00B76F25">
        <w:rPr>
          <w:sz w:val="24"/>
          <w:szCs w:val="24"/>
        </w:rPr>
        <w:t xml:space="preserve">Лот № 1 - в размере 121 297 (сто двадцать одна тысяча двести девяносто семь) рублей 06 копеек из расчета: </w:t>
      </w:r>
    </w:p>
    <w:p w:rsidR="00B76F25" w:rsidRPr="00B76F25" w:rsidRDefault="00B76F25" w:rsidP="00B76F25">
      <w:pPr>
        <w:ind w:firstLine="709"/>
        <w:jc w:val="both"/>
        <w:rPr>
          <w:sz w:val="24"/>
          <w:szCs w:val="24"/>
        </w:rPr>
      </w:pPr>
      <w:r w:rsidRPr="00B76F25">
        <w:rPr>
          <w:sz w:val="24"/>
          <w:szCs w:val="24"/>
        </w:rPr>
        <w:t xml:space="preserve">для </w:t>
      </w:r>
      <w:r w:rsidRPr="00B76F25">
        <w:rPr>
          <w:sz w:val="24"/>
          <w:szCs w:val="24"/>
          <w:highlight w:val="white"/>
        </w:rPr>
        <w:t xml:space="preserve">нежилого здания </w:t>
      </w:r>
      <w:r w:rsidRPr="00B76F25">
        <w:rPr>
          <w:sz w:val="24"/>
          <w:szCs w:val="24"/>
        </w:rPr>
        <w:t xml:space="preserve">База отдыха </w:t>
      </w:r>
      <w:r w:rsidRPr="00B76F25">
        <w:rPr>
          <w:sz w:val="24"/>
          <w:szCs w:val="24"/>
          <w:highlight w:val="white"/>
        </w:rPr>
        <w:t>общей площадью 200,5 кв</w:t>
      </w:r>
      <w:r w:rsidRPr="00B76F25">
        <w:rPr>
          <w:sz w:val="24"/>
          <w:szCs w:val="24"/>
        </w:rPr>
        <w:t xml:space="preserve">. м </w:t>
      </w:r>
      <w:r w:rsidRPr="00B76F25">
        <w:rPr>
          <w:sz w:val="24"/>
          <w:szCs w:val="24"/>
          <w:highlight w:val="white"/>
        </w:rPr>
        <w:t xml:space="preserve">с кадастровым номером 54:35:000000:15237 </w:t>
      </w:r>
      <w:r w:rsidRPr="00B76F25">
        <w:rPr>
          <w:sz w:val="24"/>
          <w:szCs w:val="24"/>
        </w:rPr>
        <w:t xml:space="preserve">в размере 42 856 (сорок две тысячи восемьсот пятьдесят шесть) рублей 88 </w:t>
      </w:r>
      <w:r w:rsidRPr="00B76F25">
        <w:rPr>
          <w:sz w:val="24"/>
          <w:szCs w:val="24"/>
        </w:rPr>
        <w:lastRenderedPageBreak/>
        <w:t xml:space="preserve">копеек, </w:t>
      </w:r>
    </w:p>
    <w:p w:rsidR="00B76F25" w:rsidRPr="00B76F25" w:rsidRDefault="00B76F25" w:rsidP="00B76F25">
      <w:pPr>
        <w:ind w:firstLine="709"/>
        <w:jc w:val="both"/>
        <w:rPr>
          <w:sz w:val="24"/>
          <w:szCs w:val="24"/>
        </w:rPr>
      </w:pPr>
      <w:r w:rsidRPr="00B76F25">
        <w:rPr>
          <w:sz w:val="24"/>
          <w:szCs w:val="24"/>
        </w:rPr>
        <w:t xml:space="preserve">для нежилого здания База отдыха общей </w:t>
      </w:r>
      <w:r w:rsidRPr="00B76F25">
        <w:rPr>
          <w:sz w:val="24"/>
          <w:szCs w:val="24"/>
          <w:highlight w:val="white"/>
        </w:rPr>
        <w:t>площадью 405,9 кв</w:t>
      </w:r>
      <w:r w:rsidRPr="00B76F25">
        <w:rPr>
          <w:sz w:val="24"/>
          <w:szCs w:val="24"/>
        </w:rPr>
        <w:t xml:space="preserve">. м с </w:t>
      </w:r>
      <w:r w:rsidRPr="00B76F25">
        <w:rPr>
          <w:sz w:val="24"/>
          <w:szCs w:val="24"/>
          <w:highlight w:val="white"/>
        </w:rPr>
        <w:t>кадастровым номером 54:35:092465</w:t>
      </w:r>
      <w:r w:rsidRPr="00B76F25">
        <w:rPr>
          <w:sz w:val="24"/>
          <w:szCs w:val="24"/>
        </w:rPr>
        <w:t>:149 в размере 78 440 (семьдесят восемь тысяч четыреста сорок) рублей 18 копеек);</w:t>
      </w:r>
    </w:p>
    <w:p w:rsidR="00B76F25" w:rsidRDefault="00B76F25" w:rsidP="00B76F25">
      <w:pPr>
        <w:ind w:firstLine="709"/>
        <w:jc w:val="both"/>
        <w:rPr>
          <w:sz w:val="24"/>
          <w:szCs w:val="24"/>
        </w:rPr>
      </w:pPr>
    </w:p>
    <w:p w:rsidR="0045159E" w:rsidRPr="00B76F25" w:rsidRDefault="00D4790F" w:rsidP="00B76F25">
      <w:pPr>
        <w:ind w:firstLine="709"/>
        <w:jc w:val="both"/>
        <w:rPr>
          <w:sz w:val="24"/>
          <w:szCs w:val="24"/>
        </w:rPr>
      </w:pPr>
      <w:r w:rsidRPr="00B76F25">
        <w:rPr>
          <w:sz w:val="24"/>
          <w:szCs w:val="24"/>
        </w:rPr>
        <w:t>2.</w:t>
      </w:r>
      <w:r w:rsidR="00E9778C" w:rsidRPr="00B76F25">
        <w:rPr>
          <w:sz w:val="24"/>
          <w:szCs w:val="24"/>
        </w:rPr>
        <w:t>6</w:t>
      </w:r>
      <w:r w:rsidRPr="00B76F25">
        <w:rPr>
          <w:sz w:val="24"/>
          <w:szCs w:val="24"/>
        </w:rPr>
        <w:t>. </w:t>
      </w:r>
      <w:r w:rsidR="001E6663" w:rsidRPr="00B76F25">
        <w:rPr>
          <w:sz w:val="24"/>
          <w:szCs w:val="24"/>
        </w:rPr>
        <w:t>Задаток</w:t>
      </w:r>
      <w:r w:rsidR="00B76F25">
        <w:rPr>
          <w:sz w:val="24"/>
          <w:szCs w:val="24"/>
        </w:rPr>
        <w:t xml:space="preserve"> </w:t>
      </w:r>
      <w:r w:rsidR="001E6663" w:rsidRPr="00B76F25">
        <w:rPr>
          <w:sz w:val="24"/>
          <w:szCs w:val="24"/>
        </w:rPr>
        <w:t xml:space="preserve">установлен в размере начальной цены </w:t>
      </w:r>
      <w:r w:rsidR="00B76F25" w:rsidRPr="00B76F25">
        <w:rPr>
          <w:sz w:val="24"/>
          <w:szCs w:val="24"/>
        </w:rPr>
        <w:t xml:space="preserve">договора аренды нежилых зданий (цены лота) </w:t>
      </w:r>
      <w:r w:rsidR="001E6663" w:rsidRPr="00B76F25">
        <w:rPr>
          <w:sz w:val="24"/>
          <w:szCs w:val="24"/>
        </w:rPr>
        <w:t xml:space="preserve">в размере </w:t>
      </w:r>
      <w:r w:rsidRPr="00B76F25">
        <w:rPr>
          <w:sz w:val="24"/>
          <w:szCs w:val="24"/>
        </w:rPr>
        <w:t>121 297 (сто двадцать одна тысяча двести девяносто семь) рублей 06 копеек</w:t>
      </w:r>
      <w:r w:rsidR="0045159E" w:rsidRPr="00B76F25">
        <w:rPr>
          <w:sz w:val="24"/>
          <w:szCs w:val="24"/>
        </w:rPr>
        <w:t>.</w:t>
      </w:r>
    </w:p>
    <w:p w:rsidR="00D4790F" w:rsidRDefault="00D4790F" w:rsidP="00D4790F">
      <w:pPr>
        <w:pStyle w:val="afa"/>
        <w:ind w:firstLine="720"/>
        <w:rPr>
          <w:spacing w:val="-1"/>
          <w:szCs w:val="24"/>
        </w:rPr>
      </w:pPr>
      <w:r w:rsidRPr="00E9778C">
        <w:rPr>
          <w:spacing w:val="-1"/>
          <w:szCs w:val="24"/>
        </w:rPr>
        <w:t>2.</w:t>
      </w:r>
      <w:r w:rsidR="00E9778C" w:rsidRPr="00E9778C">
        <w:rPr>
          <w:spacing w:val="-1"/>
          <w:szCs w:val="24"/>
        </w:rPr>
        <w:t>7</w:t>
      </w:r>
      <w:r w:rsidRPr="00E9778C">
        <w:rPr>
          <w:spacing w:val="-1"/>
          <w:szCs w:val="24"/>
        </w:rPr>
        <w:t>. Срок действия</w:t>
      </w:r>
      <w:r w:rsidRPr="00D4790F">
        <w:rPr>
          <w:spacing w:val="-1"/>
          <w:szCs w:val="24"/>
        </w:rPr>
        <w:t xml:space="preserve"> договора аренды: пять лет.</w:t>
      </w:r>
    </w:p>
    <w:p w:rsidR="003C4BFC" w:rsidRPr="00B76F25" w:rsidRDefault="003C4BFC" w:rsidP="00B76F25">
      <w:pPr>
        <w:pStyle w:val="ad"/>
        <w:tabs>
          <w:tab w:val="left" w:pos="708"/>
        </w:tabs>
        <w:ind w:firstLine="720"/>
        <w:jc w:val="both"/>
        <w:rPr>
          <w:sz w:val="24"/>
          <w:szCs w:val="24"/>
          <w:highlight w:val="white"/>
        </w:rPr>
      </w:pPr>
      <w:r w:rsidRPr="00B76F25">
        <w:rPr>
          <w:spacing w:val="-1"/>
          <w:sz w:val="24"/>
          <w:szCs w:val="24"/>
        </w:rPr>
        <w:t>2.8.</w:t>
      </w:r>
      <w:r w:rsidR="00CB3A47">
        <w:rPr>
          <w:spacing w:val="-1"/>
          <w:sz w:val="24"/>
          <w:szCs w:val="24"/>
        </w:rPr>
        <w:t> </w:t>
      </w:r>
      <w:r w:rsidR="00B76F25" w:rsidRPr="00B76F25">
        <w:rPr>
          <w:sz w:val="24"/>
          <w:szCs w:val="24"/>
        </w:rPr>
        <w:t>Нежилые здания расположены на находящемся в собственности Новосибирской области земельном участке с кадастровым номером 54:35:092465:55, площадью 4 686 кв. м, категория земель: земли населенных пунктов, вид разрешенного использования: отдых (рекреация) (5.0)</w:t>
      </w:r>
      <w:r w:rsidR="00B76F25">
        <w:rPr>
          <w:sz w:val="24"/>
          <w:szCs w:val="24"/>
        </w:rPr>
        <w:t xml:space="preserve">, </w:t>
      </w:r>
      <w:r w:rsidR="00B76F25" w:rsidRPr="003C4BFC">
        <w:rPr>
          <w:sz w:val="24"/>
          <w:szCs w:val="24"/>
          <w:highlight w:val="white"/>
        </w:rPr>
        <w:t>местоположение: обл. Нов</w:t>
      </w:r>
      <w:r w:rsidR="00B76F25">
        <w:rPr>
          <w:sz w:val="24"/>
          <w:szCs w:val="24"/>
          <w:highlight w:val="white"/>
        </w:rPr>
        <w:t>осибирская, г. Новосибирск, ул. </w:t>
      </w:r>
      <w:r w:rsidR="00B76F25" w:rsidRPr="003C4BFC">
        <w:rPr>
          <w:sz w:val="24"/>
          <w:szCs w:val="24"/>
          <w:highlight w:val="white"/>
        </w:rPr>
        <w:t>Софийская.</w:t>
      </w:r>
    </w:p>
    <w:p w:rsidR="003C4BFC" w:rsidRPr="003C4BFC" w:rsidRDefault="003C4BFC" w:rsidP="003C4BFC">
      <w:pPr>
        <w:ind w:firstLine="720"/>
        <w:jc w:val="both"/>
        <w:rPr>
          <w:b/>
          <w:bCs/>
          <w:i/>
          <w:sz w:val="24"/>
          <w:szCs w:val="24"/>
          <w:highlight w:val="white"/>
        </w:rPr>
      </w:pPr>
      <w:r w:rsidRPr="003C4BFC">
        <w:rPr>
          <w:b/>
          <w:bCs/>
          <w:sz w:val="24"/>
          <w:szCs w:val="24"/>
          <w:highlight w:val="white"/>
        </w:rPr>
        <w:t>Земельный участок не входит в состав лота. Победитель торгов</w:t>
      </w:r>
      <w:r w:rsidRPr="003C4BFC">
        <w:rPr>
          <w:b/>
          <w:bCs/>
          <w:i/>
          <w:sz w:val="24"/>
          <w:szCs w:val="24"/>
          <w:highlight w:val="white"/>
        </w:rPr>
        <w:t xml:space="preserve">, </w:t>
      </w:r>
      <w:r w:rsidRPr="003C4BFC">
        <w:rPr>
          <w:color w:val="000000"/>
          <w:sz w:val="24"/>
          <w:szCs w:val="24"/>
        </w:rPr>
        <w:t xml:space="preserve">на </w:t>
      </w:r>
      <w:r w:rsidRPr="003C4BFC">
        <w:rPr>
          <w:sz w:val="24"/>
          <w:szCs w:val="24"/>
        </w:rPr>
        <w:t>основании подпункта 9 пункта 2 статьи 39.6 Земельного Кодекса Российской Федерации, после</w:t>
      </w:r>
      <w:r w:rsidRPr="003C4BFC">
        <w:rPr>
          <w:color w:val="000000"/>
          <w:sz w:val="24"/>
          <w:szCs w:val="24"/>
        </w:rPr>
        <w:t xml:space="preserve"> подписания договора аренды на здания</w:t>
      </w:r>
      <w:r w:rsidRPr="003C4BFC">
        <w:rPr>
          <w:sz w:val="24"/>
          <w:szCs w:val="24"/>
        </w:rPr>
        <w:t xml:space="preserve">, </w:t>
      </w:r>
      <w:r w:rsidRPr="003C4BFC">
        <w:rPr>
          <w:b/>
          <w:sz w:val="24"/>
          <w:szCs w:val="24"/>
        </w:rPr>
        <w:t>обязан</w:t>
      </w:r>
      <w:r w:rsidRPr="003C4BFC">
        <w:rPr>
          <w:sz w:val="24"/>
          <w:szCs w:val="24"/>
        </w:rPr>
        <w:t xml:space="preserve"> </w:t>
      </w:r>
      <w:r w:rsidRPr="003C4BFC">
        <w:rPr>
          <w:b/>
          <w:sz w:val="24"/>
          <w:szCs w:val="24"/>
        </w:rPr>
        <w:t xml:space="preserve">обратиться </w:t>
      </w:r>
      <w:r w:rsidRPr="003C4BFC">
        <w:rPr>
          <w:sz w:val="24"/>
          <w:szCs w:val="24"/>
        </w:rPr>
        <w:t>в Департамент имущества и земельных отношений Новосибирской области</w:t>
      </w:r>
      <w:r w:rsidRPr="003C4BFC">
        <w:rPr>
          <w:b/>
          <w:sz w:val="24"/>
          <w:szCs w:val="24"/>
        </w:rPr>
        <w:t xml:space="preserve"> с заявлением</w:t>
      </w:r>
      <w:r w:rsidRPr="003C4BFC">
        <w:rPr>
          <w:sz w:val="24"/>
          <w:szCs w:val="24"/>
        </w:rPr>
        <w:t xml:space="preserve"> </w:t>
      </w:r>
      <w:r w:rsidRPr="003C4BFC">
        <w:rPr>
          <w:b/>
          <w:sz w:val="24"/>
          <w:szCs w:val="24"/>
        </w:rPr>
        <w:t>о предоставлении в аренду земельного участка</w:t>
      </w:r>
      <w:r>
        <w:rPr>
          <w:b/>
          <w:sz w:val="24"/>
          <w:szCs w:val="24"/>
        </w:rPr>
        <w:t xml:space="preserve"> </w:t>
      </w:r>
      <w:r w:rsidRPr="00616326">
        <w:rPr>
          <w:sz w:val="24"/>
          <w:szCs w:val="24"/>
        </w:rPr>
        <w:t>(</w:t>
      </w:r>
      <w:r w:rsidR="00616326">
        <w:rPr>
          <w:sz w:val="24"/>
          <w:szCs w:val="24"/>
        </w:rPr>
        <w:t xml:space="preserve">требование </w:t>
      </w:r>
      <w:r w:rsidRPr="00616326">
        <w:rPr>
          <w:sz w:val="24"/>
          <w:szCs w:val="24"/>
        </w:rPr>
        <w:t>пункт</w:t>
      </w:r>
      <w:r w:rsidR="00DA1F33">
        <w:rPr>
          <w:sz w:val="24"/>
          <w:szCs w:val="24"/>
        </w:rPr>
        <w:t>а</w:t>
      </w:r>
      <w:r w:rsidRPr="00616326">
        <w:rPr>
          <w:sz w:val="24"/>
          <w:szCs w:val="24"/>
        </w:rPr>
        <w:t xml:space="preserve"> </w:t>
      </w:r>
      <w:r w:rsidR="00616326" w:rsidRPr="00616326">
        <w:rPr>
          <w:sz w:val="24"/>
          <w:szCs w:val="24"/>
        </w:rPr>
        <w:t xml:space="preserve">4.4.4 проекта </w:t>
      </w:r>
      <w:r w:rsidR="00B76F25">
        <w:rPr>
          <w:sz w:val="24"/>
          <w:szCs w:val="24"/>
        </w:rPr>
        <w:t>д</w:t>
      </w:r>
      <w:r w:rsidR="00616326" w:rsidRPr="00616326">
        <w:rPr>
          <w:sz w:val="24"/>
          <w:szCs w:val="24"/>
        </w:rPr>
        <w:t>оговора аренды нежилых зданий</w:t>
      </w:r>
      <w:r w:rsidR="00616326">
        <w:rPr>
          <w:sz w:val="24"/>
          <w:szCs w:val="24"/>
        </w:rPr>
        <w:t xml:space="preserve"> (Приложение </w:t>
      </w:r>
      <w:r w:rsidR="00616326" w:rsidRPr="002D0463">
        <w:rPr>
          <w:sz w:val="24"/>
          <w:szCs w:val="24"/>
        </w:rPr>
        <w:t>№ 5</w:t>
      </w:r>
      <w:r w:rsidR="00DA1F33">
        <w:rPr>
          <w:sz w:val="24"/>
          <w:szCs w:val="24"/>
        </w:rPr>
        <w:t xml:space="preserve"> к аукционной документации</w:t>
      </w:r>
      <w:r w:rsidR="00616326" w:rsidRPr="00616326">
        <w:rPr>
          <w:sz w:val="24"/>
          <w:szCs w:val="24"/>
        </w:rPr>
        <w:t>).</w:t>
      </w:r>
    </w:p>
    <w:p w:rsidR="003C4BFC" w:rsidRDefault="003C4BFC" w:rsidP="003C4BFC">
      <w:pPr>
        <w:pStyle w:val="ad"/>
        <w:tabs>
          <w:tab w:val="left" w:pos="708"/>
        </w:tabs>
        <w:ind w:firstLine="720"/>
        <w:jc w:val="both"/>
        <w:rPr>
          <w:sz w:val="24"/>
          <w:szCs w:val="24"/>
        </w:rPr>
      </w:pPr>
      <w:r w:rsidRPr="003C4BFC">
        <w:rPr>
          <w:bCs/>
          <w:sz w:val="24"/>
          <w:szCs w:val="24"/>
          <w:highlight w:val="white"/>
        </w:rPr>
        <w:t xml:space="preserve">Рыночная стоимость размера ежегодной арендной платы </w:t>
      </w:r>
      <w:r w:rsidR="00047C67" w:rsidRPr="00B76F25">
        <w:rPr>
          <w:sz w:val="24"/>
          <w:szCs w:val="24"/>
        </w:rPr>
        <w:t xml:space="preserve">определенной по результатам рыночной оценки в соответствии с Федеральным </w:t>
      </w:r>
      <w:hyperlink r:id="rId16" w:history="1">
        <w:r w:rsidR="00047C67" w:rsidRPr="00B76F25">
          <w:rPr>
            <w:sz w:val="24"/>
            <w:szCs w:val="24"/>
          </w:rPr>
          <w:t>законом</w:t>
        </w:r>
      </w:hyperlink>
      <w:r w:rsidR="00047C67" w:rsidRPr="00B76F25">
        <w:rPr>
          <w:sz w:val="24"/>
          <w:szCs w:val="24"/>
        </w:rPr>
        <w:t xml:space="preserve"> «Об оценочной деятельности в Российской Федерации»</w:t>
      </w:r>
      <w:r w:rsidR="00047C67">
        <w:rPr>
          <w:sz w:val="24"/>
          <w:szCs w:val="24"/>
        </w:rPr>
        <w:t xml:space="preserve"> </w:t>
      </w:r>
      <w:r w:rsidRPr="003C4BFC">
        <w:rPr>
          <w:bCs/>
          <w:sz w:val="24"/>
          <w:szCs w:val="24"/>
          <w:highlight w:val="white"/>
        </w:rPr>
        <w:t>за пользование земельн</w:t>
      </w:r>
      <w:r w:rsidR="00047C67">
        <w:rPr>
          <w:bCs/>
          <w:sz w:val="24"/>
          <w:szCs w:val="24"/>
          <w:highlight w:val="white"/>
        </w:rPr>
        <w:t>ым</w:t>
      </w:r>
      <w:r w:rsidRPr="003C4BFC">
        <w:rPr>
          <w:bCs/>
          <w:sz w:val="24"/>
          <w:szCs w:val="24"/>
          <w:highlight w:val="white"/>
        </w:rPr>
        <w:t xml:space="preserve"> участк</w:t>
      </w:r>
      <w:r w:rsidR="00DA1F33">
        <w:rPr>
          <w:bCs/>
          <w:sz w:val="24"/>
          <w:szCs w:val="24"/>
          <w:highlight w:val="white"/>
        </w:rPr>
        <w:t>о</w:t>
      </w:r>
      <w:r w:rsidR="00047C67">
        <w:rPr>
          <w:bCs/>
          <w:sz w:val="24"/>
          <w:szCs w:val="24"/>
          <w:highlight w:val="white"/>
        </w:rPr>
        <w:t>м</w:t>
      </w:r>
      <w:r w:rsidRPr="003C4BFC">
        <w:rPr>
          <w:bCs/>
          <w:sz w:val="24"/>
          <w:szCs w:val="24"/>
          <w:highlight w:val="white"/>
        </w:rPr>
        <w:t xml:space="preserve"> составляет 174 319</w:t>
      </w:r>
      <w:r w:rsidRPr="003C4BFC">
        <w:rPr>
          <w:sz w:val="24"/>
          <w:szCs w:val="24"/>
          <w:highlight w:val="white"/>
        </w:rPr>
        <w:t xml:space="preserve"> (сто семьдесят четыре тысячи триста девятнадцать) </w:t>
      </w:r>
      <w:r w:rsidRPr="003C4BFC">
        <w:rPr>
          <w:bCs/>
          <w:sz w:val="24"/>
          <w:szCs w:val="24"/>
          <w:highlight w:val="white"/>
        </w:rPr>
        <w:t>рублей 00 копеек, НДС не облагается.</w:t>
      </w:r>
      <w:r w:rsidR="0084014B">
        <w:rPr>
          <w:bCs/>
          <w:sz w:val="24"/>
          <w:szCs w:val="24"/>
          <w:highlight w:val="white"/>
        </w:rPr>
        <w:t xml:space="preserve"> </w:t>
      </w:r>
      <w:r w:rsidR="00616326">
        <w:rPr>
          <w:bCs/>
          <w:sz w:val="24"/>
          <w:szCs w:val="24"/>
          <w:highlight w:val="white"/>
        </w:rPr>
        <w:t>Проект договора аренды земельного участка в Приложении</w:t>
      </w:r>
      <w:r w:rsidRPr="003C4BFC">
        <w:rPr>
          <w:bCs/>
          <w:sz w:val="24"/>
          <w:szCs w:val="24"/>
          <w:highlight w:val="white"/>
        </w:rPr>
        <w:t xml:space="preserve"> </w:t>
      </w:r>
      <w:r w:rsidR="00616326" w:rsidRPr="002D0463">
        <w:rPr>
          <w:bCs/>
          <w:sz w:val="24"/>
          <w:szCs w:val="24"/>
        </w:rPr>
        <w:t>№</w:t>
      </w:r>
      <w:r w:rsidR="002D0463" w:rsidRPr="002D0463">
        <w:rPr>
          <w:bCs/>
          <w:sz w:val="24"/>
          <w:szCs w:val="24"/>
        </w:rPr>
        <w:t> 9</w:t>
      </w:r>
      <w:r w:rsidR="00616326">
        <w:rPr>
          <w:bCs/>
          <w:sz w:val="24"/>
          <w:szCs w:val="24"/>
          <w:highlight w:val="white"/>
        </w:rPr>
        <w:t xml:space="preserve"> </w:t>
      </w:r>
      <w:r w:rsidR="00616326">
        <w:rPr>
          <w:sz w:val="24"/>
          <w:szCs w:val="24"/>
        </w:rPr>
        <w:t>к аукционной документации.</w:t>
      </w:r>
    </w:p>
    <w:p w:rsidR="00873434" w:rsidRPr="00873434" w:rsidRDefault="00873434" w:rsidP="00873434">
      <w:pPr>
        <w:ind w:firstLine="720"/>
        <w:jc w:val="both"/>
        <w:rPr>
          <w:sz w:val="24"/>
          <w:szCs w:val="24"/>
        </w:rPr>
      </w:pPr>
      <w:r w:rsidRPr="00873434">
        <w:rPr>
          <w:sz w:val="24"/>
          <w:szCs w:val="24"/>
          <w:highlight w:val="white"/>
        </w:rPr>
        <w:t>Согласно сведе</w:t>
      </w:r>
      <w:r w:rsidRPr="00873434">
        <w:rPr>
          <w:sz w:val="24"/>
          <w:szCs w:val="24"/>
        </w:rPr>
        <w:t>ниям, содержащимся в выписке из Единого государственного реестра недвижимости об объекте недвижимости, земельный участок расположен в границах зон с особыми условиями использования территорий:</w:t>
      </w:r>
    </w:p>
    <w:p w:rsidR="00873434" w:rsidRPr="00873434" w:rsidRDefault="00873434" w:rsidP="00873434">
      <w:pPr>
        <w:ind w:firstLine="720"/>
        <w:jc w:val="both"/>
        <w:rPr>
          <w:sz w:val="24"/>
          <w:szCs w:val="24"/>
        </w:rPr>
      </w:pPr>
      <w:r w:rsidRPr="00873434">
        <w:rPr>
          <w:sz w:val="24"/>
          <w:szCs w:val="24"/>
        </w:rPr>
        <w:t>- часть земельного участка площадью 1467 кв.м. расположена в границах зоны прибрежной защитной полосы Новосибирского водохранилища; ограничения прав на земельный участок установлены в соответствии со статьей 56 Земельного кодекса Российской Федерации; реквизиты документа-основания: приказ "Об установлении границ водоохранных зон и прибрежных защитных полос Новосибирского водохранилища" от 03.04.2014 № пр38. Реестровый номер границ: 54.00.2.11;</w:t>
      </w:r>
    </w:p>
    <w:p w:rsidR="00873434" w:rsidRPr="00873434" w:rsidRDefault="00873434" w:rsidP="00873434">
      <w:pPr>
        <w:ind w:firstLine="720"/>
        <w:jc w:val="both"/>
        <w:rPr>
          <w:sz w:val="24"/>
          <w:szCs w:val="24"/>
        </w:rPr>
      </w:pPr>
      <w:r w:rsidRPr="00873434">
        <w:rPr>
          <w:sz w:val="24"/>
          <w:szCs w:val="24"/>
        </w:rPr>
        <w:t>- часть земельного участка площадью 1467 кв.м. расположена в границах водоохранной зоны  Новосибирского водохранилища; ограничения прав на земельный участок установлены в соответствии со статьей 56 Земельного кодекса Российской Федерации; реквизиты документа-основания: приказ "Об установлении границ водоохранных зон и прибрежных защитных полос Новосибирского водохранилища" от 03.04.2014 № пр38. Реестровый номер границ: 54.00.2.12.</w:t>
      </w:r>
    </w:p>
    <w:p w:rsidR="00873434" w:rsidRPr="00873434" w:rsidRDefault="00873434" w:rsidP="00873434">
      <w:pPr>
        <w:ind w:firstLine="720"/>
        <w:jc w:val="both"/>
        <w:rPr>
          <w:sz w:val="24"/>
          <w:szCs w:val="24"/>
        </w:rPr>
      </w:pPr>
      <w:r w:rsidRPr="00873434">
        <w:rPr>
          <w:sz w:val="24"/>
          <w:szCs w:val="24"/>
        </w:rPr>
        <w:t>- часть земельного участка площадью 1217 кв.м. расположена в границах охранной зоны объекта электросетевого хозяйства - ВОЗДУШНАЯ ЛИНИЯ 10 кВ РП-2652 - ТП-2646; ограничения прав на земельный участок, установлены в соответствии со статьей 56 Земельного кодекса Российской Федерации; реквизиты документа-основания: правила охраны электрических сетей напряжением свыше 1000 вольт от 26.03.1984 № 255; Ограничения (обременения), устанавливаемые на входящие в границы охранной зоны земельные участки в соответствии с п.п. 11, 13 "Правил охраны электрических сетей напряжением свыше 1000 вольт", утвержденных Постановлением Совета министров СССР от 26 марта 1984 г. № 255.; Реестровый номер границы: 54.35.2.280.</w:t>
      </w:r>
    </w:p>
    <w:p w:rsidR="0084014B" w:rsidRPr="003C4BFC" w:rsidRDefault="0084014B" w:rsidP="003C4BFC">
      <w:pPr>
        <w:pStyle w:val="ad"/>
        <w:tabs>
          <w:tab w:val="left" w:pos="708"/>
        </w:tabs>
        <w:ind w:firstLine="720"/>
        <w:jc w:val="both"/>
        <w:rPr>
          <w:bCs/>
          <w:sz w:val="24"/>
          <w:szCs w:val="24"/>
          <w:highlight w:val="white"/>
        </w:rPr>
      </w:pPr>
    </w:p>
    <w:p w:rsidR="003C7A82" w:rsidRDefault="001E6663">
      <w:pPr>
        <w:shd w:val="clear" w:color="auto" w:fill="FFFFFF"/>
        <w:ind w:firstLine="709"/>
        <w:jc w:val="center"/>
        <w:rPr>
          <w:b/>
          <w:bCs/>
          <w:spacing w:val="-1"/>
          <w:sz w:val="24"/>
          <w:szCs w:val="24"/>
        </w:rPr>
      </w:pPr>
      <w:r>
        <w:rPr>
          <w:b/>
          <w:bCs/>
          <w:spacing w:val="-1"/>
          <w:sz w:val="24"/>
          <w:szCs w:val="24"/>
        </w:rPr>
        <w:t>3.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p w:rsidR="003C7A82" w:rsidRDefault="001E6663">
      <w:pPr>
        <w:shd w:val="clear" w:color="auto" w:fill="FFFFFF"/>
        <w:ind w:right="34" w:firstLine="709"/>
        <w:jc w:val="both"/>
        <w:rPr>
          <w:sz w:val="24"/>
          <w:szCs w:val="24"/>
        </w:rPr>
      </w:pPr>
      <w:r>
        <w:rPr>
          <w:sz w:val="24"/>
          <w:szCs w:val="24"/>
        </w:rPr>
        <w:t xml:space="preserve">Победитель аукциона (далее арендатор) должен использовать </w:t>
      </w:r>
      <w:r w:rsidR="00A72937">
        <w:rPr>
          <w:sz w:val="24"/>
          <w:szCs w:val="24"/>
        </w:rPr>
        <w:t>имущество</w:t>
      </w:r>
      <w:r>
        <w:rPr>
          <w:sz w:val="24"/>
          <w:szCs w:val="24"/>
        </w:rPr>
        <w:t xml:space="preserve"> по прямому целевому назначению. </w:t>
      </w:r>
    </w:p>
    <w:p w:rsidR="003C7A82" w:rsidRDefault="001E6663">
      <w:pPr>
        <w:shd w:val="clear" w:color="auto" w:fill="FFFFFF"/>
        <w:ind w:right="34" w:firstLine="709"/>
        <w:jc w:val="both"/>
      </w:pPr>
      <w:r>
        <w:rPr>
          <w:sz w:val="24"/>
          <w:szCs w:val="24"/>
        </w:rPr>
        <w:lastRenderedPageBreak/>
        <w:t xml:space="preserve">Арендатору запрещено допускать ухудшение состояния государственного </w:t>
      </w:r>
      <w:r>
        <w:rPr>
          <w:spacing w:val="-1"/>
          <w:sz w:val="24"/>
          <w:szCs w:val="24"/>
        </w:rPr>
        <w:t>имущества, права на пользование которого передаются по договору аренды</w:t>
      </w:r>
      <w:r w:rsidR="00A72937">
        <w:rPr>
          <w:spacing w:val="-1"/>
          <w:sz w:val="24"/>
          <w:szCs w:val="24"/>
        </w:rPr>
        <w:t xml:space="preserve"> нежилых зданий</w:t>
      </w:r>
      <w:r>
        <w:rPr>
          <w:spacing w:val="-1"/>
          <w:sz w:val="24"/>
          <w:szCs w:val="24"/>
        </w:rPr>
        <w:t xml:space="preserve">. На момент окончания </w:t>
      </w:r>
      <w:r>
        <w:rPr>
          <w:sz w:val="24"/>
          <w:szCs w:val="24"/>
        </w:rPr>
        <w:t xml:space="preserve">срока действия договора аренды, заключенного по итогам аукциона, </w:t>
      </w:r>
      <w:r w:rsidR="00A72937">
        <w:rPr>
          <w:sz w:val="24"/>
          <w:szCs w:val="24"/>
        </w:rPr>
        <w:t>имущество</w:t>
      </w:r>
      <w:r>
        <w:rPr>
          <w:sz w:val="24"/>
          <w:szCs w:val="24"/>
        </w:rPr>
        <w:t>, переданн</w:t>
      </w:r>
      <w:r w:rsidR="00A72937">
        <w:rPr>
          <w:sz w:val="24"/>
          <w:szCs w:val="24"/>
        </w:rPr>
        <w:t>о</w:t>
      </w:r>
      <w:r>
        <w:rPr>
          <w:sz w:val="24"/>
          <w:szCs w:val="24"/>
        </w:rPr>
        <w:t>е по договору аренды, должны быть в удовлетворительном состоянии.</w:t>
      </w:r>
    </w:p>
    <w:p w:rsidR="003C7A82" w:rsidRDefault="001E6663">
      <w:pPr>
        <w:shd w:val="clear" w:color="auto" w:fill="FFFFFF"/>
        <w:ind w:right="29" w:firstLine="709"/>
        <w:jc w:val="both"/>
      </w:pPr>
      <w:r>
        <w:rPr>
          <w:sz w:val="24"/>
          <w:szCs w:val="24"/>
        </w:rPr>
        <w:t xml:space="preserve">Следить за нормальным функционированием и техническим состоянием здания, </w:t>
      </w:r>
      <w:r>
        <w:rPr>
          <w:spacing w:val="-1"/>
          <w:sz w:val="24"/>
          <w:szCs w:val="24"/>
        </w:rPr>
        <w:t>обеспечивать его сохранность, охранную и противопожарную безопасность.</w:t>
      </w:r>
    </w:p>
    <w:p w:rsidR="003C7A82" w:rsidRDefault="001E6663">
      <w:pPr>
        <w:shd w:val="clear" w:color="auto" w:fill="FFFFFF"/>
        <w:spacing w:line="278" w:lineRule="exact"/>
        <w:ind w:right="19" w:firstLine="709"/>
        <w:jc w:val="both"/>
      </w:pPr>
      <w:r>
        <w:rPr>
          <w:sz w:val="24"/>
          <w:szCs w:val="24"/>
        </w:rPr>
        <w:t>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объекта.</w:t>
      </w:r>
    </w:p>
    <w:p w:rsidR="003C7A82" w:rsidRDefault="001E6663">
      <w:pPr>
        <w:shd w:val="clear" w:color="auto" w:fill="FFFFFF"/>
        <w:spacing w:line="278" w:lineRule="exact"/>
        <w:ind w:right="14" w:firstLine="709"/>
        <w:jc w:val="both"/>
        <w:rPr>
          <w:sz w:val="24"/>
          <w:szCs w:val="24"/>
        </w:rPr>
      </w:pPr>
      <w:r>
        <w:rPr>
          <w:spacing w:val="-1"/>
          <w:sz w:val="24"/>
          <w:szCs w:val="24"/>
        </w:rPr>
        <w:t xml:space="preserve">Не производить прокладок, скрытых и открытых проводок и коммуникаций, перепланировок </w:t>
      </w:r>
      <w:r>
        <w:rPr>
          <w:sz w:val="24"/>
          <w:szCs w:val="24"/>
        </w:rPr>
        <w:t>и переоборудования арендуем</w:t>
      </w:r>
      <w:r w:rsidR="00A72937">
        <w:rPr>
          <w:sz w:val="24"/>
          <w:szCs w:val="24"/>
        </w:rPr>
        <w:t>ого</w:t>
      </w:r>
      <w:r>
        <w:rPr>
          <w:sz w:val="24"/>
          <w:szCs w:val="24"/>
        </w:rPr>
        <w:t xml:space="preserve"> </w:t>
      </w:r>
      <w:r w:rsidR="00A72937">
        <w:rPr>
          <w:sz w:val="24"/>
          <w:szCs w:val="24"/>
        </w:rPr>
        <w:t>имущества</w:t>
      </w:r>
      <w:r>
        <w:rPr>
          <w:sz w:val="24"/>
          <w:szCs w:val="24"/>
        </w:rPr>
        <w:t>, вызываемых потребностями арендатора, без письменного разрешения собственника имущества.</w:t>
      </w:r>
    </w:p>
    <w:p w:rsidR="003C7A82" w:rsidRDefault="001E6663">
      <w:pPr>
        <w:shd w:val="clear" w:color="auto" w:fill="FFFFFF"/>
        <w:spacing w:line="278" w:lineRule="exact"/>
        <w:ind w:right="14" w:firstLine="709"/>
        <w:jc w:val="both"/>
        <w:rPr>
          <w:bCs/>
          <w:sz w:val="24"/>
          <w:szCs w:val="24"/>
        </w:rPr>
      </w:pPr>
      <w:r>
        <w:rPr>
          <w:bCs/>
          <w:sz w:val="24"/>
          <w:szCs w:val="24"/>
        </w:rPr>
        <w:t>При прекращении действия договора аренды Арендатор (Победитель аукциона) передает объект</w:t>
      </w:r>
      <w:r w:rsidR="00A72937">
        <w:rPr>
          <w:bCs/>
          <w:sz w:val="24"/>
          <w:szCs w:val="24"/>
        </w:rPr>
        <w:t>ы</w:t>
      </w:r>
      <w:r>
        <w:rPr>
          <w:bCs/>
          <w:sz w:val="24"/>
          <w:szCs w:val="24"/>
        </w:rPr>
        <w:t xml:space="preserve"> недвижимого имущества Арендодателю по акту приема-передачи в сроки, установленные договором аренды, в том числе все произведенные отделимые и неотделимые улучшения </w:t>
      </w:r>
      <w:r w:rsidR="00A72937">
        <w:rPr>
          <w:bCs/>
          <w:sz w:val="24"/>
          <w:szCs w:val="24"/>
        </w:rPr>
        <w:t xml:space="preserve">имущества </w:t>
      </w:r>
      <w:r>
        <w:rPr>
          <w:bCs/>
          <w:sz w:val="24"/>
          <w:szCs w:val="24"/>
        </w:rPr>
        <w:t xml:space="preserve">без возмещения их стоимости </w:t>
      </w:r>
      <w:r>
        <w:rPr>
          <w:sz w:val="24"/>
          <w:szCs w:val="24"/>
        </w:rPr>
        <w:t>и которые не подлежат демонтажу по окончанию срока действия договора аренды.</w:t>
      </w:r>
      <w:r>
        <w:rPr>
          <w:bCs/>
          <w:sz w:val="24"/>
          <w:szCs w:val="24"/>
        </w:rPr>
        <w:t xml:space="preserve"> Объект аренды должен быть передан в состоянии, н</w:t>
      </w:r>
      <w:r>
        <w:rPr>
          <w:sz w:val="24"/>
          <w:szCs w:val="24"/>
        </w:rPr>
        <w:t>е ухудшающем его состояние на дату заключения договора аренды.</w:t>
      </w:r>
    </w:p>
    <w:p w:rsidR="003C7A82" w:rsidRDefault="003C7A82">
      <w:pPr>
        <w:shd w:val="clear" w:color="auto" w:fill="FFFFFF"/>
        <w:ind w:firstLine="709"/>
        <w:jc w:val="center"/>
        <w:rPr>
          <w:bCs/>
          <w:sz w:val="24"/>
          <w:szCs w:val="24"/>
        </w:rPr>
      </w:pPr>
    </w:p>
    <w:p w:rsidR="00307F42" w:rsidRDefault="00307F42" w:rsidP="00307F42">
      <w:pPr>
        <w:shd w:val="clear" w:color="auto" w:fill="FFFFFF"/>
        <w:ind w:left="1049" w:firstLine="709"/>
        <w:jc w:val="center"/>
        <w:rPr>
          <w:b/>
          <w:bCs/>
          <w:spacing w:val="-2"/>
          <w:sz w:val="24"/>
          <w:szCs w:val="24"/>
        </w:rPr>
      </w:pPr>
      <w:r>
        <w:rPr>
          <w:b/>
          <w:bCs/>
          <w:sz w:val="24"/>
          <w:szCs w:val="24"/>
        </w:rPr>
        <w:t xml:space="preserve">4. Дата, время, график проведения осмотра имущества, право на которое передается </w:t>
      </w:r>
      <w:r>
        <w:rPr>
          <w:b/>
          <w:bCs/>
          <w:spacing w:val="-2"/>
          <w:sz w:val="24"/>
          <w:szCs w:val="24"/>
        </w:rPr>
        <w:t>по договору аренды</w:t>
      </w:r>
    </w:p>
    <w:p w:rsidR="008643C9" w:rsidRPr="008343D7" w:rsidRDefault="008343D7" w:rsidP="0084014B">
      <w:pPr>
        <w:shd w:val="clear" w:color="auto" w:fill="FFFFFF"/>
        <w:ind w:right="10" w:firstLine="709"/>
        <w:jc w:val="both"/>
        <w:rPr>
          <w:sz w:val="24"/>
          <w:szCs w:val="24"/>
        </w:rPr>
      </w:pPr>
      <w:r w:rsidRPr="008343D7">
        <w:rPr>
          <w:sz w:val="24"/>
          <w:szCs w:val="24"/>
        </w:rPr>
        <w:t>4.1. </w:t>
      </w:r>
      <w:r w:rsidR="008643C9" w:rsidRPr="008343D7">
        <w:rPr>
          <w:sz w:val="24"/>
          <w:szCs w:val="24"/>
        </w:rPr>
        <w:t xml:space="preserve">Любое заинтересованное лицо независимо от регистрации на электронной площадке </w:t>
      </w:r>
      <w:r w:rsidR="008643C9" w:rsidRPr="008343D7">
        <w:rPr>
          <w:sz w:val="24"/>
          <w:szCs w:val="24"/>
        </w:rPr>
        <w:br/>
        <w:t>с даты размещения извещения о проведении аукциона на официальных сайтах торгов до даты окончания приема заявок вправе осмотреть имущество в период заявочной кампании.</w:t>
      </w:r>
    </w:p>
    <w:p w:rsidR="008643C9" w:rsidRPr="008343D7" w:rsidRDefault="008343D7" w:rsidP="0084014B">
      <w:pPr>
        <w:shd w:val="clear" w:color="auto" w:fill="FFFFFF"/>
        <w:ind w:right="10" w:firstLine="709"/>
        <w:jc w:val="both"/>
        <w:rPr>
          <w:sz w:val="24"/>
          <w:szCs w:val="24"/>
        </w:rPr>
      </w:pPr>
      <w:r w:rsidRPr="008343D7">
        <w:rPr>
          <w:sz w:val="24"/>
          <w:szCs w:val="24"/>
        </w:rPr>
        <w:t>4.2. </w:t>
      </w:r>
      <w:r w:rsidR="00307F42" w:rsidRPr="008343D7">
        <w:rPr>
          <w:sz w:val="24"/>
          <w:szCs w:val="24"/>
        </w:rPr>
        <w:t xml:space="preserve">Осмотр имущества, право на которое передается по договору аренды, осуществляется в каждые </w:t>
      </w:r>
      <w:r w:rsidR="00EE44C8">
        <w:rPr>
          <w:sz w:val="24"/>
          <w:szCs w:val="24"/>
        </w:rPr>
        <w:t>вторник</w:t>
      </w:r>
      <w:r w:rsidR="00307F42" w:rsidRPr="008343D7">
        <w:rPr>
          <w:sz w:val="24"/>
          <w:szCs w:val="24"/>
        </w:rPr>
        <w:t xml:space="preserve"> и пятницу в период с </w:t>
      </w:r>
      <w:r w:rsidR="00EC12D2" w:rsidRPr="00EC12D2">
        <w:rPr>
          <w:sz w:val="24"/>
          <w:szCs w:val="24"/>
        </w:rPr>
        <w:t>12.12.2024</w:t>
      </w:r>
      <w:r w:rsidR="004209A9" w:rsidRPr="00EC12D2">
        <w:rPr>
          <w:bCs/>
          <w:sz w:val="24"/>
          <w:szCs w:val="24"/>
        </w:rPr>
        <w:t xml:space="preserve"> по </w:t>
      </w:r>
      <w:r w:rsidR="00EC12D2">
        <w:rPr>
          <w:bCs/>
          <w:sz w:val="24"/>
          <w:szCs w:val="24"/>
        </w:rPr>
        <w:t>10.01</w:t>
      </w:r>
      <w:r w:rsidR="0028457A">
        <w:rPr>
          <w:bCs/>
          <w:sz w:val="24"/>
          <w:szCs w:val="24"/>
        </w:rPr>
        <w:t>.</w:t>
      </w:r>
      <w:bookmarkStart w:id="0" w:name="_GoBack"/>
      <w:bookmarkEnd w:id="0"/>
      <w:r w:rsidR="00EC12D2">
        <w:rPr>
          <w:bCs/>
          <w:sz w:val="24"/>
          <w:szCs w:val="24"/>
        </w:rPr>
        <w:t>2025</w:t>
      </w:r>
      <w:r w:rsidR="00307F42" w:rsidRPr="008343D7">
        <w:rPr>
          <w:b/>
          <w:bCs/>
          <w:sz w:val="24"/>
          <w:szCs w:val="24"/>
        </w:rPr>
        <w:t xml:space="preserve"> </w:t>
      </w:r>
      <w:r w:rsidR="00307F42" w:rsidRPr="008343D7">
        <w:rPr>
          <w:sz w:val="24"/>
          <w:szCs w:val="24"/>
        </w:rPr>
        <w:t>(обед</w:t>
      </w:r>
      <w:r w:rsidR="008643C9" w:rsidRPr="008343D7">
        <w:rPr>
          <w:sz w:val="24"/>
          <w:szCs w:val="24"/>
        </w:rPr>
        <w:t>енный перерыв с 12-30 до 13-30):</w:t>
      </w:r>
    </w:p>
    <w:p w:rsidR="00307F42" w:rsidRPr="008343D7" w:rsidRDefault="008643C9" w:rsidP="0084014B">
      <w:pPr>
        <w:shd w:val="clear" w:color="auto" w:fill="FFFFFF"/>
        <w:ind w:right="10" w:firstLine="709"/>
        <w:jc w:val="both"/>
        <w:rPr>
          <w:sz w:val="24"/>
          <w:szCs w:val="24"/>
        </w:rPr>
      </w:pPr>
      <w:r w:rsidRPr="008343D7">
        <w:rPr>
          <w:sz w:val="24"/>
          <w:szCs w:val="24"/>
        </w:rPr>
        <w:t>-</w:t>
      </w:r>
      <w:r w:rsidR="00307F42" w:rsidRPr="008343D7">
        <w:rPr>
          <w:sz w:val="24"/>
          <w:szCs w:val="24"/>
        </w:rPr>
        <w:t xml:space="preserve"> по предварительному обращению </w:t>
      </w:r>
      <w:r w:rsidRPr="008343D7">
        <w:rPr>
          <w:sz w:val="24"/>
          <w:szCs w:val="24"/>
        </w:rPr>
        <w:t xml:space="preserve">по телефону </w:t>
      </w:r>
      <w:r w:rsidR="00307F42" w:rsidRPr="008343D7">
        <w:rPr>
          <w:sz w:val="24"/>
          <w:szCs w:val="24"/>
        </w:rPr>
        <w:t xml:space="preserve">к контактному лицу, уполномоченному Организатором аукциона для проведения осмотра объекта: тел. 238-60-58, </w:t>
      </w:r>
      <w:r w:rsidR="00307F42" w:rsidRPr="00EC12D2">
        <w:rPr>
          <w:sz w:val="24"/>
          <w:szCs w:val="24"/>
        </w:rPr>
        <w:t>238-60-56, 223-34-08</w:t>
      </w:r>
      <w:r w:rsidRPr="008343D7">
        <w:rPr>
          <w:sz w:val="24"/>
          <w:szCs w:val="24"/>
        </w:rPr>
        <w:t>;</w:t>
      </w:r>
    </w:p>
    <w:p w:rsidR="008643C9" w:rsidRPr="008343D7" w:rsidRDefault="008643C9" w:rsidP="0084014B">
      <w:pPr>
        <w:widowControl/>
        <w:tabs>
          <w:tab w:val="left" w:pos="708"/>
        </w:tabs>
        <w:suppressAutoHyphens/>
        <w:ind w:right="-7"/>
        <w:jc w:val="both"/>
        <w:rPr>
          <w:color w:val="00000A"/>
          <w:sz w:val="24"/>
          <w:szCs w:val="24"/>
        </w:rPr>
      </w:pPr>
      <w:r w:rsidRPr="008343D7">
        <w:rPr>
          <w:color w:val="00000A"/>
          <w:sz w:val="24"/>
          <w:szCs w:val="24"/>
        </w:rPr>
        <w:tab/>
        <w:t>- путем направления Организатору аукциона</w:t>
      </w:r>
      <w:r w:rsidRPr="008343D7">
        <w:rPr>
          <w:bCs/>
          <w:color w:val="00000A"/>
          <w:sz w:val="24"/>
          <w:szCs w:val="24"/>
        </w:rPr>
        <w:t xml:space="preserve"> </w:t>
      </w:r>
      <w:r w:rsidRPr="008343D7">
        <w:rPr>
          <w:color w:val="00000A"/>
          <w:sz w:val="24"/>
          <w:szCs w:val="24"/>
        </w:rPr>
        <w:t xml:space="preserve">заявку на осмотр объекта, заполненную в соответствии с приложением </w:t>
      </w:r>
      <w:r w:rsidRPr="0084014B">
        <w:rPr>
          <w:color w:val="00000A"/>
          <w:sz w:val="24"/>
          <w:szCs w:val="24"/>
        </w:rPr>
        <w:t>№ 8</w:t>
      </w:r>
      <w:r w:rsidRPr="008343D7">
        <w:rPr>
          <w:color w:val="00000A"/>
          <w:sz w:val="24"/>
          <w:szCs w:val="24"/>
        </w:rPr>
        <w:t xml:space="preserve"> к настоящей аукционной документации. Заявка может быть подана непосредственно Организатору аукциона</w:t>
      </w:r>
      <w:r w:rsidRPr="008343D7">
        <w:rPr>
          <w:bCs/>
          <w:color w:val="00000A"/>
          <w:sz w:val="24"/>
          <w:szCs w:val="24"/>
        </w:rPr>
        <w:t xml:space="preserve"> по месту его нахождения  </w:t>
      </w:r>
      <w:r w:rsidRPr="008343D7">
        <w:rPr>
          <w:color w:val="00000A"/>
          <w:sz w:val="24"/>
          <w:szCs w:val="24"/>
        </w:rPr>
        <w:t xml:space="preserve">или направлена на электронный адрес </w:t>
      </w:r>
      <w:hyperlink r:id="rId17" w:history="1">
        <w:r w:rsidR="008343D7" w:rsidRPr="008343D7">
          <w:rPr>
            <w:rStyle w:val="af1"/>
            <w:sz w:val="24"/>
            <w:szCs w:val="24"/>
            <w:lang w:val="en-US"/>
          </w:rPr>
          <w:t>dgi</w:t>
        </w:r>
        <w:r w:rsidR="008343D7" w:rsidRPr="008343D7">
          <w:rPr>
            <w:rStyle w:val="af1"/>
            <w:sz w:val="24"/>
            <w:szCs w:val="24"/>
          </w:rPr>
          <w:t>@</w:t>
        </w:r>
        <w:r w:rsidR="008343D7" w:rsidRPr="008343D7">
          <w:rPr>
            <w:rStyle w:val="af1"/>
            <w:bCs/>
            <w:sz w:val="24"/>
            <w:szCs w:val="24"/>
            <w:lang w:val="en-US"/>
          </w:rPr>
          <w:t>nso</w:t>
        </w:r>
        <w:r w:rsidR="008343D7" w:rsidRPr="008343D7">
          <w:rPr>
            <w:rStyle w:val="af1"/>
            <w:bCs/>
            <w:sz w:val="24"/>
            <w:szCs w:val="24"/>
          </w:rPr>
          <w:t>.</w:t>
        </w:r>
        <w:r w:rsidR="008343D7" w:rsidRPr="008343D7">
          <w:rPr>
            <w:rStyle w:val="af1"/>
            <w:bCs/>
            <w:sz w:val="24"/>
            <w:szCs w:val="24"/>
            <w:lang w:val="en-US"/>
          </w:rPr>
          <w:t>ru</w:t>
        </w:r>
      </w:hyperlink>
      <w:r w:rsidRPr="008343D7">
        <w:rPr>
          <w:bCs/>
          <w:color w:val="00000A"/>
          <w:sz w:val="24"/>
          <w:szCs w:val="24"/>
        </w:rPr>
        <w:t>.</w:t>
      </w:r>
    </w:p>
    <w:p w:rsidR="008643C9" w:rsidRPr="008343D7" w:rsidRDefault="008643C9" w:rsidP="0084014B">
      <w:pPr>
        <w:widowControl/>
        <w:tabs>
          <w:tab w:val="left" w:pos="708"/>
        </w:tabs>
        <w:suppressAutoHyphens/>
        <w:ind w:right="-7" w:firstLine="709"/>
        <w:jc w:val="both"/>
        <w:rPr>
          <w:color w:val="00000A"/>
          <w:sz w:val="24"/>
          <w:szCs w:val="24"/>
        </w:rPr>
      </w:pPr>
      <w:r w:rsidRPr="008343D7">
        <w:rPr>
          <w:color w:val="00000A"/>
          <w:sz w:val="24"/>
          <w:szCs w:val="24"/>
        </w:rPr>
        <w:t xml:space="preserve">На основании заявки </w:t>
      </w:r>
      <w:r w:rsidR="008343D7" w:rsidRPr="008343D7">
        <w:rPr>
          <w:color w:val="00000A"/>
          <w:sz w:val="24"/>
          <w:szCs w:val="24"/>
        </w:rPr>
        <w:t xml:space="preserve">(обращения) </w:t>
      </w:r>
      <w:r w:rsidRPr="008343D7">
        <w:rPr>
          <w:color w:val="00000A"/>
          <w:sz w:val="24"/>
          <w:szCs w:val="24"/>
        </w:rPr>
        <w:t xml:space="preserve">Организатор аукциона обеспечивает показ объекта, в дополнительно согласованное заявителем с представителем </w:t>
      </w:r>
      <w:r w:rsidR="00EE44C8">
        <w:rPr>
          <w:color w:val="00000A"/>
          <w:sz w:val="24"/>
          <w:szCs w:val="24"/>
        </w:rPr>
        <w:t>О</w:t>
      </w:r>
      <w:r w:rsidRPr="008343D7">
        <w:rPr>
          <w:color w:val="00000A"/>
          <w:sz w:val="24"/>
          <w:szCs w:val="24"/>
        </w:rPr>
        <w:t xml:space="preserve">рганизатора аукциона время, но </w:t>
      </w:r>
      <w:r w:rsidRPr="008343D7">
        <w:rPr>
          <w:sz w:val="24"/>
          <w:szCs w:val="24"/>
        </w:rPr>
        <w:t>не позднее чем за два рабочих дня до даты окончания срока подачи заявок на участие в аукционе</w:t>
      </w:r>
    </w:p>
    <w:p w:rsidR="008643C9" w:rsidRPr="008343D7" w:rsidRDefault="008343D7" w:rsidP="0084014B">
      <w:pPr>
        <w:widowControl/>
        <w:tabs>
          <w:tab w:val="left" w:pos="708"/>
        </w:tabs>
        <w:suppressAutoHyphens/>
        <w:ind w:right="-7" w:firstLine="709"/>
        <w:jc w:val="both"/>
        <w:rPr>
          <w:color w:val="00000A"/>
          <w:sz w:val="24"/>
          <w:szCs w:val="24"/>
        </w:rPr>
      </w:pPr>
      <w:r w:rsidRPr="008343D7">
        <w:rPr>
          <w:color w:val="00000A"/>
          <w:sz w:val="24"/>
          <w:szCs w:val="24"/>
        </w:rPr>
        <w:t>4.3.</w:t>
      </w:r>
      <w:r w:rsidR="008643C9" w:rsidRPr="008343D7">
        <w:rPr>
          <w:color w:val="00000A"/>
          <w:sz w:val="24"/>
          <w:szCs w:val="24"/>
        </w:rPr>
        <w:t xml:space="preserve"> В случае неявки заявителя или его уполномоченного представителя или при отказе заявителя от осмотра объекта, все возникшие в связи с этим риски и негативные последствия заявитель принимает на себя безоговорочно.</w:t>
      </w:r>
    </w:p>
    <w:p w:rsidR="008343D7" w:rsidRPr="008343D7" w:rsidRDefault="008343D7" w:rsidP="0084014B">
      <w:pPr>
        <w:widowControl/>
        <w:autoSpaceDE w:val="0"/>
        <w:autoSpaceDN w:val="0"/>
        <w:adjustRightInd w:val="0"/>
        <w:ind w:firstLine="709"/>
        <w:jc w:val="both"/>
        <w:rPr>
          <w:sz w:val="24"/>
          <w:szCs w:val="24"/>
        </w:rPr>
      </w:pPr>
      <w:r w:rsidRPr="008343D7">
        <w:rPr>
          <w:sz w:val="24"/>
          <w:szCs w:val="24"/>
        </w:rPr>
        <w:t>4.4. Организатор аукциона обеспечивает осмотр имущества, права на которое передают по договору, без взимания платы.</w:t>
      </w:r>
    </w:p>
    <w:p w:rsidR="008643C9" w:rsidRDefault="008643C9" w:rsidP="00307F42">
      <w:pPr>
        <w:shd w:val="clear" w:color="auto" w:fill="FFFFFF"/>
        <w:ind w:right="10" w:firstLine="709"/>
        <w:jc w:val="both"/>
      </w:pPr>
    </w:p>
    <w:p w:rsidR="003C7A82" w:rsidRDefault="00307F42">
      <w:pPr>
        <w:shd w:val="clear" w:color="auto" w:fill="FFFFFF"/>
        <w:ind w:firstLine="709"/>
        <w:jc w:val="center"/>
        <w:rPr>
          <w:b/>
          <w:bCs/>
          <w:sz w:val="24"/>
          <w:szCs w:val="24"/>
        </w:rPr>
      </w:pPr>
      <w:r>
        <w:rPr>
          <w:b/>
          <w:bCs/>
          <w:sz w:val="24"/>
          <w:szCs w:val="24"/>
        </w:rPr>
        <w:t>5</w:t>
      </w:r>
      <w:r w:rsidR="001E6663">
        <w:rPr>
          <w:b/>
          <w:bCs/>
          <w:sz w:val="24"/>
          <w:szCs w:val="24"/>
        </w:rPr>
        <w:t>. Порядок предоставления документации об аукционе</w:t>
      </w:r>
    </w:p>
    <w:p w:rsidR="0035480A" w:rsidRPr="000D67AD" w:rsidRDefault="0035480A" w:rsidP="0035480A">
      <w:pPr>
        <w:shd w:val="clear" w:color="auto" w:fill="FFFFFF"/>
        <w:spacing w:line="283" w:lineRule="exact"/>
        <w:ind w:right="38" w:firstLine="709"/>
        <w:jc w:val="both"/>
        <w:rPr>
          <w:color w:val="000000"/>
          <w:sz w:val="24"/>
          <w:szCs w:val="24"/>
        </w:rPr>
      </w:pPr>
      <w:r w:rsidRPr="000D67AD">
        <w:rPr>
          <w:color w:val="000000"/>
          <w:sz w:val="24"/>
          <w:szCs w:val="24"/>
        </w:rPr>
        <w:t xml:space="preserve">Срок, место и порядок представления </w:t>
      </w:r>
      <w:r w:rsidRPr="0035480A">
        <w:rPr>
          <w:color w:val="000000"/>
          <w:sz w:val="24"/>
          <w:szCs w:val="24"/>
        </w:rPr>
        <w:t>д</w:t>
      </w:r>
      <w:r w:rsidRPr="000D67AD">
        <w:rPr>
          <w:color w:val="000000"/>
          <w:sz w:val="24"/>
          <w:szCs w:val="24"/>
        </w:rPr>
        <w:t xml:space="preserve">окументации об аукционе: извещение о проведении аукциона и документация об аукционе размещаются на официальных сайтах торгов </w:t>
      </w:r>
      <w:hyperlink r:id="rId18" w:history="1">
        <w:r w:rsidRPr="0035480A">
          <w:rPr>
            <w:rStyle w:val="af1"/>
            <w:sz w:val="24"/>
            <w:szCs w:val="24"/>
          </w:rPr>
          <w:t>www.torgi.gov.ru</w:t>
        </w:r>
      </w:hyperlink>
      <w:r w:rsidRPr="0035480A">
        <w:rPr>
          <w:color w:val="000000"/>
          <w:sz w:val="24"/>
          <w:szCs w:val="24"/>
        </w:rPr>
        <w:t xml:space="preserve">, на федеральной электронной торговой площадке Оператора аукциона: </w:t>
      </w:r>
      <w:hyperlink r:id="rId19" w:history="1">
        <w:r w:rsidRPr="0035480A">
          <w:rPr>
            <w:rStyle w:val="af1"/>
            <w:color w:val="000000"/>
            <w:sz w:val="24"/>
            <w:szCs w:val="24"/>
          </w:rPr>
          <w:t>www.rts-tender.ru</w:t>
        </w:r>
      </w:hyperlink>
      <w:r w:rsidRPr="0035480A">
        <w:rPr>
          <w:rStyle w:val="af1"/>
          <w:color w:val="000000"/>
          <w:sz w:val="24"/>
          <w:szCs w:val="24"/>
        </w:rPr>
        <w:t xml:space="preserve">, </w:t>
      </w:r>
      <w:r w:rsidRPr="0035480A">
        <w:rPr>
          <w:sz w:val="24"/>
          <w:szCs w:val="24"/>
        </w:rPr>
        <w:t xml:space="preserve">на сайте Организатора аукциона: </w:t>
      </w:r>
      <w:hyperlink r:id="rId20" w:history="1">
        <w:r w:rsidRPr="0035480A">
          <w:rPr>
            <w:rStyle w:val="af1"/>
            <w:sz w:val="24"/>
            <w:szCs w:val="24"/>
          </w:rPr>
          <w:t>http://dizo.nso.ru</w:t>
        </w:r>
      </w:hyperlink>
      <w:r w:rsidRPr="0035480A">
        <w:rPr>
          <w:b/>
          <w:sz w:val="24"/>
          <w:szCs w:val="24"/>
        </w:rPr>
        <w:t>.</w:t>
      </w:r>
    </w:p>
    <w:p w:rsidR="0035480A" w:rsidRPr="0035480A" w:rsidRDefault="0035480A" w:rsidP="0035480A">
      <w:pPr>
        <w:widowControl/>
        <w:autoSpaceDE w:val="0"/>
        <w:autoSpaceDN w:val="0"/>
        <w:adjustRightInd w:val="0"/>
        <w:ind w:firstLine="709"/>
        <w:jc w:val="both"/>
        <w:rPr>
          <w:color w:val="000000"/>
          <w:sz w:val="24"/>
          <w:szCs w:val="24"/>
        </w:rPr>
      </w:pPr>
      <w:r w:rsidRPr="000D67AD">
        <w:rPr>
          <w:color w:val="000000"/>
          <w:sz w:val="24"/>
          <w:szCs w:val="24"/>
        </w:rPr>
        <w:t>Размещенно</w:t>
      </w:r>
      <w:r w:rsidR="009D5672">
        <w:rPr>
          <w:color w:val="000000"/>
          <w:sz w:val="24"/>
          <w:szCs w:val="24"/>
        </w:rPr>
        <w:t>е на официальном сайте извещения</w:t>
      </w:r>
      <w:r w:rsidRPr="000D67AD">
        <w:rPr>
          <w:color w:val="000000"/>
          <w:sz w:val="24"/>
          <w:szCs w:val="24"/>
        </w:rPr>
        <w:t xml:space="preserve"> о проведении аукциона является неотъемлемой </w:t>
      </w:r>
      <w:r w:rsidRPr="0035480A">
        <w:rPr>
          <w:color w:val="000000"/>
          <w:sz w:val="24"/>
          <w:szCs w:val="24"/>
        </w:rPr>
        <w:t>ч</w:t>
      </w:r>
      <w:r w:rsidRPr="000D67AD">
        <w:rPr>
          <w:color w:val="000000"/>
          <w:sz w:val="24"/>
          <w:szCs w:val="24"/>
        </w:rPr>
        <w:t xml:space="preserve">астью настоящей документации об аукционе. </w:t>
      </w:r>
    </w:p>
    <w:p w:rsidR="0035480A" w:rsidRDefault="001E6663">
      <w:pPr>
        <w:ind w:firstLine="709"/>
        <w:jc w:val="both"/>
        <w:rPr>
          <w:sz w:val="24"/>
          <w:szCs w:val="24"/>
        </w:rPr>
      </w:pPr>
      <w:r w:rsidRPr="0035480A">
        <w:rPr>
          <w:sz w:val="24"/>
          <w:szCs w:val="24"/>
        </w:rPr>
        <w:t xml:space="preserve">Документация об аукционе на бумажном носителе предоставляется по адресу Организатора аукциона: г. Новосибирск, Красный проспект, 18, ком. 226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w:t>
      </w:r>
      <w:r w:rsidRPr="0035480A">
        <w:rPr>
          <w:sz w:val="24"/>
          <w:szCs w:val="24"/>
        </w:rPr>
        <w:lastRenderedPageBreak/>
        <w:t xml:space="preserve">заявления по рабочим дням с 10:00 до 12:00 и с 14:00 до 16:00 по местному новосибирскому времени. </w:t>
      </w:r>
    </w:p>
    <w:p w:rsidR="0035480A" w:rsidRPr="000D67AD" w:rsidRDefault="0035480A" w:rsidP="0035480A">
      <w:pPr>
        <w:widowControl/>
        <w:autoSpaceDE w:val="0"/>
        <w:autoSpaceDN w:val="0"/>
        <w:adjustRightInd w:val="0"/>
        <w:ind w:firstLine="709"/>
        <w:jc w:val="both"/>
        <w:rPr>
          <w:color w:val="000000"/>
          <w:sz w:val="24"/>
          <w:szCs w:val="24"/>
        </w:rPr>
      </w:pPr>
      <w:r w:rsidRPr="0035480A">
        <w:rPr>
          <w:sz w:val="24"/>
          <w:szCs w:val="24"/>
        </w:rPr>
        <w:t xml:space="preserve">С извещением о проведении аукциона и документацией об аукционе можно ознакомиться с даты размещения извещения о проведении аукциона на официальных сайтах торгов до даты </w:t>
      </w:r>
      <w:r w:rsidR="007669A5">
        <w:rPr>
          <w:sz w:val="24"/>
          <w:szCs w:val="24"/>
        </w:rPr>
        <w:t xml:space="preserve">срока </w:t>
      </w:r>
      <w:r w:rsidRPr="0035480A">
        <w:rPr>
          <w:sz w:val="24"/>
          <w:szCs w:val="24"/>
        </w:rPr>
        <w:t>окончания приема заявок</w:t>
      </w:r>
      <w:r>
        <w:rPr>
          <w:sz w:val="24"/>
          <w:szCs w:val="24"/>
        </w:rPr>
        <w:t xml:space="preserve"> </w:t>
      </w:r>
      <w:r w:rsidRPr="0035480A">
        <w:rPr>
          <w:sz w:val="24"/>
          <w:szCs w:val="24"/>
        </w:rPr>
        <w:t xml:space="preserve">т.е. </w:t>
      </w:r>
      <w:r w:rsidR="007669A5" w:rsidRPr="007669A5">
        <w:rPr>
          <w:sz w:val="24"/>
          <w:szCs w:val="24"/>
        </w:rPr>
        <w:t>11.12.2024</w:t>
      </w:r>
      <w:r w:rsidRPr="007669A5">
        <w:rPr>
          <w:sz w:val="24"/>
          <w:szCs w:val="24"/>
        </w:rPr>
        <w:t xml:space="preserve"> по </w:t>
      </w:r>
      <w:r w:rsidR="007669A5" w:rsidRPr="007669A5">
        <w:rPr>
          <w:sz w:val="24"/>
          <w:szCs w:val="24"/>
        </w:rPr>
        <w:t>13.01.2025</w:t>
      </w:r>
      <w:r w:rsidRPr="007669A5">
        <w:rPr>
          <w:sz w:val="24"/>
          <w:szCs w:val="24"/>
        </w:rPr>
        <w:t>, до 11:00</w:t>
      </w:r>
      <w:r w:rsidRPr="0035480A">
        <w:rPr>
          <w:sz w:val="24"/>
          <w:szCs w:val="24"/>
        </w:rPr>
        <w:t xml:space="preserve"> (по местному новосибирскому времени).</w:t>
      </w:r>
    </w:p>
    <w:p w:rsidR="003C7A82" w:rsidRPr="0035480A" w:rsidRDefault="001E6663">
      <w:pPr>
        <w:ind w:firstLine="709"/>
        <w:jc w:val="both"/>
        <w:rPr>
          <w:sz w:val="24"/>
          <w:szCs w:val="24"/>
        </w:rPr>
      </w:pPr>
      <w:r w:rsidRPr="0035480A">
        <w:rPr>
          <w:sz w:val="24"/>
          <w:szCs w:val="24"/>
        </w:rPr>
        <w:t>Плата за предоставление документации об аукционе не устанавливается.</w:t>
      </w:r>
    </w:p>
    <w:p w:rsidR="003C7A82" w:rsidRDefault="003C7A82">
      <w:pPr>
        <w:shd w:val="clear" w:color="auto" w:fill="FFFFFF"/>
        <w:ind w:firstLine="709"/>
        <w:rPr>
          <w:sz w:val="24"/>
          <w:szCs w:val="24"/>
        </w:rPr>
      </w:pPr>
    </w:p>
    <w:p w:rsidR="003C7A82" w:rsidRDefault="001E6663">
      <w:pPr>
        <w:shd w:val="clear" w:color="auto" w:fill="FFFFFF"/>
        <w:ind w:firstLine="709"/>
        <w:jc w:val="center"/>
        <w:rPr>
          <w:b/>
          <w:bCs/>
          <w:sz w:val="24"/>
          <w:szCs w:val="24"/>
        </w:rPr>
      </w:pPr>
      <w:r>
        <w:rPr>
          <w:b/>
          <w:sz w:val="24"/>
          <w:szCs w:val="24"/>
        </w:rPr>
        <w:t>6. Порядок, даты начала и окончания предоставления участникам аукциона разъяснений положений документации об аукционе</w:t>
      </w:r>
    </w:p>
    <w:p w:rsidR="003C7A82" w:rsidRPr="003C4BFC" w:rsidRDefault="003C4BFC" w:rsidP="003C4BFC">
      <w:pPr>
        <w:shd w:val="clear" w:color="auto" w:fill="FFFFFF"/>
        <w:ind w:firstLine="709"/>
        <w:jc w:val="both"/>
        <w:rPr>
          <w:b/>
          <w:bCs/>
          <w:sz w:val="24"/>
          <w:szCs w:val="24"/>
        </w:rPr>
      </w:pPr>
      <w:r w:rsidRPr="003C4BFC">
        <w:rPr>
          <w:sz w:val="24"/>
          <w:szCs w:val="24"/>
        </w:rPr>
        <w:t xml:space="preserve">Любое заинтересованное лицо с момента размещения аукционной документации на сайте </w:t>
      </w:r>
      <w:r w:rsidRPr="003C4BFC">
        <w:rPr>
          <w:color w:val="0000FF"/>
          <w:sz w:val="24"/>
          <w:szCs w:val="24"/>
        </w:rPr>
        <w:t>www.torgi.gov.ru</w:t>
      </w:r>
      <w:r w:rsidRPr="003C4BFC">
        <w:rPr>
          <w:sz w:val="24"/>
          <w:szCs w:val="24"/>
        </w:rPr>
        <w:t xml:space="preserve">, а также на электронной торговой площадке ООО «РТС–тендер», по адресу: </w:t>
      </w:r>
      <w:r w:rsidRPr="003C4BFC">
        <w:rPr>
          <w:color w:val="0000FF"/>
          <w:sz w:val="24"/>
          <w:szCs w:val="24"/>
        </w:rPr>
        <w:t>https://www.rts-tender.ru</w:t>
      </w:r>
      <w:r w:rsidR="00F21500">
        <w:rPr>
          <w:color w:val="0000FF"/>
          <w:sz w:val="24"/>
          <w:szCs w:val="24"/>
        </w:rPr>
        <w:t>,</w:t>
      </w:r>
      <w:r w:rsidRPr="003C4BFC">
        <w:rPr>
          <w:color w:val="0000FF"/>
          <w:sz w:val="24"/>
          <w:szCs w:val="24"/>
        </w:rPr>
        <w:t xml:space="preserve"> </w:t>
      </w:r>
      <w:r w:rsidRPr="003C4BFC">
        <w:rPr>
          <w:sz w:val="24"/>
          <w:szCs w:val="24"/>
        </w:rPr>
        <w:t xml:space="preserve">вправе направить в форме электронного документа, </w:t>
      </w:r>
      <w:r w:rsidR="00873434">
        <w:rPr>
          <w:sz w:val="24"/>
          <w:szCs w:val="24"/>
        </w:rPr>
        <w:t>О</w:t>
      </w:r>
      <w:r w:rsidRPr="003C4BFC">
        <w:rPr>
          <w:sz w:val="24"/>
          <w:szCs w:val="24"/>
        </w:rPr>
        <w:t>рганизатору аукциона запрос о разъяснении положений документации об аукционе.</w:t>
      </w:r>
    </w:p>
    <w:p w:rsidR="003C7A82" w:rsidRDefault="003C4BFC">
      <w:pPr>
        <w:shd w:val="clear" w:color="auto" w:fill="FFFFFF"/>
        <w:ind w:right="34" w:firstLine="709"/>
        <w:jc w:val="both"/>
        <w:rPr>
          <w:spacing w:val="-1"/>
          <w:sz w:val="24"/>
          <w:szCs w:val="24"/>
        </w:rPr>
      </w:pPr>
      <w:r>
        <w:rPr>
          <w:spacing w:val="-1"/>
          <w:sz w:val="24"/>
          <w:szCs w:val="24"/>
        </w:rPr>
        <w:t>Н</w:t>
      </w:r>
      <w:r w:rsidR="001E6663" w:rsidRPr="003C4BFC">
        <w:rPr>
          <w:spacing w:val="-1"/>
          <w:sz w:val="24"/>
          <w:szCs w:val="24"/>
        </w:rPr>
        <w:t>а адрес</w:t>
      </w:r>
      <w:r w:rsidR="001E6663">
        <w:rPr>
          <w:spacing w:val="-1"/>
          <w:sz w:val="24"/>
          <w:szCs w:val="24"/>
        </w:rPr>
        <w:t xml:space="preserve"> электронной площадки с использованием программно-аппаратных средств электронной площадки </w:t>
      </w:r>
      <w:r>
        <w:rPr>
          <w:spacing w:val="-1"/>
          <w:sz w:val="24"/>
          <w:szCs w:val="24"/>
        </w:rPr>
        <w:t xml:space="preserve">направляется </w:t>
      </w:r>
      <w:r w:rsidR="001E6663">
        <w:rPr>
          <w:spacing w:val="-1"/>
          <w:sz w:val="24"/>
          <w:szCs w:val="24"/>
        </w:rPr>
        <w:t>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w:t>
      </w:r>
      <w:r w:rsidR="00F21500">
        <w:rPr>
          <w:spacing w:val="-1"/>
          <w:sz w:val="24"/>
          <w:szCs w:val="24"/>
        </w:rPr>
        <w:t>ьзованием электронной площадки О</w:t>
      </w:r>
      <w:r w:rsidR="001E6663">
        <w:rPr>
          <w:spacing w:val="-1"/>
          <w:sz w:val="24"/>
          <w:szCs w:val="24"/>
        </w:rPr>
        <w:t xml:space="preserve">рганизатору </w:t>
      </w:r>
      <w:r w:rsidR="00D96449">
        <w:rPr>
          <w:spacing w:val="-1"/>
          <w:sz w:val="24"/>
          <w:szCs w:val="24"/>
        </w:rPr>
        <w:t>аукциона</w:t>
      </w:r>
      <w:r w:rsidR="001E6663">
        <w:rPr>
          <w:spacing w:val="-1"/>
          <w:sz w:val="24"/>
          <w:szCs w:val="24"/>
        </w:rPr>
        <w:t>.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w:t>
      </w:r>
      <w:r w:rsidR="00873434">
        <w:rPr>
          <w:spacing w:val="-1"/>
          <w:sz w:val="24"/>
          <w:szCs w:val="24"/>
        </w:rPr>
        <w:t xml:space="preserve"> заявок на участие в аукционе, О</w:t>
      </w:r>
      <w:r w:rsidR="001E6663">
        <w:rPr>
          <w:spacing w:val="-1"/>
          <w:sz w:val="24"/>
          <w:szCs w:val="24"/>
        </w:rPr>
        <w:t xml:space="preserve">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w:t>
      </w:r>
      <w:r w:rsidR="00F21500">
        <w:rPr>
          <w:spacing w:val="-1"/>
          <w:sz w:val="24"/>
          <w:szCs w:val="24"/>
        </w:rPr>
        <w:t>О</w:t>
      </w:r>
      <w:r w:rsidR="001E6663">
        <w:rPr>
          <w:spacing w:val="-1"/>
          <w:sz w:val="24"/>
          <w:szCs w:val="24"/>
        </w:rPr>
        <w:t>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3C7A82" w:rsidRPr="00AE2269" w:rsidRDefault="001E6663" w:rsidP="00AE2269">
      <w:pPr>
        <w:widowControl/>
        <w:autoSpaceDE w:val="0"/>
        <w:autoSpaceDN w:val="0"/>
        <w:adjustRightInd w:val="0"/>
        <w:ind w:firstLine="709"/>
        <w:jc w:val="both"/>
        <w:rPr>
          <w:sz w:val="24"/>
          <w:szCs w:val="24"/>
        </w:rPr>
      </w:pPr>
      <w:r>
        <w:rPr>
          <w:sz w:val="24"/>
          <w:szCs w:val="24"/>
        </w:rPr>
        <w:t xml:space="preserve">Запрос о разъяснении положений документации об аукционе может быть направлен </w:t>
      </w:r>
      <w:r w:rsidR="00AE2269">
        <w:rPr>
          <w:sz w:val="24"/>
          <w:szCs w:val="24"/>
        </w:rPr>
        <w:t xml:space="preserve">Организатору аукциона </w:t>
      </w:r>
      <w:r w:rsidR="00AE2269" w:rsidRPr="00AE2269">
        <w:rPr>
          <w:sz w:val="24"/>
          <w:szCs w:val="24"/>
        </w:rPr>
        <w:t xml:space="preserve">не позднее чем за три рабочих дня до даты окончания срока подачи заявок на участие </w:t>
      </w:r>
      <w:r w:rsidR="00AE2269">
        <w:rPr>
          <w:sz w:val="24"/>
          <w:szCs w:val="24"/>
        </w:rPr>
        <w:t xml:space="preserve">в аукционе: </w:t>
      </w:r>
      <w:r w:rsidR="007669A5" w:rsidRPr="007669A5">
        <w:rPr>
          <w:b/>
          <w:bCs/>
          <w:sz w:val="24"/>
          <w:szCs w:val="24"/>
        </w:rPr>
        <w:t>11.12.2024</w:t>
      </w:r>
      <w:r w:rsidRPr="007669A5">
        <w:rPr>
          <w:b/>
          <w:bCs/>
          <w:sz w:val="24"/>
          <w:szCs w:val="24"/>
        </w:rPr>
        <w:t xml:space="preserve"> до </w:t>
      </w:r>
      <w:r w:rsidR="002577DB" w:rsidRPr="007669A5">
        <w:rPr>
          <w:b/>
          <w:bCs/>
          <w:sz w:val="24"/>
          <w:szCs w:val="24"/>
        </w:rPr>
        <w:t>11 час. 00 мин. 0</w:t>
      </w:r>
      <w:r w:rsidR="004209A9" w:rsidRPr="007669A5">
        <w:rPr>
          <w:b/>
          <w:bCs/>
          <w:sz w:val="24"/>
          <w:szCs w:val="24"/>
        </w:rPr>
        <w:t>9</w:t>
      </w:r>
      <w:r w:rsidR="002577DB" w:rsidRPr="007669A5">
        <w:rPr>
          <w:b/>
          <w:bCs/>
          <w:sz w:val="24"/>
          <w:szCs w:val="24"/>
        </w:rPr>
        <w:t>.</w:t>
      </w:r>
      <w:r w:rsidR="007669A5" w:rsidRPr="007669A5">
        <w:rPr>
          <w:b/>
          <w:bCs/>
          <w:sz w:val="24"/>
          <w:szCs w:val="24"/>
        </w:rPr>
        <w:t>01</w:t>
      </w:r>
      <w:r w:rsidR="007669A5">
        <w:rPr>
          <w:b/>
          <w:bCs/>
          <w:sz w:val="24"/>
          <w:szCs w:val="24"/>
        </w:rPr>
        <w:t>.2025</w:t>
      </w:r>
      <w:r w:rsidRPr="00AE2269">
        <w:rPr>
          <w:bCs/>
          <w:sz w:val="24"/>
          <w:szCs w:val="24"/>
        </w:rPr>
        <w:t>.</w:t>
      </w:r>
    </w:p>
    <w:p w:rsidR="003C7A82" w:rsidRDefault="003C7A82">
      <w:pPr>
        <w:shd w:val="clear" w:color="auto" w:fill="FFFFFF"/>
        <w:ind w:firstLine="709"/>
        <w:rPr>
          <w:b/>
          <w:sz w:val="24"/>
          <w:szCs w:val="24"/>
        </w:rPr>
      </w:pPr>
    </w:p>
    <w:p w:rsidR="003C7A82" w:rsidRDefault="001E6663">
      <w:pPr>
        <w:shd w:val="clear" w:color="auto" w:fill="FFFFFF"/>
        <w:ind w:firstLine="709"/>
        <w:jc w:val="center"/>
        <w:rPr>
          <w:b/>
        </w:rPr>
      </w:pPr>
      <w:r>
        <w:rPr>
          <w:b/>
          <w:sz w:val="24"/>
          <w:szCs w:val="24"/>
        </w:rPr>
        <w:t>7. Требования к содержанию, составу и форме заявки на участие в аукционе</w:t>
      </w:r>
    </w:p>
    <w:p w:rsidR="00EC12D2" w:rsidRPr="00EC12D2" w:rsidRDefault="006A0931" w:rsidP="00EC12D2">
      <w:pPr>
        <w:ind w:firstLine="709"/>
        <w:jc w:val="both"/>
        <w:rPr>
          <w:sz w:val="24"/>
          <w:szCs w:val="24"/>
        </w:rPr>
      </w:pPr>
      <w:r w:rsidRPr="00EC12D2">
        <w:rPr>
          <w:sz w:val="24"/>
          <w:szCs w:val="24"/>
        </w:rPr>
        <w:t>7.1. </w:t>
      </w:r>
      <w:r w:rsidR="00EC12D2" w:rsidRPr="00EC12D2">
        <w:rPr>
          <w:sz w:val="24"/>
          <w:szCs w:val="24"/>
        </w:rPr>
        <w:t xml:space="preserve">Заявка направляется оператору электронной площадки в форме электронного документа </w:t>
      </w:r>
      <w:r w:rsidRPr="00EC12D2">
        <w:rPr>
          <w:sz w:val="24"/>
          <w:szCs w:val="24"/>
        </w:rPr>
        <w:t>с приложением электронных образцов необходимых документов, установленных документацией об аукционе,</w:t>
      </w:r>
      <w:r w:rsidR="00EC12D2" w:rsidRPr="00EC12D2">
        <w:rPr>
          <w:sz w:val="24"/>
          <w:szCs w:val="24"/>
        </w:rPr>
        <w:t xml:space="preserve"> и подписывается усиленной квалифицированной подписью заявителя.</w:t>
      </w:r>
    </w:p>
    <w:p w:rsidR="000A71B7" w:rsidRPr="00EC12D2" w:rsidRDefault="001E6663" w:rsidP="00EC12D2">
      <w:pPr>
        <w:ind w:firstLine="709"/>
        <w:jc w:val="both"/>
        <w:rPr>
          <w:color w:val="00000A"/>
          <w:sz w:val="24"/>
          <w:szCs w:val="24"/>
          <w:shd w:val="clear" w:color="auto" w:fill="FFFFFF"/>
        </w:rPr>
      </w:pPr>
      <w:r w:rsidRPr="00EC12D2">
        <w:rPr>
          <w:spacing w:val="-1"/>
          <w:sz w:val="24"/>
          <w:szCs w:val="24"/>
        </w:rPr>
        <w:t>Заявка на участие в аукционе подается в срок и по форме</w:t>
      </w:r>
      <w:r w:rsidR="0078475A" w:rsidRPr="00EC12D2">
        <w:rPr>
          <w:spacing w:val="-1"/>
          <w:sz w:val="24"/>
          <w:szCs w:val="24"/>
        </w:rPr>
        <w:t>,</w:t>
      </w:r>
      <w:r w:rsidRPr="00EC12D2">
        <w:rPr>
          <w:spacing w:val="-1"/>
          <w:sz w:val="24"/>
          <w:szCs w:val="24"/>
        </w:rPr>
        <w:t xml:space="preserve"> установленной в </w:t>
      </w:r>
      <w:r w:rsidRPr="00EC12D2">
        <w:rPr>
          <w:sz w:val="24"/>
          <w:szCs w:val="24"/>
        </w:rPr>
        <w:t xml:space="preserve">настоящей документации об аукционе </w:t>
      </w:r>
      <w:r w:rsidR="000A71B7" w:rsidRPr="00EC12D2">
        <w:rPr>
          <w:color w:val="00000A"/>
          <w:sz w:val="24"/>
          <w:szCs w:val="24"/>
          <w:shd w:val="clear" w:color="auto" w:fill="FFFFFF"/>
        </w:rPr>
        <w:t>(Приложение № 1). Для юридических лиц заявка предоставляется на бланке организации. Для физических лиц и индивидуальных предпринимателей заявка предоставляется вместе с согласием на обработку персональных данных по форме согласно Приложению № 1 к заявке на участие в электронном аукционе</w:t>
      </w:r>
      <w:r w:rsidR="004E145E" w:rsidRPr="00EC12D2">
        <w:rPr>
          <w:color w:val="00000A"/>
          <w:sz w:val="24"/>
          <w:szCs w:val="24"/>
          <w:shd w:val="clear" w:color="auto" w:fill="FFFFFF"/>
        </w:rPr>
        <w:t>.</w:t>
      </w:r>
    </w:p>
    <w:p w:rsidR="006A0931" w:rsidRPr="00EC12D2" w:rsidRDefault="006A0931" w:rsidP="00EC12D2">
      <w:pPr>
        <w:widowControl/>
        <w:autoSpaceDE w:val="0"/>
        <w:autoSpaceDN w:val="0"/>
        <w:adjustRightInd w:val="0"/>
        <w:ind w:firstLine="709"/>
        <w:rPr>
          <w:color w:val="000000"/>
          <w:sz w:val="24"/>
          <w:szCs w:val="24"/>
        </w:rPr>
      </w:pPr>
      <w:r w:rsidRPr="00EC12D2">
        <w:rPr>
          <w:color w:val="000000"/>
          <w:sz w:val="24"/>
          <w:szCs w:val="24"/>
        </w:rPr>
        <w:t xml:space="preserve">Подача заявки на участие в аукционе является акцептом оферты в соответствии со статьей 438 Гражданского кодекса РФ. </w:t>
      </w:r>
    </w:p>
    <w:p w:rsidR="006A0931" w:rsidRPr="006A0931" w:rsidRDefault="006A0931" w:rsidP="006A0931">
      <w:pPr>
        <w:widowControl/>
        <w:autoSpaceDE w:val="0"/>
        <w:autoSpaceDN w:val="0"/>
        <w:adjustRightInd w:val="0"/>
        <w:ind w:firstLine="709"/>
        <w:rPr>
          <w:color w:val="000000"/>
          <w:sz w:val="24"/>
          <w:szCs w:val="24"/>
        </w:rPr>
      </w:pPr>
      <w:r w:rsidRPr="00EC12D2">
        <w:rPr>
          <w:color w:val="000000"/>
          <w:sz w:val="24"/>
          <w:szCs w:val="24"/>
        </w:rPr>
        <w:t>Одно лицо имеет право подать только одну заявку на один лот</w:t>
      </w:r>
      <w:r w:rsidRPr="006A0931">
        <w:rPr>
          <w:color w:val="000000"/>
          <w:sz w:val="24"/>
          <w:szCs w:val="24"/>
        </w:rPr>
        <w:t xml:space="preserve">. </w:t>
      </w:r>
    </w:p>
    <w:p w:rsidR="006A0931" w:rsidRDefault="006A0931">
      <w:pPr>
        <w:ind w:firstLine="709"/>
        <w:jc w:val="both"/>
        <w:rPr>
          <w:sz w:val="24"/>
          <w:szCs w:val="24"/>
        </w:rPr>
      </w:pPr>
    </w:p>
    <w:p w:rsidR="003C7A82" w:rsidRDefault="001E6663" w:rsidP="00EC12D2">
      <w:pPr>
        <w:widowControl/>
        <w:ind w:firstLine="709"/>
        <w:jc w:val="both"/>
        <w:rPr>
          <w:sz w:val="24"/>
          <w:szCs w:val="24"/>
        </w:rPr>
      </w:pPr>
      <w:r>
        <w:rPr>
          <w:sz w:val="24"/>
          <w:szCs w:val="24"/>
        </w:rPr>
        <w:t>Заявитель подает пакет документов, входящих в состав заявки на участие в аукционе в соответствии с перечнем, указанным в п.7.2 настоящей документации об аукционе.</w:t>
      </w:r>
    </w:p>
    <w:p w:rsidR="003C7A82" w:rsidRDefault="001E6663" w:rsidP="00EC12D2">
      <w:pPr>
        <w:widowControl/>
        <w:ind w:firstLine="709"/>
        <w:jc w:val="both"/>
        <w:rPr>
          <w:sz w:val="24"/>
          <w:szCs w:val="24"/>
        </w:rPr>
      </w:pPr>
      <w:r>
        <w:rPr>
          <w:sz w:val="24"/>
          <w:szCs w:val="24"/>
        </w:rPr>
        <w:t xml:space="preserve">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w:t>
      </w:r>
      <w:r>
        <w:rPr>
          <w:sz w:val="24"/>
          <w:szCs w:val="24"/>
        </w:rPr>
        <w:lastRenderedPageBreak/>
        <w:t>быть надлежащим образом легализованы в соответствии с законодательством и международными договорами Российской Федерации.</w:t>
      </w:r>
    </w:p>
    <w:p w:rsidR="003C7A82" w:rsidRDefault="001E6663" w:rsidP="00EC12D2">
      <w:pPr>
        <w:shd w:val="clear" w:color="auto" w:fill="FFFFFF"/>
        <w:ind w:firstLine="709"/>
        <w:jc w:val="both"/>
        <w:rPr>
          <w:sz w:val="24"/>
          <w:szCs w:val="24"/>
        </w:rPr>
      </w:pPr>
      <w:r>
        <w:rPr>
          <w:sz w:val="24"/>
          <w:szCs w:val="24"/>
        </w:rPr>
        <w:t>Все документы, представляемые заявителями на участие в аукционе в составе заявки на участие, должны быть заполнены по всем пунктам.</w:t>
      </w:r>
    </w:p>
    <w:p w:rsidR="003C7A82" w:rsidRDefault="001E6663" w:rsidP="00EC12D2">
      <w:pPr>
        <w:shd w:val="clear" w:color="auto" w:fill="FFFFFF"/>
        <w:ind w:firstLine="709"/>
        <w:jc w:val="both"/>
        <w:rPr>
          <w:spacing w:val="-6"/>
          <w:sz w:val="24"/>
          <w:szCs w:val="24"/>
        </w:rPr>
      </w:pPr>
      <w:r>
        <w:rPr>
          <w:spacing w:val="-1"/>
          <w:sz w:val="24"/>
          <w:szCs w:val="24"/>
        </w:rPr>
        <w:t xml:space="preserve">Печати и подписи, а также реквизиты и текст оригиналов и копий документов должны быть </w:t>
      </w:r>
      <w:r>
        <w:rPr>
          <w:sz w:val="24"/>
          <w:szCs w:val="24"/>
        </w:rPr>
        <w:t>четкими и читаемыми.</w:t>
      </w:r>
    </w:p>
    <w:p w:rsidR="003C7A82" w:rsidRDefault="001E6663" w:rsidP="00EC12D2">
      <w:pPr>
        <w:shd w:val="clear" w:color="auto" w:fill="FFFFFF"/>
        <w:ind w:firstLine="709"/>
        <w:jc w:val="both"/>
        <w:rPr>
          <w:sz w:val="24"/>
          <w:szCs w:val="24"/>
        </w:rPr>
      </w:pPr>
      <w:r>
        <w:rPr>
          <w:sz w:val="24"/>
          <w:szCs w:val="24"/>
        </w:rPr>
        <w:t>Подписи на документах должны быть расшифрованы (указывается должность, фамилия).</w:t>
      </w:r>
    </w:p>
    <w:p w:rsidR="001D20E0" w:rsidRDefault="001D20E0" w:rsidP="00EC12D2">
      <w:pPr>
        <w:shd w:val="clear" w:color="auto" w:fill="FFFFFF"/>
        <w:ind w:firstLine="709"/>
        <w:jc w:val="both"/>
      </w:pPr>
    </w:p>
    <w:p w:rsidR="001D20E0" w:rsidRDefault="001E6663" w:rsidP="00EC12D2">
      <w:pPr>
        <w:shd w:val="clear" w:color="auto" w:fill="FFFFFF"/>
        <w:ind w:firstLine="709"/>
        <w:jc w:val="both"/>
        <w:rPr>
          <w:spacing w:val="-1"/>
          <w:sz w:val="24"/>
          <w:szCs w:val="24"/>
        </w:rPr>
      </w:pPr>
      <w:r>
        <w:rPr>
          <w:spacing w:val="-1"/>
          <w:sz w:val="24"/>
          <w:szCs w:val="24"/>
        </w:rPr>
        <w:t>7.2.</w:t>
      </w:r>
      <w:r w:rsidR="00EF117D">
        <w:rPr>
          <w:spacing w:val="-1"/>
          <w:sz w:val="24"/>
          <w:szCs w:val="24"/>
        </w:rPr>
        <w:t> </w:t>
      </w:r>
      <w:r>
        <w:rPr>
          <w:spacing w:val="-1"/>
          <w:sz w:val="24"/>
          <w:szCs w:val="24"/>
        </w:rPr>
        <w:t>Заявка на участие в аукционе должна содержать следующие документы и сведения:</w:t>
      </w:r>
    </w:p>
    <w:p w:rsidR="001D20E0" w:rsidRDefault="001D20E0" w:rsidP="001D20E0">
      <w:pPr>
        <w:shd w:val="clear" w:color="auto" w:fill="FFFFFF"/>
        <w:tabs>
          <w:tab w:val="left" w:pos="851"/>
        </w:tabs>
        <w:ind w:firstLine="709"/>
        <w:jc w:val="both"/>
        <w:rPr>
          <w:sz w:val="24"/>
          <w:szCs w:val="24"/>
        </w:rPr>
      </w:pPr>
      <w:r>
        <w:rPr>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D20E0" w:rsidRDefault="001D20E0" w:rsidP="001D20E0">
      <w:pPr>
        <w:shd w:val="clear" w:color="auto" w:fill="FFFFFF"/>
        <w:tabs>
          <w:tab w:val="left" w:pos="851"/>
        </w:tabs>
        <w:ind w:firstLine="709"/>
        <w:jc w:val="both"/>
        <w:rPr>
          <w:sz w:val="24"/>
          <w:szCs w:val="24"/>
        </w:rPr>
      </w:pPr>
      <w:r>
        <w:rPr>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D20E0" w:rsidRDefault="001D20E0" w:rsidP="001D20E0">
      <w:pPr>
        <w:shd w:val="clear" w:color="auto" w:fill="FFFFFF"/>
        <w:tabs>
          <w:tab w:val="left" w:pos="851"/>
        </w:tabs>
        <w:ind w:firstLine="709"/>
        <w:jc w:val="both"/>
        <w:rPr>
          <w:sz w:val="24"/>
          <w:szCs w:val="24"/>
        </w:rPr>
      </w:pPr>
      <w:r>
        <w:rPr>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ar5"/>
      <w:bookmarkEnd w:id="1"/>
    </w:p>
    <w:p w:rsidR="001D20E0" w:rsidRDefault="001D20E0" w:rsidP="001D20E0">
      <w:pPr>
        <w:shd w:val="clear" w:color="auto" w:fill="FFFFFF"/>
        <w:tabs>
          <w:tab w:val="left" w:pos="851"/>
        </w:tabs>
        <w:ind w:firstLine="709"/>
        <w:jc w:val="both"/>
        <w:rPr>
          <w:sz w:val="24"/>
          <w:szCs w:val="24"/>
        </w:rPr>
      </w:pPr>
      <w:r>
        <w:rPr>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D20E0" w:rsidRDefault="001D20E0" w:rsidP="001D20E0">
      <w:pPr>
        <w:shd w:val="clear" w:color="auto" w:fill="FFFFFF"/>
        <w:tabs>
          <w:tab w:val="left" w:pos="851"/>
        </w:tabs>
        <w:ind w:firstLine="709"/>
        <w:jc w:val="both"/>
        <w:rPr>
          <w:sz w:val="24"/>
          <w:szCs w:val="24"/>
        </w:rPr>
      </w:pPr>
      <w:r>
        <w:rPr>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D20E0" w:rsidRDefault="001D20E0" w:rsidP="001D20E0">
      <w:pPr>
        <w:shd w:val="clear" w:color="auto" w:fill="FFFFFF"/>
        <w:tabs>
          <w:tab w:val="left" w:pos="851"/>
        </w:tabs>
        <w:ind w:firstLine="709"/>
        <w:jc w:val="both"/>
        <w:rPr>
          <w:sz w:val="24"/>
          <w:szCs w:val="24"/>
        </w:rPr>
      </w:pPr>
      <w:r>
        <w:rPr>
          <w:sz w:val="24"/>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D20E0" w:rsidRDefault="001D20E0" w:rsidP="001D20E0">
      <w:pPr>
        <w:shd w:val="clear" w:color="auto" w:fill="FFFFFF"/>
        <w:tabs>
          <w:tab w:val="left" w:pos="851"/>
        </w:tabs>
        <w:ind w:firstLine="709"/>
        <w:jc w:val="both"/>
        <w:rPr>
          <w:sz w:val="24"/>
          <w:szCs w:val="24"/>
        </w:rPr>
      </w:pPr>
      <w:r>
        <w:rPr>
          <w:sz w:val="24"/>
          <w:szCs w:val="24"/>
        </w:rPr>
        <w:t xml:space="preserve">7) решение об одобрении или о совершении крупной сделки либо копию такого решения </w:t>
      </w:r>
      <w:r>
        <w:rPr>
          <w:sz w:val="24"/>
          <w:szCs w:val="24"/>
        </w:rPr>
        <w:lastRenderedPageBreak/>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5645AA">
        <w:rPr>
          <w:sz w:val="24"/>
          <w:szCs w:val="24"/>
        </w:rPr>
        <w:t xml:space="preserve"> (примерная форма в </w:t>
      </w:r>
      <w:r w:rsidR="005645AA">
        <w:rPr>
          <w:spacing w:val="-1"/>
          <w:sz w:val="24"/>
          <w:szCs w:val="24"/>
        </w:rPr>
        <w:t>Приложении № 3)</w:t>
      </w:r>
      <w:r>
        <w:rPr>
          <w:sz w:val="24"/>
          <w:szCs w:val="24"/>
        </w:rPr>
        <w:t>;</w:t>
      </w:r>
      <w:bookmarkStart w:id="2" w:name="Par9"/>
      <w:bookmarkEnd w:id="2"/>
    </w:p>
    <w:p w:rsidR="001D20E0" w:rsidRDefault="001D20E0" w:rsidP="001D20E0">
      <w:pPr>
        <w:shd w:val="clear" w:color="auto" w:fill="FFFFFF"/>
        <w:tabs>
          <w:tab w:val="left" w:pos="851"/>
        </w:tabs>
        <w:ind w:firstLine="709"/>
        <w:jc w:val="both"/>
        <w:rPr>
          <w:sz w:val="24"/>
          <w:szCs w:val="24"/>
        </w:rPr>
      </w:pPr>
      <w:r>
        <w:rPr>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82519" w:rsidRDefault="00A82519" w:rsidP="00A82519">
      <w:pPr>
        <w:shd w:val="clear" w:color="auto" w:fill="FFFFFF"/>
        <w:tabs>
          <w:tab w:val="left" w:pos="851"/>
        </w:tabs>
        <w:ind w:firstLine="709"/>
        <w:jc w:val="both"/>
        <w:rPr>
          <w:sz w:val="24"/>
          <w:szCs w:val="24"/>
        </w:rPr>
      </w:pPr>
      <w:r>
        <w:rPr>
          <w:sz w:val="24"/>
          <w:szCs w:val="24"/>
        </w:rPr>
        <w:t>9</w:t>
      </w:r>
      <w:r w:rsidR="001E6663">
        <w:rPr>
          <w:sz w:val="24"/>
          <w:szCs w:val="24"/>
        </w:rPr>
        <w:t>)</w:t>
      </w:r>
      <w:r w:rsidR="001E6663">
        <w:rPr>
          <w:bCs/>
          <w:sz w:val="24"/>
          <w:szCs w:val="24"/>
        </w:rPr>
        <w:t> з</w:t>
      </w:r>
      <w:r w:rsidR="001E6663">
        <w:rPr>
          <w:sz w:val="24"/>
          <w:szCs w:val="24"/>
        </w:rPr>
        <w:t>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(заполняется и прикладывается к заявке только для вновь созданного юридического лица и вновь зарегистрированного индивидуального предпринимателя).</w:t>
      </w:r>
      <w:r w:rsidR="001E6663">
        <w:rPr>
          <w:spacing w:val="-1"/>
          <w:sz w:val="24"/>
          <w:szCs w:val="24"/>
        </w:rPr>
        <w:t xml:space="preserve"> Заявление подается по форме, установленной </w:t>
      </w:r>
      <w:r w:rsidR="001E6663">
        <w:rPr>
          <w:sz w:val="24"/>
          <w:szCs w:val="24"/>
        </w:rPr>
        <w:t xml:space="preserve">настоящей документацией об аукционе </w:t>
      </w:r>
      <w:r w:rsidR="001E6663">
        <w:rPr>
          <w:spacing w:val="-1"/>
          <w:sz w:val="24"/>
          <w:szCs w:val="24"/>
        </w:rPr>
        <w:t>(Форма заявления содержится в Приложении № 4 к документации</w:t>
      </w:r>
      <w:r w:rsidR="001E6663">
        <w:rPr>
          <w:sz w:val="24"/>
          <w:szCs w:val="24"/>
        </w:rPr>
        <w:t xml:space="preserve"> об аукционе</w:t>
      </w:r>
      <w:r w:rsidR="001E6663">
        <w:rPr>
          <w:spacing w:val="-1"/>
          <w:sz w:val="24"/>
          <w:szCs w:val="24"/>
        </w:rPr>
        <w:t>)</w:t>
      </w:r>
      <w:bookmarkStart w:id="3" w:name="Par2"/>
      <w:bookmarkStart w:id="4" w:name="Par12"/>
      <w:bookmarkEnd w:id="3"/>
      <w:bookmarkEnd w:id="4"/>
      <w:r>
        <w:rPr>
          <w:sz w:val="24"/>
          <w:szCs w:val="24"/>
        </w:rPr>
        <w:t>;</w:t>
      </w:r>
    </w:p>
    <w:p w:rsidR="00A82519" w:rsidRPr="00A82519" w:rsidRDefault="00A82519" w:rsidP="00A82519">
      <w:pPr>
        <w:shd w:val="clear" w:color="auto" w:fill="FFFFFF"/>
        <w:tabs>
          <w:tab w:val="left" w:pos="851"/>
        </w:tabs>
        <w:ind w:firstLine="709"/>
        <w:jc w:val="both"/>
        <w:rPr>
          <w:sz w:val="24"/>
          <w:szCs w:val="24"/>
        </w:rPr>
      </w:pPr>
      <w:r w:rsidRPr="00A82519">
        <w:rPr>
          <w:sz w:val="24"/>
          <w:szCs w:val="24"/>
        </w:rPr>
        <w:t>10) документы или копии документов, подтверждающие внесение задатка</w:t>
      </w:r>
      <w:r>
        <w:rPr>
          <w:sz w:val="24"/>
          <w:szCs w:val="24"/>
        </w:rPr>
        <w:t>.</w:t>
      </w:r>
    </w:p>
    <w:p w:rsidR="00A82519" w:rsidRDefault="00A82519" w:rsidP="001D20E0">
      <w:pPr>
        <w:shd w:val="clear" w:color="auto" w:fill="FFFFFF"/>
        <w:tabs>
          <w:tab w:val="left" w:pos="851"/>
        </w:tabs>
        <w:ind w:firstLine="709"/>
        <w:jc w:val="both"/>
        <w:rPr>
          <w:sz w:val="24"/>
          <w:szCs w:val="24"/>
        </w:rPr>
      </w:pPr>
    </w:p>
    <w:p w:rsidR="00A5052F" w:rsidRPr="00A5052F" w:rsidRDefault="001D20E0" w:rsidP="00A5052F">
      <w:pPr>
        <w:shd w:val="clear" w:color="auto" w:fill="FFFFFF"/>
        <w:tabs>
          <w:tab w:val="left" w:pos="851"/>
        </w:tabs>
        <w:ind w:firstLine="709"/>
        <w:jc w:val="both"/>
        <w:rPr>
          <w:sz w:val="24"/>
          <w:szCs w:val="24"/>
        </w:rPr>
      </w:pPr>
      <w:r w:rsidRPr="00A5052F">
        <w:rPr>
          <w:sz w:val="24"/>
          <w:szCs w:val="24"/>
        </w:rPr>
        <w:t xml:space="preserve">7.3. Информация и документы, предусмотренные </w:t>
      </w:r>
      <w:hyperlink w:anchor="Par2" w:history="1">
        <w:r w:rsidRPr="00A5052F">
          <w:rPr>
            <w:color w:val="0000FF"/>
            <w:sz w:val="24"/>
            <w:szCs w:val="24"/>
          </w:rPr>
          <w:t>подпунктами 1</w:t>
        </w:r>
      </w:hyperlink>
      <w:r w:rsidRPr="00A5052F">
        <w:rPr>
          <w:sz w:val="24"/>
          <w:szCs w:val="24"/>
        </w:rPr>
        <w:t xml:space="preserve"> - </w:t>
      </w:r>
      <w:hyperlink w:anchor="Par5" w:history="1">
        <w:r w:rsidRPr="00A5052F">
          <w:rPr>
            <w:color w:val="0000FF"/>
            <w:sz w:val="24"/>
            <w:szCs w:val="24"/>
          </w:rPr>
          <w:t>4</w:t>
        </w:r>
      </w:hyperlink>
      <w:r w:rsidR="00A82519" w:rsidRPr="00A5052F">
        <w:rPr>
          <w:color w:val="0000FF"/>
          <w:sz w:val="24"/>
          <w:szCs w:val="24"/>
        </w:rPr>
        <w:t>, 8</w:t>
      </w:r>
      <w:r w:rsidRPr="00A5052F">
        <w:rPr>
          <w:sz w:val="24"/>
          <w:szCs w:val="24"/>
        </w:rPr>
        <w:t xml:space="preserve"> </w:t>
      </w:r>
      <w:r w:rsidR="00A82519" w:rsidRPr="00A5052F">
        <w:rPr>
          <w:sz w:val="24"/>
          <w:szCs w:val="24"/>
        </w:rPr>
        <w:t>пункта</w:t>
      </w:r>
      <w:r w:rsidRPr="00A5052F">
        <w:rPr>
          <w:sz w:val="24"/>
          <w:szCs w:val="24"/>
        </w:rPr>
        <w:t xml:space="preserve"> 7.2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5052F" w:rsidRPr="00A5052F" w:rsidRDefault="00A5052F" w:rsidP="00A5052F">
      <w:pPr>
        <w:shd w:val="clear" w:color="auto" w:fill="FFFFFF"/>
        <w:tabs>
          <w:tab w:val="left" w:pos="851"/>
        </w:tabs>
        <w:ind w:firstLine="709"/>
        <w:jc w:val="both"/>
        <w:rPr>
          <w:color w:val="000000"/>
          <w:sz w:val="24"/>
          <w:szCs w:val="24"/>
        </w:rPr>
      </w:pPr>
      <w:r w:rsidRPr="00A5052F">
        <w:rPr>
          <w:sz w:val="24"/>
          <w:szCs w:val="24"/>
        </w:rPr>
        <w:t>7.4. </w:t>
      </w:r>
      <w:r w:rsidRPr="00A5052F">
        <w:rPr>
          <w:color w:val="000000"/>
          <w:sz w:val="24"/>
          <w:szCs w:val="24"/>
        </w:rPr>
        <w:t xml:space="preserve">Заявка 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 </w:t>
      </w:r>
    </w:p>
    <w:p w:rsidR="003C7A82" w:rsidRDefault="001E6663" w:rsidP="001D20E0">
      <w:pPr>
        <w:widowControl/>
        <w:autoSpaceDE w:val="0"/>
        <w:autoSpaceDN w:val="0"/>
        <w:adjustRightInd w:val="0"/>
        <w:spacing w:before="240"/>
        <w:ind w:firstLine="540"/>
        <w:jc w:val="center"/>
        <w:rPr>
          <w:b/>
          <w:bCs/>
          <w:spacing w:val="-2"/>
          <w:sz w:val="24"/>
          <w:szCs w:val="24"/>
        </w:rPr>
      </w:pPr>
      <w:r>
        <w:rPr>
          <w:b/>
          <w:bCs/>
          <w:spacing w:val="-2"/>
          <w:sz w:val="24"/>
          <w:szCs w:val="24"/>
        </w:rPr>
        <w:t>8. Подача заявок на участие в аукционе</w:t>
      </w:r>
    </w:p>
    <w:p w:rsidR="003C7A82" w:rsidRDefault="001E6663">
      <w:pPr>
        <w:widowControl/>
        <w:ind w:firstLine="686"/>
        <w:jc w:val="both"/>
        <w:rPr>
          <w:sz w:val="24"/>
          <w:szCs w:val="24"/>
        </w:rPr>
      </w:pPr>
      <w:r>
        <w:rPr>
          <w:sz w:val="24"/>
          <w:szCs w:val="24"/>
        </w:rPr>
        <w:t>8.1.</w:t>
      </w:r>
      <w:r w:rsidR="00D85942">
        <w:rPr>
          <w:sz w:val="24"/>
          <w:szCs w:val="24"/>
        </w:rPr>
        <w:t> </w:t>
      </w:r>
      <w:r>
        <w:rPr>
          <w:sz w:val="24"/>
          <w:szCs w:val="24"/>
        </w:rPr>
        <w:t xml:space="preserve">Для получения возможности участия в аукционе на электронной площадке на сайте: </w:t>
      </w:r>
      <w:r>
        <w:rPr>
          <w:color w:val="000000"/>
          <w:sz w:val="24"/>
        </w:rPr>
        <w:t xml:space="preserve">https://www.rts-tender.ru/, </w:t>
      </w:r>
      <w:r>
        <w:rPr>
          <w:sz w:val="24"/>
          <w:szCs w:val="24"/>
        </w:rPr>
        <w:t>пользователь должен пройти процедуру регистрации на электронной площадке. Инструкция по регистрации размещена в разделе «Имущественные торги» см. «Инструкции».</w:t>
      </w:r>
    </w:p>
    <w:p w:rsidR="003C7A82" w:rsidRPr="00A5052F" w:rsidRDefault="001E6663">
      <w:pPr>
        <w:widowControl/>
        <w:ind w:firstLine="685"/>
        <w:jc w:val="both"/>
        <w:rPr>
          <w:sz w:val="24"/>
          <w:szCs w:val="24"/>
        </w:rPr>
      </w:pPr>
      <w:r>
        <w:rPr>
          <w:spacing w:val="-1"/>
          <w:sz w:val="24"/>
          <w:szCs w:val="24"/>
        </w:rPr>
        <w:t xml:space="preserve">Регистрация на электронной площадке проводится в соответствии </w:t>
      </w:r>
      <w:r w:rsidRPr="00A5052F">
        <w:rPr>
          <w:spacing w:val="-1"/>
          <w:sz w:val="24"/>
          <w:szCs w:val="24"/>
        </w:rPr>
        <w:t xml:space="preserve">с Регламентом </w:t>
      </w:r>
      <w:r w:rsidRPr="00A5052F">
        <w:rPr>
          <w:sz w:val="24"/>
          <w:szCs w:val="24"/>
        </w:rPr>
        <w:t>электронной площадки.</w:t>
      </w:r>
    </w:p>
    <w:p w:rsidR="003C7A82" w:rsidRDefault="001E6663">
      <w:pPr>
        <w:widowControl/>
        <w:ind w:firstLine="685"/>
        <w:jc w:val="both"/>
      </w:pPr>
      <w:r>
        <w:rPr>
          <w:spacing w:val="-7"/>
          <w:sz w:val="24"/>
          <w:szCs w:val="24"/>
        </w:rPr>
        <w:t xml:space="preserve">Дата и время регистрации на электронной площадке заявителей на участие в аукционе </w:t>
      </w:r>
      <w:r>
        <w:rPr>
          <w:spacing w:val="-4"/>
          <w:sz w:val="24"/>
          <w:szCs w:val="24"/>
        </w:rPr>
        <w:t xml:space="preserve">осуществляется ежедневно, круглосуточно, но не позднее даты и времени окончания подачи </w:t>
      </w:r>
      <w:r>
        <w:rPr>
          <w:sz w:val="24"/>
          <w:szCs w:val="24"/>
        </w:rPr>
        <w:t>(приема) заявок.</w:t>
      </w:r>
    </w:p>
    <w:p w:rsidR="003C7A82" w:rsidRDefault="001E6663">
      <w:pPr>
        <w:pStyle w:val="25"/>
        <w:spacing w:after="0" w:line="240" w:lineRule="auto"/>
        <w:ind w:left="0" w:firstLine="685"/>
        <w:jc w:val="both"/>
        <w:rPr>
          <w:color w:val="000000"/>
          <w:sz w:val="24"/>
        </w:rPr>
      </w:pPr>
      <w:r>
        <w:rPr>
          <w:color w:val="000000"/>
          <w:sz w:val="24"/>
        </w:rPr>
        <w:t>8.2.</w:t>
      </w:r>
      <w:r w:rsidR="00D85942">
        <w:rPr>
          <w:color w:val="000000"/>
          <w:sz w:val="24"/>
        </w:rPr>
        <w:t> </w:t>
      </w:r>
      <w:r>
        <w:rPr>
          <w:color w:val="000000"/>
          <w:sz w:val="24"/>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3C7A82" w:rsidRDefault="001E6663">
      <w:pPr>
        <w:pStyle w:val="25"/>
        <w:spacing w:after="0" w:line="240" w:lineRule="auto"/>
        <w:ind w:left="0" w:firstLine="709"/>
        <w:jc w:val="both"/>
        <w:rPr>
          <w:color w:val="000000"/>
          <w:sz w:val="24"/>
        </w:rPr>
      </w:pPr>
      <w:r>
        <w:rPr>
          <w:spacing w:val="-6"/>
          <w:sz w:val="24"/>
          <w:szCs w:val="24"/>
        </w:rPr>
        <w:t xml:space="preserve">Заявка и каждый из </w:t>
      </w:r>
      <w:r>
        <w:rPr>
          <w:spacing w:val="-5"/>
          <w:sz w:val="24"/>
          <w:szCs w:val="24"/>
        </w:rPr>
        <w:t xml:space="preserve">приложенных документов заверяется электронной подписью лица, имеющего право действовать </w:t>
      </w:r>
      <w:r>
        <w:rPr>
          <w:sz w:val="24"/>
          <w:szCs w:val="24"/>
        </w:rPr>
        <w:t>от имени заявителя.</w:t>
      </w:r>
    </w:p>
    <w:p w:rsidR="003C7A82" w:rsidRDefault="001E6663">
      <w:pPr>
        <w:pStyle w:val="25"/>
        <w:spacing w:after="0" w:line="240" w:lineRule="auto"/>
        <w:ind w:left="0" w:firstLine="685"/>
        <w:jc w:val="both"/>
        <w:rPr>
          <w:color w:val="000000"/>
          <w:sz w:val="24"/>
        </w:rPr>
      </w:pPr>
      <w:r>
        <w:rPr>
          <w:color w:val="000000"/>
          <w:sz w:val="24"/>
        </w:rPr>
        <w:t>Не допускается внесение корректировок (изменение, удаление пунктов) в заявке на участие в аукционе.</w:t>
      </w:r>
    </w:p>
    <w:p w:rsidR="003C7A82" w:rsidRDefault="001E6663">
      <w:pPr>
        <w:pStyle w:val="25"/>
        <w:spacing w:after="0" w:line="240" w:lineRule="auto"/>
        <w:ind w:left="0" w:firstLine="709"/>
        <w:jc w:val="both"/>
        <w:rPr>
          <w:color w:val="000000"/>
          <w:sz w:val="24"/>
        </w:rPr>
      </w:pPr>
      <w:r>
        <w:rPr>
          <w:b/>
          <w:color w:val="000000"/>
          <w:sz w:val="24"/>
        </w:rPr>
        <w:t>Заявка подается</w:t>
      </w:r>
      <w:r>
        <w:rPr>
          <w:color w:val="000000"/>
          <w:sz w:val="24"/>
        </w:rPr>
        <w:t xml:space="preserve"> в открытой для доступа неограниченного круга лиц части электронной площадки на сайте https://www.rts-tender.ru/, с приложением электронных образов документов, </w:t>
      </w:r>
      <w:r w:rsidRPr="007669A5">
        <w:rPr>
          <w:b/>
          <w:color w:val="000000"/>
          <w:sz w:val="24"/>
        </w:rPr>
        <w:t xml:space="preserve">с 00 час.00 мин. </w:t>
      </w:r>
      <w:r w:rsidR="007669A5">
        <w:rPr>
          <w:b/>
          <w:color w:val="000000"/>
          <w:sz w:val="24"/>
        </w:rPr>
        <w:t>12.12.2024</w:t>
      </w:r>
      <w:r>
        <w:rPr>
          <w:color w:val="000000"/>
          <w:sz w:val="24"/>
        </w:rPr>
        <w:t xml:space="preserve"> (по местному новосибирскому времени).</w:t>
      </w:r>
    </w:p>
    <w:p w:rsidR="003C7A82" w:rsidRDefault="001E6663">
      <w:pPr>
        <w:pStyle w:val="25"/>
        <w:spacing w:after="0" w:line="240" w:lineRule="auto"/>
        <w:ind w:left="0" w:firstLine="685"/>
        <w:jc w:val="both"/>
        <w:rPr>
          <w:sz w:val="24"/>
          <w:szCs w:val="24"/>
        </w:rPr>
      </w:pPr>
      <w:r>
        <w:rPr>
          <w:color w:val="000000"/>
          <w:sz w:val="24"/>
          <w:szCs w:val="24"/>
        </w:rPr>
        <w:t>8.3</w:t>
      </w:r>
      <w:r w:rsidR="00D85942">
        <w:rPr>
          <w:color w:val="000000"/>
          <w:sz w:val="24"/>
          <w:szCs w:val="24"/>
        </w:rPr>
        <w:t>. </w:t>
      </w:r>
      <w:r>
        <w:rPr>
          <w:sz w:val="24"/>
          <w:szCs w:val="24"/>
        </w:rPr>
        <w:t xml:space="preserve">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3C7A82" w:rsidRDefault="001E6663" w:rsidP="005645AA">
      <w:pPr>
        <w:pStyle w:val="25"/>
        <w:spacing w:after="0" w:line="240" w:lineRule="auto"/>
        <w:ind w:left="0" w:firstLine="685"/>
        <w:jc w:val="both"/>
        <w:rPr>
          <w:color w:val="000000"/>
          <w:sz w:val="24"/>
          <w:szCs w:val="24"/>
        </w:rPr>
      </w:pPr>
      <w:r>
        <w:rPr>
          <w:color w:val="000000"/>
          <w:sz w:val="24"/>
          <w:szCs w:val="24"/>
        </w:rPr>
        <w:lastRenderedPageBreak/>
        <w:t xml:space="preserve">Последний день приема заявок </w:t>
      </w:r>
      <w:r w:rsidR="007669A5" w:rsidRPr="007669A5">
        <w:rPr>
          <w:b/>
          <w:color w:val="000000"/>
          <w:sz w:val="24"/>
          <w:szCs w:val="24"/>
        </w:rPr>
        <w:t>13.01.2024</w:t>
      </w:r>
      <w:r w:rsidRPr="007669A5">
        <w:rPr>
          <w:b/>
          <w:color w:val="000000"/>
          <w:sz w:val="24"/>
          <w:szCs w:val="24"/>
        </w:rPr>
        <w:t xml:space="preserve"> до</w:t>
      </w:r>
      <w:r w:rsidR="00D85942" w:rsidRPr="007669A5">
        <w:rPr>
          <w:b/>
          <w:color w:val="000000"/>
          <w:sz w:val="24"/>
          <w:szCs w:val="24"/>
        </w:rPr>
        <w:t> </w:t>
      </w:r>
      <w:r w:rsidRPr="007669A5">
        <w:rPr>
          <w:b/>
          <w:color w:val="000000"/>
          <w:sz w:val="24"/>
          <w:szCs w:val="24"/>
        </w:rPr>
        <w:t> 11 час. 00 мин.</w:t>
      </w:r>
      <w:r>
        <w:rPr>
          <w:color w:val="000000"/>
          <w:sz w:val="24"/>
          <w:szCs w:val="24"/>
        </w:rPr>
        <w:t xml:space="preserve"> </w:t>
      </w:r>
      <w:r>
        <w:rPr>
          <w:color w:val="000000"/>
          <w:sz w:val="24"/>
        </w:rPr>
        <w:t>(по местному новосибирскому времени).</w:t>
      </w:r>
    </w:p>
    <w:p w:rsidR="009F2CA3" w:rsidRPr="009F2CA3" w:rsidRDefault="001E6663" w:rsidP="005645AA">
      <w:pPr>
        <w:tabs>
          <w:tab w:val="left" w:pos="540"/>
        </w:tabs>
        <w:ind w:firstLine="709"/>
        <w:jc w:val="both"/>
        <w:outlineLvl w:val="0"/>
        <w:rPr>
          <w:sz w:val="24"/>
          <w:szCs w:val="24"/>
        </w:rPr>
      </w:pPr>
      <w:r>
        <w:rPr>
          <w:color w:val="000000"/>
          <w:sz w:val="24"/>
        </w:rPr>
        <w:t>8.4.</w:t>
      </w:r>
      <w:r w:rsidR="00D85942">
        <w:rPr>
          <w:color w:val="000000"/>
          <w:sz w:val="24"/>
        </w:rPr>
        <w:t> </w:t>
      </w:r>
      <w:r>
        <w:rPr>
          <w:color w:val="000000"/>
          <w:sz w:val="24"/>
        </w:rPr>
        <w:t xml:space="preserve">Заявки с прилагаемыми к ним документами, поданные с нарушением установленного </w:t>
      </w:r>
      <w:r w:rsidRPr="009F2CA3">
        <w:rPr>
          <w:color w:val="000000"/>
          <w:sz w:val="24"/>
          <w:szCs w:val="24"/>
        </w:rPr>
        <w:t xml:space="preserve">срока </w:t>
      </w:r>
      <w:r w:rsidR="009F2CA3" w:rsidRPr="009F2CA3">
        <w:rPr>
          <w:sz w:val="24"/>
          <w:szCs w:val="24"/>
        </w:rPr>
        <w:t>не регистрируются программными средствами.</w:t>
      </w:r>
    </w:p>
    <w:p w:rsidR="009F2CA3" w:rsidRPr="009F2CA3" w:rsidRDefault="009F2CA3" w:rsidP="005645AA">
      <w:pPr>
        <w:tabs>
          <w:tab w:val="left" w:pos="540"/>
        </w:tabs>
        <w:ind w:firstLine="709"/>
        <w:jc w:val="both"/>
        <w:outlineLvl w:val="0"/>
        <w:rPr>
          <w:sz w:val="24"/>
          <w:szCs w:val="24"/>
        </w:rPr>
      </w:pPr>
      <w:r>
        <w:rPr>
          <w:sz w:val="24"/>
          <w:szCs w:val="24"/>
        </w:rPr>
        <w:t>8.5.</w:t>
      </w:r>
      <w:r>
        <w:t> </w:t>
      </w:r>
      <w:r w:rsidRPr="009F2CA3">
        <w:rPr>
          <w:sz w:val="24"/>
          <w:szCs w:val="24"/>
        </w:rPr>
        <w:t xml:space="preserve">В течение одного часа со времени поступления заявки Оператор сообщает заявителю </w:t>
      </w:r>
      <w:r w:rsidRPr="009F2CA3">
        <w:rPr>
          <w:sz w:val="24"/>
          <w:szCs w:val="24"/>
        </w:rPr>
        <w:br/>
        <w:t>о ее поступлении путем направления уведомления.</w:t>
      </w:r>
    </w:p>
    <w:p w:rsidR="009F2CA3" w:rsidRPr="009F2CA3" w:rsidRDefault="009F2CA3" w:rsidP="005645AA">
      <w:pPr>
        <w:tabs>
          <w:tab w:val="left" w:pos="993"/>
        </w:tabs>
        <w:ind w:firstLine="709"/>
        <w:contextualSpacing/>
        <w:jc w:val="both"/>
        <w:rPr>
          <w:sz w:val="24"/>
          <w:szCs w:val="24"/>
        </w:rPr>
      </w:pPr>
      <w:r>
        <w:rPr>
          <w:sz w:val="24"/>
          <w:szCs w:val="24"/>
        </w:rPr>
        <w:t>8.6. </w:t>
      </w:r>
      <w:r w:rsidRPr="009F2CA3">
        <w:rPr>
          <w:sz w:val="24"/>
          <w:szCs w:val="24"/>
        </w:rPr>
        <w:t xml:space="preserve">Решения о допуске или не допуске заявителей к участию в аукционе </w:t>
      </w:r>
      <w:r w:rsidRPr="009F2CA3">
        <w:rPr>
          <w:bCs/>
          <w:sz w:val="24"/>
          <w:szCs w:val="24"/>
        </w:rPr>
        <w:t>в электронной форме</w:t>
      </w:r>
      <w:r w:rsidRPr="009F2CA3">
        <w:rPr>
          <w:sz w:val="24"/>
          <w:szCs w:val="24"/>
        </w:rPr>
        <w:t xml:space="preserve"> принимает исключительно Комиссия.</w:t>
      </w:r>
    </w:p>
    <w:p w:rsidR="009F2CA3" w:rsidRPr="009F2CA3" w:rsidRDefault="009F2CA3" w:rsidP="005645AA">
      <w:pPr>
        <w:tabs>
          <w:tab w:val="left" w:pos="540"/>
        </w:tabs>
        <w:ind w:firstLine="709"/>
        <w:jc w:val="both"/>
        <w:outlineLvl w:val="0"/>
        <w:rPr>
          <w:sz w:val="24"/>
          <w:szCs w:val="24"/>
        </w:rPr>
      </w:pPr>
      <w:r>
        <w:rPr>
          <w:sz w:val="24"/>
          <w:szCs w:val="24"/>
        </w:rPr>
        <w:t>8.</w:t>
      </w:r>
      <w:r w:rsidR="00B110AF">
        <w:rPr>
          <w:sz w:val="24"/>
          <w:szCs w:val="24"/>
        </w:rPr>
        <w:t>7</w:t>
      </w:r>
      <w:r>
        <w:rPr>
          <w:sz w:val="24"/>
          <w:szCs w:val="24"/>
        </w:rPr>
        <w:t>. </w:t>
      </w:r>
      <w:r w:rsidRPr="009F2CA3">
        <w:rPr>
          <w:sz w:val="24"/>
          <w:szCs w:val="24"/>
        </w:rPr>
        <w:t xml:space="preserve">Изменение заявки допускается только путем подачи заявителем новой заявки </w:t>
      </w:r>
      <w:r w:rsidRPr="009F2CA3">
        <w:rPr>
          <w:sz w:val="24"/>
          <w:szCs w:val="24"/>
        </w:rPr>
        <w:br/>
        <w:t>в установленные в извещении о проведении аукциона сроки, при этом первоначальная заявка должна быть отозвана.</w:t>
      </w:r>
    </w:p>
    <w:p w:rsidR="003C7A82" w:rsidRPr="009F2CA3" w:rsidRDefault="003C7A82">
      <w:pPr>
        <w:pStyle w:val="ConsPlusNormal"/>
        <w:widowControl/>
        <w:ind w:firstLine="685"/>
        <w:jc w:val="center"/>
        <w:rPr>
          <w:rFonts w:ascii="Times New Roman" w:hAnsi="Times New Roman" w:cs="Times New Roman"/>
          <w:b/>
          <w:color w:val="000000"/>
          <w:sz w:val="24"/>
          <w:szCs w:val="24"/>
        </w:rPr>
      </w:pPr>
    </w:p>
    <w:p w:rsidR="003C7A82" w:rsidRDefault="001E6663">
      <w:pPr>
        <w:shd w:val="clear" w:color="auto" w:fill="FFFFFF"/>
        <w:spacing w:before="5" w:line="274" w:lineRule="exact"/>
        <w:ind w:right="29" w:firstLine="685"/>
        <w:jc w:val="center"/>
        <w:rPr>
          <w:b/>
          <w:bCs/>
          <w:sz w:val="24"/>
          <w:szCs w:val="24"/>
        </w:rPr>
      </w:pPr>
      <w:r>
        <w:rPr>
          <w:b/>
          <w:bCs/>
          <w:sz w:val="24"/>
          <w:szCs w:val="24"/>
        </w:rPr>
        <w:t>9. Порядок и срок отзыва заявок на участие в аукционе</w:t>
      </w:r>
    </w:p>
    <w:p w:rsidR="003C7A82" w:rsidRDefault="001E6663" w:rsidP="005645AA">
      <w:pPr>
        <w:shd w:val="clear" w:color="auto" w:fill="FFFFFF"/>
        <w:ind w:right="29" w:firstLine="685"/>
        <w:jc w:val="both"/>
        <w:rPr>
          <w:sz w:val="24"/>
          <w:szCs w:val="24"/>
        </w:rPr>
      </w:pPr>
      <w:r>
        <w:rPr>
          <w:sz w:val="24"/>
          <w:szCs w:val="24"/>
        </w:rPr>
        <w:t>9.1.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110AF" w:rsidRPr="009F2CA3" w:rsidRDefault="00B110AF" w:rsidP="005645AA">
      <w:pPr>
        <w:tabs>
          <w:tab w:val="left" w:pos="540"/>
        </w:tabs>
        <w:ind w:firstLine="709"/>
        <w:jc w:val="both"/>
        <w:outlineLvl w:val="0"/>
        <w:rPr>
          <w:sz w:val="24"/>
          <w:szCs w:val="24"/>
        </w:rPr>
      </w:pPr>
      <w:r w:rsidRPr="009F2CA3">
        <w:rPr>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3C7A82" w:rsidRDefault="001E6663" w:rsidP="005645AA">
      <w:pPr>
        <w:widowControl/>
        <w:ind w:firstLine="685"/>
        <w:jc w:val="both"/>
        <w:rPr>
          <w:sz w:val="24"/>
          <w:szCs w:val="24"/>
        </w:rPr>
      </w:pPr>
      <w:r>
        <w:rPr>
          <w:sz w:val="24"/>
          <w:szCs w:val="24"/>
        </w:rPr>
        <w:t>9.2. Заявитель, желающий отозвать свою заявку на участие в аукционе, направляет уведомление об отзыве заявки на электронную площадку.</w:t>
      </w:r>
    </w:p>
    <w:p w:rsidR="003C7A82" w:rsidRDefault="001E6663" w:rsidP="005645AA">
      <w:pPr>
        <w:widowControl/>
        <w:ind w:firstLine="685"/>
        <w:jc w:val="both"/>
        <w:rPr>
          <w:sz w:val="24"/>
          <w:szCs w:val="24"/>
        </w:rPr>
      </w:pPr>
      <w:r>
        <w:rPr>
          <w:sz w:val="24"/>
          <w:szCs w:val="24"/>
        </w:rPr>
        <w:t xml:space="preserve">Уведомление об отзыве заявки на участие в аукционе подается в часы и дни приема заявок, установленные документацией об аукционе до даты и времени окончания приема заявок, т.е. </w:t>
      </w:r>
      <w:r>
        <w:rPr>
          <w:b/>
          <w:bCs/>
          <w:sz w:val="24"/>
          <w:szCs w:val="24"/>
        </w:rPr>
        <w:t xml:space="preserve">до </w:t>
      </w:r>
      <w:r w:rsidRPr="007669A5">
        <w:rPr>
          <w:b/>
          <w:bCs/>
          <w:sz w:val="24"/>
          <w:szCs w:val="24"/>
        </w:rPr>
        <w:t>11 час. 00 мин</w:t>
      </w:r>
      <w:r>
        <w:rPr>
          <w:b/>
          <w:bCs/>
          <w:sz w:val="24"/>
          <w:szCs w:val="24"/>
        </w:rPr>
        <w:t xml:space="preserve">. </w:t>
      </w:r>
      <w:r>
        <w:rPr>
          <w:sz w:val="24"/>
          <w:szCs w:val="24"/>
        </w:rPr>
        <w:t xml:space="preserve">местного новосибирского времени </w:t>
      </w:r>
      <w:r w:rsidR="007669A5">
        <w:rPr>
          <w:b/>
          <w:sz w:val="24"/>
          <w:szCs w:val="24"/>
        </w:rPr>
        <w:t>13.01.2025</w:t>
      </w:r>
    </w:p>
    <w:p w:rsidR="003C7A82" w:rsidRDefault="001E6663" w:rsidP="005645AA">
      <w:pPr>
        <w:widowControl/>
        <w:ind w:firstLine="685"/>
        <w:jc w:val="both"/>
        <w:rPr>
          <w:sz w:val="24"/>
          <w:szCs w:val="24"/>
        </w:rPr>
      </w:pPr>
      <w:r>
        <w:rPr>
          <w:sz w:val="24"/>
          <w:szCs w:val="24"/>
        </w:rPr>
        <w:t>9.3. Заявки на участие в аукционе, отозванные до окончания срока подачи заявок на участие в аукционе в порядке, указанном выше, считаются не поданными.</w:t>
      </w:r>
    </w:p>
    <w:p w:rsidR="003C7A82" w:rsidRDefault="001E6663" w:rsidP="005645AA">
      <w:pPr>
        <w:widowControl/>
        <w:ind w:firstLine="685"/>
        <w:jc w:val="both"/>
        <w:rPr>
          <w:sz w:val="24"/>
          <w:szCs w:val="24"/>
        </w:rPr>
      </w:pPr>
      <w:r>
        <w:rPr>
          <w:sz w:val="24"/>
          <w:szCs w:val="24"/>
        </w:rPr>
        <w:t>9.4. После начала рассмотрения заявок на участие в аукционе не допускается отзыв заявок на участие в аукционе.</w:t>
      </w:r>
    </w:p>
    <w:p w:rsidR="003C7A82" w:rsidRDefault="001E6663" w:rsidP="005645AA">
      <w:pPr>
        <w:widowControl/>
        <w:ind w:firstLine="685"/>
        <w:jc w:val="both"/>
        <w:rPr>
          <w:sz w:val="24"/>
          <w:szCs w:val="24"/>
        </w:rPr>
      </w:pPr>
      <w:r>
        <w:rPr>
          <w:bCs/>
          <w:sz w:val="24"/>
          <w:szCs w:val="24"/>
        </w:rPr>
        <w:t>9.5. </w:t>
      </w:r>
      <w:r>
        <w:rPr>
          <w:spacing w:val="-1"/>
          <w:sz w:val="24"/>
          <w:szCs w:val="24"/>
        </w:rPr>
        <w:t xml:space="preserve">Отзыв заявки должен осуществлять заявитель (уполномоченное лицо, имеющее право </w:t>
      </w:r>
      <w:r>
        <w:rPr>
          <w:sz w:val="24"/>
          <w:szCs w:val="24"/>
        </w:rPr>
        <w:t>действовать от имени заявителя).</w:t>
      </w:r>
    </w:p>
    <w:p w:rsidR="003C7A82" w:rsidRDefault="003C7A82">
      <w:pPr>
        <w:widowControl/>
        <w:ind w:left="142" w:firstLine="709"/>
        <w:jc w:val="center"/>
        <w:rPr>
          <w:b/>
          <w:bCs/>
          <w:spacing w:val="-1"/>
          <w:sz w:val="24"/>
          <w:szCs w:val="24"/>
        </w:rPr>
      </w:pPr>
    </w:p>
    <w:p w:rsidR="003C7A82" w:rsidRDefault="001E6663">
      <w:pPr>
        <w:widowControl/>
        <w:ind w:left="142" w:firstLine="709"/>
        <w:jc w:val="center"/>
        <w:rPr>
          <w:b/>
          <w:bCs/>
          <w:sz w:val="24"/>
          <w:szCs w:val="24"/>
        </w:rPr>
      </w:pPr>
      <w:r>
        <w:rPr>
          <w:b/>
          <w:bCs/>
          <w:spacing w:val="-1"/>
          <w:sz w:val="24"/>
          <w:szCs w:val="24"/>
        </w:rPr>
        <w:t xml:space="preserve">10. Требование о внесении задатка, размер, срок, порядок внесения </w:t>
      </w:r>
      <w:r>
        <w:rPr>
          <w:b/>
          <w:bCs/>
          <w:sz w:val="24"/>
          <w:szCs w:val="24"/>
        </w:rPr>
        <w:t>и условия возврата задатка.</w:t>
      </w:r>
    </w:p>
    <w:p w:rsidR="00AA67F4" w:rsidRDefault="001E6663" w:rsidP="005645AA">
      <w:pPr>
        <w:widowControl/>
        <w:tabs>
          <w:tab w:val="left" w:pos="708"/>
        </w:tabs>
        <w:ind w:firstLine="709"/>
        <w:jc w:val="both"/>
        <w:rPr>
          <w:color w:val="00000A"/>
          <w:sz w:val="24"/>
          <w:szCs w:val="24"/>
        </w:rPr>
      </w:pPr>
      <w:r>
        <w:rPr>
          <w:sz w:val="24"/>
          <w:szCs w:val="24"/>
        </w:rPr>
        <w:t>10.1. </w:t>
      </w:r>
      <w:r w:rsidR="002264E0" w:rsidRPr="002264E0">
        <w:rPr>
          <w:color w:val="00000A"/>
          <w:sz w:val="24"/>
          <w:szCs w:val="24"/>
        </w:rPr>
        <w:t>Организатором аукциона в электронной форме устанавливается требование о внесении задатка в размере:</w:t>
      </w:r>
    </w:p>
    <w:p w:rsidR="002264E0" w:rsidRDefault="002264E0" w:rsidP="005645AA">
      <w:pPr>
        <w:widowControl/>
        <w:tabs>
          <w:tab w:val="left" w:pos="708"/>
        </w:tabs>
        <w:ind w:firstLine="709"/>
        <w:jc w:val="both"/>
        <w:rPr>
          <w:szCs w:val="24"/>
        </w:rPr>
      </w:pPr>
      <w:r w:rsidRPr="007A217C">
        <w:rPr>
          <w:rFonts w:ascii="Arial Narrow" w:hAnsi="Arial Narrow"/>
          <w:sz w:val="24"/>
          <w:szCs w:val="24"/>
          <w:shd w:val="clear" w:color="auto" w:fill="FFFFFF"/>
        </w:rPr>
        <w:tab/>
      </w:r>
      <w:r w:rsidRPr="002264E0">
        <w:rPr>
          <w:sz w:val="24"/>
          <w:szCs w:val="24"/>
          <w:shd w:val="clear" w:color="auto" w:fill="FFFFFF"/>
        </w:rPr>
        <w:t xml:space="preserve">Лот №1 – </w:t>
      </w:r>
      <w:r w:rsidRPr="002264E0">
        <w:rPr>
          <w:sz w:val="24"/>
          <w:szCs w:val="24"/>
        </w:rPr>
        <w:t>121 297 (сто двадцать одна тысяча двести девяносто семь) рублей 06 копеек.</w:t>
      </w:r>
    </w:p>
    <w:p w:rsidR="002264E0" w:rsidRDefault="002264E0" w:rsidP="005645AA">
      <w:pPr>
        <w:shd w:val="clear" w:color="auto" w:fill="FFFFFF"/>
        <w:tabs>
          <w:tab w:val="left" w:pos="977"/>
        </w:tabs>
        <w:ind w:left="9" w:right="13" w:firstLine="709"/>
        <w:jc w:val="both"/>
        <w:rPr>
          <w:sz w:val="24"/>
          <w:szCs w:val="24"/>
        </w:rPr>
      </w:pPr>
      <w:r>
        <w:rPr>
          <w:spacing w:val="-1"/>
          <w:sz w:val="24"/>
          <w:szCs w:val="24"/>
        </w:rPr>
        <w:t xml:space="preserve">Для участия в торгах заявитель вносит задаток. Требование о внесении задатка является </w:t>
      </w:r>
      <w:r>
        <w:rPr>
          <w:sz w:val="24"/>
          <w:szCs w:val="24"/>
        </w:rPr>
        <w:t>обязательным для всех заявителей.</w:t>
      </w:r>
    </w:p>
    <w:p w:rsidR="003C7A82" w:rsidRDefault="002264E0" w:rsidP="005645AA">
      <w:pPr>
        <w:shd w:val="clear" w:color="auto" w:fill="FFFFFF"/>
        <w:ind w:right="10" w:firstLine="706"/>
        <w:jc w:val="both"/>
        <w:rPr>
          <w:spacing w:val="-3"/>
          <w:sz w:val="24"/>
          <w:szCs w:val="24"/>
        </w:rPr>
      </w:pPr>
      <w:r w:rsidRPr="00AA67F4">
        <w:rPr>
          <w:bCs/>
          <w:color w:val="000000"/>
          <w:sz w:val="24"/>
          <w:szCs w:val="24"/>
        </w:rPr>
        <w:t xml:space="preserve">Документ или копии документа, подтверждающего внесение задатка (платёжные поручения или квитанции об оплате, подтверждающие перечисление задатка), представляются заявителями одновременно с документами, входящими в состав заявки </w:t>
      </w:r>
      <w:r w:rsidRPr="00AA67F4">
        <w:rPr>
          <w:color w:val="00000A"/>
          <w:sz w:val="24"/>
          <w:szCs w:val="24"/>
        </w:rPr>
        <w:t>в соответствии с пп.</w:t>
      </w:r>
      <w:r w:rsidR="00AA67F4">
        <w:rPr>
          <w:color w:val="00000A"/>
          <w:sz w:val="24"/>
          <w:szCs w:val="24"/>
        </w:rPr>
        <w:t xml:space="preserve"> 10 </w:t>
      </w:r>
      <w:r w:rsidRPr="00AA67F4">
        <w:rPr>
          <w:color w:val="00000A"/>
          <w:sz w:val="24"/>
          <w:szCs w:val="24"/>
        </w:rPr>
        <w:t>п.</w:t>
      </w:r>
      <w:r w:rsidR="00AA67F4">
        <w:rPr>
          <w:color w:val="00000A"/>
          <w:sz w:val="24"/>
          <w:szCs w:val="24"/>
        </w:rPr>
        <w:t> </w:t>
      </w:r>
      <w:r w:rsidRPr="00AA67F4">
        <w:rPr>
          <w:color w:val="00000A"/>
          <w:sz w:val="24"/>
          <w:szCs w:val="24"/>
        </w:rPr>
        <w:t>103</w:t>
      </w:r>
      <w:r w:rsidR="00AA67F4">
        <w:rPr>
          <w:color w:val="00000A"/>
          <w:sz w:val="24"/>
          <w:szCs w:val="24"/>
        </w:rPr>
        <w:t> </w:t>
      </w:r>
      <w:r w:rsidRPr="00AA67F4">
        <w:rPr>
          <w:color w:val="00000A"/>
          <w:sz w:val="24"/>
          <w:szCs w:val="24"/>
        </w:rPr>
        <w:t>Приказа</w:t>
      </w:r>
      <w:r w:rsidR="00AA67F4">
        <w:rPr>
          <w:color w:val="00000A"/>
          <w:sz w:val="24"/>
          <w:szCs w:val="24"/>
        </w:rPr>
        <w:t> ФАС </w:t>
      </w:r>
      <w:r w:rsidRPr="00AA67F4">
        <w:rPr>
          <w:color w:val="00000A"/>
          <w:sz w:val="24"/>
          <w:szCs w:val="24"/>
        </w:rPr>
        <w:t>№ 147/23</w:t>
      </w:r>
      <w:r w:rsidRPr="00AA67F4">
        <w:rPr>
          <w:bCs/>
          <w:color w:val="000000"/>
          <w:sz w:val="24"/>
          <w:szCs w:val="24"/>
        </w:rPr>
        <w:t>.</w:t>
      </w:r>
    </w:p>
    <w:p w:rsidR="00AA67F4" w:rsidRPr="00AA67F4" w:rsidRDefault="001E6663" w:rsidP="005645AA">
      <w:pPr>
        <w:widowControl/>
        <w:tabs>
          <w:tab w:val="left" w:pos="708"/>
        </w:tabs>
        <w:suppressAutoHyphens/>
        <w:ind w:right="-7" w:firstLine="709"/>
        <w:jc w:val="both"/>
        <w:rPr>
          <w:color w:val="00000A"/>
          <w:spacing w:val="8"/>
          <w:sz w:val="24"/>
          <w:szCs w:val="24"/>
        </w:rPr>
      </w:pPr>
      <w:r w:rsidRPr="00AA67F4">
        <w:rPr>
          <w:spacing w:val="-3"/>
          <w:sz w:val="24"/>
          <w:szCs w:val="24"/>
        </w:rPr>
        <w:t>10.2.</w:t>
      </w:r>
      <w:r w:rsidR="00AA67F4" w:rsidRPr="00AA67F4">
        <w:rPr>
          <w:color w:val="00000A"/>
          <w:spacing w:val="8"/>
          <w:sz w:val="24"/>
          <w:szCs w:val="24"/>
        </w:rPr>
        <w:t xml:space="preserve"> </w:t>
      </w:r>
      <w:r w:rsidR="00AA67F4" w:rsidRPr="00AA67F4">
        <w:rPr>
          <w:color w:val="00000A"/>
          <w:sz w:val="24"/>
          <w:szCs w:val="24"/>
        </w:rPr>
        <w:t>Данное сообщение является публичной офертой для заключения договора о задатке в соответствии со статьёй 437 Гражданского кодекса Российской Федерации, а подача заявки и перечисление задатка является акцептом такой оферты, после чего договор о задатке считается заключенным в письменной форме.</w:t>
      </w:r>
    </w:p>
    <w:p w:rsidR="00AA67F4" w:rsidRPr="00090D3B" w:rsidRDefault="00AA67F4" w:rsidP="005645AA">
      <w:pPr>
        <w:pStyle w:val="afa"/>
        <w:spacing w:before="0" w:after="0"/>
        <w:ind w:firstLine="709"/>
        <w:jc w:val="both"/>
        <w:rPr>
          <w:szCs w:val="24"/>
        </w:rPr>
      </w:pPr>
      <w:r w:rsidRPr="00AA67F4">
        <w:rPr>
          <w:bCs/>
          <w:color w:val="000000"/>
          <w:szCs w:val="24"/>
        </w:rPr>
        <w:t xml:space="preserve">10.3. </w:t>
      </w:r>
      <w:r w:rsidRPr="00090D3B">
        <w:rPr>
          <w:spacing w:val="-1"/>
          <w:szCs w:val="24"/>
        </w:rPr>
        <w:t xml:space="preserve">Задаток вносится в срок, установленный для приема заявок. </w:t>
      </w:r>
      <w:r w:rsidRPr="00090D3B">
        <w:rPr>
          <w:spacing w:val="-2"/>
          <w:szCs w:val="24"/>
        </w:rPr>
        <w:t xml:space="preserve">Порядок внесения задатка определяется </w:t>
      </w:r>
      <w:r w:rsidRPr="009D7C6A">
        <w:rPr>
          <w:spacing w:val="-2"/>
          <w:szCs w:val="24"/>
        </w:rPr>
        <w:t>регламентом работы электронной площадки Оператор</w:t>
      </w:r>
      <w:r w:rsidRPr="009D7C6A">
        <w:rPr>
          <w:szCs w:val="24"/>
        </w:rPr>
        <w:t>а</w:t>
      </w:r>
      <w:r w:rsidRPr="00090D3B">
        <w:rPr>
          <w:szCs w:val="24"/>
        </w:rPr>
        <w:t xml:space="preserve"> аукциона </w:t>
      </w:r>
      <w:hyperlink r:id="rId21" w:history="1">
        <w:r w:rsidRPr="00090D3B">
          <w:rPr>
            <w:rStyle w:val="af1"/>
            <w:szCs w:val="24"/>
          </w:rPr>
          <w:t>https://www.rts-tender.ru/</w:t>
        </w:r>
      </w:hyperlink>
      <w:r w:rsidRPr="00090D3B">
        <w:rPr>
          <w:szCs w:val="24"/>
        </w:rPr>
        <w:t>.</w:t>
      </w:r>
    </w:p>
    <w:p w:rsidR="007669A5" w:rsidRDefault="00AA67F4" w:rsidP="007669A5">
      <w:pPr>
        <w:widowControl/>
        <w:ind w:firstLine="685"/>
        <w:jc w:val="both"/>
        <w:rPr>
          <w:sz w:val="24"/>
          <w:szCs w:val="24"/>
        </w:rPr>
      </w:pPr>
      <w:r w:rsidRPr="00090D3B">
        <w:rPr>
          <w:bCs/>
          <w:color w:val="000000"/>
          <w:sz w:val="24"/>
          <w:szCs w:val="24"/>
        </w:rPr>
        <w:t xml:space="preserve">Задаток должен поступить на счет </w:t>
      </w:r>
      <w:r w:rsidR="007669A5">
        <w:rPr>
          <w:bCs/>
          <w:sz w:val="24"/>
          <w:szCs w:val="24"/>
        </w:rPr>
        <w:t>О</w:t>
      </w:r>
      <w:r w:rsidR="004313B4" w:rsidRPr="00090D3B">
        <w:rPr>
          <w:bCs/>
          <w:sz w:val="24"/>
          <w:szCs w:val="24"/>
        </w:rPr>
        <w:t xml:space="preserve">рганизатора аукциона </w:t>
      </w:r>
      <w:r w:rsidRPr="00090D3B">
        <w:rPr>
          <w:bCs/>
          <w:color w:val="000000"/>
          <w:sz w:val="24"/>
          <w:szCs w:val="24"/>
        </w:rPr>
        <w:t>до момента окончания приема заявок</w:t>
      </w:r>
      <w:r w:rsidR="004313B4" w:rsidRPr="00090D3B">
        <w:rPr>
          <w:bCs/>
          <w:color w:val="000000"/>
          <w:sz w:val="24"/>
          <w:szCs w:val="24"/>
        </w:rPr>
        <w:t xml:space="preserve">, </w:t>
      </w:r>
      <w:r w:rsidR="004313B4" w:rsidRPr="00090D3B">
        <w:rPr>
          <w:bCs/>
          <w:sz w:val="24"/>
          <w:szCs w:val="24"/>
        </w:rPr>
        <w:t>не поздн</w:t>
      </w:r>
      <w:r w:rsidR="004313B4" w:rsidRPr="00090D3B">
        <w:rPr>
          <w:bCs/>
          <w:color w:val="000000"/>
          <w:sz w:val="24"/>
          <w:szCs w:val="24"/>
        </w:rPr>
        <w:t xml:space="preserve">ее </w:t>
      </w:r>
      <w:r w:rsidR="007669A5" w:rsidRPr="007669A5">
        <w:rPr>
          <w:b/>
          <w:bCs/>
          <w:sz w:val="24"/>
          <w:szCs w:val="24"/>
        </w:rPr>
        <w:t>11 час. 00 мин</w:t>
      </w:r>
      <w:r w:rsidR="007669A5">
        <w:rPr>
          <w:b/>
          <w:bCs/>
          <w:sz w:val="24"/>
          <w:szCs w:val="24"/>
        </w:rPr>
        <w:t xml:space="preserve">. </w:t>
      </w:r>
      <w:r w:rsidR="007669A5">
        <w:rPr>
          <w:sz w:val="24"/>
          <w:szCs w:val="24"/>
        </w:rPr>
        <w:t xml:space="preserve">местного новосибирского времени </w:t>
      </w:r>
      <w:r w:rsidR="007669A5">
        <w:rPr>
          <w:b/>
          <w:sz w:val="24"/>
          <w:szCs w:val="24"/>
        </w:rPr>
        <w:t>13.01.2025.</w:t>
      </w:r>
    </w:p>
    <w:p w:rsidR="004313B4" w:rsidRPr="00090D3B" w:rsidRDefault="001E6663" w:rsidP="004313B4">
      <w:pPr>
        <w:pStyle w:val="afa"/>
        <w:spacing w:before="0" w:after="0"/>
        <w:ind w:firstLine="709"/>
        <w:jc w:val="both"/>
        <w:rPr>
          <w:bCs/>
          <w:szCs w:val="24"/>
        </w:rPr>
      </w:pPr>
      <w:r w:rsidRPr="00090D3B">
        <w:rPr>
          <w:spacing w:val="-2"/>
          <w:szCs w:val="24"/>
        </w:rPr>
        <w:lastRenderedPageBreak/>
        <w:t>10.4. </w:t>
      </w:r>
      <w:r w:rsidR="004313B4" w:rsidRPr="00090D3B">
        <w:rPr>
          <w:spacing w:val="-1"/>
          <w:szCs w:val="24"/>
        </w:rPr>
        <w:t> </w:t>
      </w:r>
      <w:r w:rsidR="004313B4" w:rsidRPr="00090D3B">
        <w:rPr>
          <w:bCs/>
          <w:szCs w:val="24"/>
        </w:rPr>
        <w:t xml:space="preserve">Задаток вносится на расчетный счет организатора аукциона по следующим реквизитам: </w:t>
      </w:r>
    </w:p>
    <w:p w:rsidR="004313B4" w:rsidRPr="00090D3B" w:rsidRDefault="004313B4" w:rsidP="004313B4">
      <w:pPr>
        <w:ind w:firstLine="709"/>
        <w:jc w:val="both"/>
        <w:outlineLvl w:val="0"/>
        <w:rPr>
          <w:bCs/>
          <w:sz w:val="24"/>
          <w:szCs w:val="24"/>
        </w:rPr>
      </w:pPr>
      <w:r w:rsidRPr="00090D3B">
        <w:rPr>
          <w:bCs/>
          <w:sz w:val="24"/>
          <w:szCs w:val="24"/>
        </w:rPr>
        <w:t>Департамент имущества и земельных отношений Новосибирской области (л/с 190010013). Получатель: МФиНП НСО (ДИиЗО НСО, л/с190010013), ИНН 5406214965 / КПП 540601001, Сибирское ГУ Банка России//УФК по Новосибирской области г.Новосибирск, БИК 015004950, р/с 40102810445370000043, л/с 03222643500000005100, ОКТМО 50701000, КБК 00000000000000000510.</w:t>
      </w:r>
    </w:p>
    <w:p w:rsidR="003B4235" w:rsidRPr="00090D3B" w:rsidRDefault="003B4235" w:rsidP="003B4235">
      <w:pPr>
        <w:pStyle w:val="13"/>
        <w:spacing w:before="0"/>
        <w:rPr>
          <w:szCs w:val="24"/>
          <w:highlight w:val="white"/>
        </w:rPr>
      </w:pPr>
      <w:r w:rsidRPr="00090D3B">
        <w:rPr>
          <w:szCs w:val="24"/>
          <w:highlight w:val="white"/>
        </w:rPr>
        <w:t>Назначение платежа: Задаток для участия</w:t>
      </w:r>
      <w:r w:rsidRPr="00090D3B">
        <w:rPr>
          <w:szCs w:val="24"/>
        </w:rPr>
        <w:t xml:space="preserve"> в аукционе ДИиЗО НСО на право заключения договора аренды на нежилые здания, по адресу: г.Новосибирск, ул.Софийская, 15. Без НДС.</w:t>
      </w:r>
    </w:p>
    <w:p w:rsidR="003417B4" w:rsidRPr="00090D3B" w:rsidRDefault="003417B4" w:rsidP="003417B4">
      <w:pPr>
        <w:pStyle w:val="13"/>
        <w:spacing w:before="0"/>
        <w:rPr>
          <w:szCs w:val="24"/>
          <w:highlight w:val="white"/>
        </w:rPr>
      </w:pPr>
      <w:r w:rsidRPr="00090D3B">
        <w:rPr>
          <w:szCs w:val="24"/>
          <w:highlight w:val="white"/>
        </w:rPr>
        <w:t>Документом, подтверждающим поступление задатка на счет, является выписка с этого счета</w:t>
      </w:r>
      <w:r w:rsidRPr="00090D3B">
        <w:rPr>
          <w:szCs w:val="24"/>
        </w:rPr>
        <w:t>.</w:t>
      </w:r>
    </w:p>
    <w:p w:rsidR="003C7A82" w:rsidRDefault="001E6663" w:rsidP="00CF5891">
      <w:pPr>
        <w:pStyle w:val="afa"/>
        <w:spacing w:before="0" w:after="0"/>
        <w:ind w:firstLine="709"/>
        <w:jc w:val="both"/>
        <w:rPr>
          <w:szCs w:val="24"/>
        </w:rPr>
      </w:pPr>
      <w:r w:rsidRPr="00090D3B">
        <w:rPr>
          <w:bCs/>
          <w:szCs w:val="24"/>
        </w:rPr>
        <w:t xml:space="preserve">Плательщиком </w:t>
      </w:r>
      <w:r w:rsidRPr="00090D3B">
        <w:rPr>
          <w:szCs w:val="24"/>
        </w:rPr>
        <w:t>по оплате задатка на основании поданной заяв</w:t>
      </w:r>
      <w:r w:rsidRPr="003B4235">
        <w:rPr>
          <w:szCs w:val="24"/>
        </w:rPr>
        <w:t xml:space="preserve">ки может быть </w:t>
      </w:r>
      <w:r w:rsidRPr="003B4235">
        <w:rPr>
          <w:bCs/>
          <w:szCs w:val="24"/>
        </w:rPr>
        <w:t>только заявитель. Не допускается перечисление задатка иными лицами.</w:t>
      </w:r>
      <w:r>
        <w:rPr>
          <w:b/>
          <w:bCs/>
          <w:szCs w:val="24"/>
        </w:rPr>
        <w:t xml:space="preserve"> </w:t>
      </w:r>
      <w:r>
        <w:rPr>
          <w:szCs w:val="24"/>
        </w:rPr>
        <w:t xml:space="preserve">Перечисленные денежные средства не на основании поданной заявки, а также иными лицами, кроме заявителя (лица, подавшего заявку </w:t>
      </w:r>
      <w:r>
        <w:rPr>
          <w:spacing w:val="-1"/>
          <w:szCs w:val="24"/>
        </w:rPr>
        <w:t>на участие в аукционе) будут считаться ошибочно перечисленными денежными средствами и воз</w:t>
      </w:r>
      <w:r>
        <w:rPr>
          <w:szCs w:val="24"/>
        </w:rPr>
        <w:t>вращены на счет плательщика (необходимо письменное заявление).</w:t>
      </w:r>
    </w:p>
    <w:p w:rsidR="000A57E5" w:rsidRDefault="000A57E5" w:rsidP="00CF5891">
      <w:pPr>
        <w:pStyle w:val="afa"/>
        <w:spacing w:before="0" w:after="0"/>
        <w:ind w:firstLine="709"/>
        <w:jc w:val="both"/>
        <w:rPr>
          <w:spacing w:val="-1"/>
          <w:szCs w:val="24"/>
        </w:rPr>
      </w:pPr>
      <w:r>
        <w:rPr>
          <w:bCs/>
          <w:szCs w:val="24"/>
        </w:rPr>
        <w:t>10.</w:t>
      </w:r>
      <w:r w:rsidR="00F31C45">
        <w:rPr>
          <w:bCs/>
          <w:szCs w:val="24"/>
        </w:rPr>
        <w:t>5</w:t>
      </w:r>
      <w:r>
        <w:rPr>
          <w:bCs/>
          <w:szCs w:val="24"/>
        </w:rPr>
        <w:t>. </w:t>
      </w:r>
      <w:r>
        <w:rPr>
          <w:spacing w:val="-1"/>
          <w:szCs w:val="24"/>
        </w:rPr>
        <w:t>Задаток, перечисленный победителем аукциона, единственным участником, а также единственным заявителем зачитывается в счет арендной платы по договору, заключенному по итогам рассмотрения заявок на участие в аукционе или по итогам проведения аукциона.</w:t>
      </w:r>
    </w:p>
    <w:p w:rsidR="003417B4" w:rsidRPr="00F502D3" w:rsidRDefault="003417B4" w:rsidP="00CF5891">
      <w:pPr>
        <w:ind w:firstLine="709"/>
        <w:jc w:val="both"/>
        <w:outlineLvl w:val="0"/>
        <w:rPr>
          <w:bCs/>
          <w:sz w:val="24"/>
          <w:szCs w:val="24"/>
        </w:rPr>
      </w:pPr>
      <w:r>
        <w:rPr>
          <w:bCs/>
          <w:sz w:val="24"/>
          <w:szCs w:val="24"/>
        </w:rPr>
        <w:t>10.6. </w:t>
      </w:r>
      <w:r w:rsidRPr="00F502D3">
        <w:rPr>
          <w:bCs/>
          <w:sz w:val="24"/>
          <w:szCs w:val="24"/>
        </w:rPr>
        <w:t>Возврат задатка производится организатором аукциона по реквизитам, указанным в заявке на участие в аукционе, в следующих случаях:</w:t>
      </w:r>
    </w:p>
    <w:p w:rsidR="003417B4" w:rsidRPr="003417B4" w:rsidRDefault="003417B4" w:rsidP="00CF5891">
      <w:pPr>
        <w:pStyle w:val="13"/>
        <w:spacing w:before="0"/>
        <w:rPr>
          <w:szCs w:val="24"/>
          <w:highlight w:val="white"/>
        </w:rPr>
      </w:pPr>
      <w:r w:rsidRPr="003417B4">
        <w:rPr>
          <w:szCs w:val="24"/>
          <w:highlight w:val="white"/>
        </w:rPr>
        <w:t>10.</w:t>
      </w:r>
      <w:r w:rsidR="000A57E5">
        <w:rPr>
          <w:szCs w:val="24"/>
          <w:highlight w:val="white"/>
        </w:rPr>
        <w:t>6</w:t>
      </w:r>
      <w:r w:rsidRPr="003417B4">
        <w:rPr>
          <w:szCs w:val="24"/>
          <w:highlight w:val="white"/>
        </w:rPr>
        <w:t>.</w:t>
      </w:r>
      <w:r w:rsidR="000A57E5">
        <w:rPr>
          <w:szCs w:val="24"/>
          <w:highlight w:val="white"/>
        </w:rPr>
        <w:t>1.</w:t>
      </w:r>
      <w:r w:rsidRPr="003417B4">
        <w:rPr>
          <w:szCs w:val="24"/>
          <w:highlight w:val="white"/>
        </w:rPr>
        <w:t> </w:t>
      </w:r>
      <w:r w:rsidR="00947A4A">
        <w:rPr>
          <w:szCs w:val="24"/>
          <w:highlight w:val="white"/>
        </w:rPr>
        <w:t>О</w:t>
      </w:r>
      <w:r w:rsidR="00EE75B2">
        <w:rPr>
          <w:szCs w:val="24"/>
          <w:highlight w:val="white"/>
        </w:rPr>
        <w:t>тзыва П</w:t>
      </w:r>
      <w:r w:rsidRPr="003417B4">
        <w:rPr>
          <w:szCs w:val="24"/>
          <w:highlight w:val="white"/>
        </w:rPr>
        <w:t>ретендентом заявки</w:t>
      </w:r>
      <w:r>
        <w:rPr>
          <w:szCs w:val="24"/>
          <w:highlight w:val="white"/>
        </w:rPr>
        <w:t> </w:t>
      </w:r>
      <w:r w:rsidRPr="003417B4">
        <w:rPr>
          <w:szCs w:val="24"/>
          <w:highlight w:val="white"/>
        </w:rPr>
        <w:t xml:space="preserve">в установленном порядке до даты и времени окончания подачи (приема) заявок, поступивший от Претендента в срок, </w:t>
      </w:r>
      <w:r w:rsidR="00731E2E">
        <w:rPr>
          <w:szCs w:val="24"/>
          <w:highlight w:val="white"/>
        </w:rPr>
        <w:t xml:space="preserve">в срок, </w:t>
      </w:r>
      <w:r w:rsidRPr="003417B4">
        <w:rPr>
          <w:szCs w:val="24"/>
          <w:highlight w:val="white"/>
        </w:rPr>
        <w:t>не позднее, чем 5 (пят</w:t>
      </w:r>
      <w:r w:rsidR="00947A4A">
        <w:rPr>
          <w:szCs w:val="24"/>
          <w:highlight w:val="white"/>
        </w:rPr>
        <w:t>и</w:t>
      </w:r>
      <w:r w:rsidRPr="003417B4">
        <w:rPr>
          <w:szCs w:val="24"/>
          <w:highlight w:val="white"/>
        </w:rPr>
        <w:t xml:space="preserve">) </w:t>
      </w:r>
      <w:r w:rsidR="00947A4A">
        <w:rPr>
          <w:szCs w:val="24"/>
          <w:highlight w:val="white"/>
        </w:rPr>
        <w:t xml:space="preserve">рабочих </w:t>
      </w:r>
      <w:r w:rsidRPr="003417B4">
        <w:rPr>
          <w:szCs w:val="24"/>
          <w:highlight w:val="white"/>
        </w:rPr>
        <w:t>дней со дня поступления уведомления об отзыве заявки</w:t>
      </w:r>
      <w:r w:rsidR="00090D3B">
        <w:rPr>
          <w:szCs w:val="24"/>
          <w:highlight w:val="white"/>
        </w:rPr>
        <w:t>.</w:t>
      </w:r>
    </w:p>
    <w:p w:rsidR="000A57E5" w:rsidRPr="000A57E5" w:rsidRDefault="000A57E5" w:rsidP="00CF5891">
      <w:pPr>
        <w:widowControl/>
        <w:tabs>
          <w:tab w:val="left" w:pos="708"/>
        </w:tabs>
        <w:ind w:right="-7" w:firstLine="709"/>
        <w:jc w:val="both"/>
        <w:rPr>
          <w:color w:val="00000A"/>
          <w:sz w:val="24"/>
          <w:szCs w:val="24"/>
        </w:rPr>
      </w:pPr>
      <w:r w:rsidRPr="000A57E5">
        <w:rPr>
          <w:color w:val="00000A"/>
          <w:sz w:val="24"/>
          <w:szCs w:val="24"/>
        </w:rPr>
        <w:t>10.6.2. </w:t>
      </w:r>
      <w:r w:rsidR="00947A4A">
        <w:rPr>
          <w:color w:val="00000A"/>
          <w:sz w:val="24"/>
          <w:szCs w:val="24"/>
        </w:rPr>
        <w:t>Е</w:t>
      </w:r>
      <w:r w:rsidRPr="000A57E5">
        <w:rPr>
          <w:color w:val="00000A"/>
          <w:sz w:val="24"/>
          <w:szCs w:val="24"/>
        </w:rPr>
        <w:t>сли заявител</w:t>
      </w:r>
      <w:r w:rsidR="00731E2E">
        <w:rPr>
          <w:color w:val="00000A"/>
          <w:sz w:val="24"/>
          <w:szCs w:val="24"/>
        </w:rPr>
        <w:t>ь</w:t>
      </w:r>
      <w:r w:rsidRPr="00731E2E">
        <w:rPr>
          <w:color w:val="00000A"/>
          <w:sz w:val="24"/>
          <w:szCs w:val="24"/>
        </w:rPr>
        <w:t xml:space="preserve"> </w:t>
      </w:r>
      <w:r w:rsidR="00317A7D">
        <w:rPr>
          <w:sz w:val="24"/>
          <w:szCs w:val="24"/>
        </w:rPr>
        <w:t xml:space="preserve">не допущен </w:t>
      </w:r>
      <w:r w:rsidR="00731E2E" w:rsidRPr="00731E2E">
        <w:rPr>
          <w:sz w:val="24"/>
          <w:szCs w:val="24"/>
        </w:rPr>
        <w:t>к участию в аукционе</w:t>
      </w:r>
      <w:r w:rsidRPr="000A57E5">
        <w:rPr>
          <w:color w:val="00000A"/>
          <w:sz w:val="24"/>
          <w:szCs w:val="24"/>
        </w:rPr>
        <w:t>, задаток возвращается в течение 5 (пяти) рабочих дней с даты подписания протокола рассмотрения заявок.</w:t>
      </w:r>
    </w:p>
    <w:p w:rsidR="00947A4A" w:rsidRDefault="00947A4A" w:rsidP="00CF5891">
      <w:pPr>
        <w:widowControl/>
        <w:tabs>
          <w:tab w:val="left" w:pos="708"/>
        </w:tabs>
        <w:ind w:right="-7" w:firstLine="709"/>
        <w:jc w:val="both"/>
        <w:rPr>
          <w:color w:val="00000A"/>
          <w:sz w:val="24"/>
          <w:szCs w:val="24"/>
        </w:rPr>
      </w:pPr>
      <w:r w:rsidRPr="00947A4A">
        <w:rPr>
          <w:spacing w:val="-1"/>
          <w:sz w:val="24"/>
          <w:szCs w:val="24"/>
        </w:rPr>
        <w:t>10.6.3.</w:t>
      </w:r>
      <w:r>
        <w:rPr>
          <w:spacing w:val="-1"/>
          <w:sz w:val="24"/>
          <w:szCs w:val="24"/>
        </w:rPr>
        <w:t> У</w:t>
      </w:r>
      <w:r w:rsidRPr="00947A4A">
        <w:rPr>
          <w:color w:val="00000A"/>
          <w:sz w:val="24"/>
          <w:szCs w:val="24"/>
        </w:rPr>
        <w:t xml:space="preserve">частникам аукциона, которые участвовали в аукционе, но не стали </w:t>
      </w:r>
      <w:r w:rsidRPr="00317A7D">
        <w:rPr>
          <w:color w:val="00000A"/>
          <w:sz w:val="24"/>
          <w:szCs w:val="24"/>
        </w:rPr>
        <w:t>победителями</w:t>
      </w:r>
      <w:r w:rsidRPr="00947A4A">
        <w:rPr>
          <w:color w:val="00000A"/>
          <w:sz w:val="24"/>
          <w:szCs w:val="24"/>
        </w:rPr>
        <w:t>, за исключением победителя аукциона и участника аукциона, сделавшего предпоследнее предложение о цене договора, в течение 5 (пяти) рабочих дней с даты подписания протокола аукциона.</w:t>
      </w:r>
    </w:p>
    <w:p w:rsidR="00317A7D" w:rsidRDefault="00947A4A" w:rsidP="00CF5891">
      <w:pPr>
        <w:widowControl/>
        <w:tabs>
          <w:tab w:val="left" w:pos="708"/>
        </w:tabs>
        <w:ind w:right="-7" w:firstLine="709"/>
        <w:jc w:val="both"/>
        <w:rPr>
          <w:color w:val="00000A"/>
          <w:sz w:val="24"/>
          <w:szCs w:val="24"/>
        </w:rPr>
      </w:pPr>
      <w:r w:rsidRPr="00947A4A">
        <w:rPr>
          <w:color w:val="00000A"/>
          <w:sz w:val="24"/>
          <w:szCs w:val="24"/>
        </w:rPr>
        <w:t>10.6.4. Участнику аукциона, сделавшему предпоследнее предложение о цене договора, в течение 5 (пяти) рабочих дней с даты подписания договора аренды с победителем аукциона.</w:t>
      </w:r>
    </w:p>
    <w:p w:rsidR="00317A7D" w:rsidRDefault="00947A4A" w:rsidP="00CF5891">
      <w:pPr>
        <w:widowControl/>
        <w:tabs>
          <w:tab w:val="left" w:pos="708"/>
        </w:tabs>
        <w:ind w:right="-7" w:firstLine="709"/>
        <w:jc w:val="both"/>
        <w:rPr>
          <w:sz w:val="24"/>
          <w:szCs w:val="24"/>
        </w:rPr>
      </w:pPr>
      <w:r w:rsidRPr="00317A7D">
        <w:rPr>
          <w:color w:val="00000A"/>
          <w:sz w:val="24"/>
          <w:szCs w:val="24"/>
        </w:rPr>
        <w:t>10.</w:t>
      </w:r>
      <w:r w:rsidR="00317A7D" w:rsidRPr="00317A7D">
        <w:rPr>
          <w:color w:val="00000A"/>
          <w:sz w:val="24"/>
          <w:szCs w:val="24"/>
        </w:rPr>
        <w:t>7.</w:t>
      </w:r>
      <w:r w:rsidR="00317A7D">
        <w:rPr>
          <w:color w:val="00000A"/>
          <w:sz w:val="24"/>
          <w:szCs w:val="24"/>
        </w:rPr>
        <w:t> </w:t>
      </w:r>
      <w:r w:rsidR="00317A7D" w:rsidRPr="00317A7D">
        <w:rPr>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317A7D" w:rsidRPr="00317A7D" w:rsidRDefault="00317A7D" w:rsidP="00CF5891">
      <w:pPr>
        <w:widowControl/>
        <w:tabs>
          <w:tab w:val="left" w:pos="708"/>
        </w:tabs>
        <w:suppressAutoHyphens/>
        <w:ind w:firstLine="709"/>
        <w:jc w:val="both"/>
        <w:rPr>
          <w:color w:val="00000A"/>
          <w:sz w:val="24"/>
          <w:szCs w:val="24"/>
        </w:rPr>
      </w:pPr>
      <w:r w:rsidRPr="00317A7D">
        <w:rPr>
          <w:color w:val="00000A"/>
          <w:sz w:val="24"/>
          <w:szCs w:val="24"/>
        </w:rPr>
        <w:t>10.8. Организатор аукциона не возвращает задаток в случаях, если:</w:t>
      </w:r>
    </w:p>
    <w:p w:rsidR="00317A7D" w:rsidRPr="00317A7D" w:rsidRDefault="00317A7D" w:rsidP="00CF5891">
      <w:pPr>
        <w:widowControl/>
        <w:tabs>
          <w:tab w:val="left" w:pos="708"/>
        </w:tabs>
        <w:suppressAutoHyphens/>
        <w:ind w:firstLine="709"/>
        <w:jc w:val="both"/>
        <w:rPr>
          <w:b/>
          <w:color w:val="00000A"/>
          <w:sz w:val="24"/>
          <w:szCs w:val="24"/>
        </w:rPr>
      </w:pPr>
      <w:r w:rsidRPr="00317A7D">
        <w:rPr>
          <w:color w:val="00000A"/>
          <w:sz w:val="24"/>
          <w:szCs w:val="24"/>
        </w:rPr>
        <w:t>10.8.1. Участник аукциона, признанный победителем аукциона, или единственный участник аукциона отказался (уклонился) от заключения договора в установленные аукционной документацией сроки.</w:t>
      </w:r>
    </w:p>
    <w:p w:rsidR="00317A7D" w:rsidRPr="00317A7D" w:rsidRDefault="00317A7D" w:rsidP="00CF5891">
      <w:pPr>
        <w:widowControl/>
        <w:tabs>
          <w:tab w:val="left" w:pos="708"/>
        </w:tabs>
        <w:suppressAutoHyphens/>
        <w:ind w:firstLine="709"/>
        <w:jc w:val="both"/>
        <w:rPr>
          <w:color w:val="00000A"/>
          <w:sz w:val="24"/>
          <w:szCs w:val="24"/>
        </w:rPr>
      </w:pPr>
      <w:r w:rsidRPr="00317A7D">
        <w:rPr>
          <w:color w:val="00000A"/>
          <w:sz w:val="24"/>
          <w:szCs w:val="24"/>
        </w:rPr>
        <w:t>10.8.2. Участник аукциона является одновременно победителем аукциона и участником аукциона, сделавшим предпоследнее предложение о цене договора, при отказе (уклонении) указанного участника аукциона от заключения договора в качестве победителя аукциона.</w:t>
      </w:r>
    </w:p>
    <w:p w:rsidR="00317A7D" w:rsidRPr="00317A7D" w:rsidRDefault="00317A7D" w:rsidP="00CF5891">
      <w:pPr>
        <w:widowControl/>
        <w:tabs>
          <w:tab w:val="left" w:pos="708"/>
        </w:tabs>
        <w:suppressAutoHyphens/>
        <w:ind w:firstLine="709"/>
        <w:jc w:val="both"/>
        <w:rPr>
          <w:color w:val="00000A"/>
          <w:sz w:val="24"/>
          <w:szCs w:val="24"/>
        </w:rPr>
      </w:pPr>
      <w:r w:rsidRPr="00317A7D">
        <w:rPr>
          <w:color w:val="00000A"/>
          <w:sz w:val="24"/>
          <w:szCs w:val="24"/>
        </w:rPr>
        <w:t>10.8.3. Участник аукциона, сделавший предпоследнее предложение о цене договора, которому Организатором аукциона предложено заключить договор в связи с отказом победителя аукциона от заключения договора, отказался (уклонился) от заключения договора.</w:t>
      </w:r>
    </w:p>
    <w:p w:rsidR="003C7A82" w:rsidRDefault="003C7A82">
      <w:pPr>
        <w:shd w:val="clear" w:color="auto" w:fill="FFFFFF"/>
        <w:spacing w:line="272" w:lineRule="exact"/>
        <w:ind w:left="9" w:firstLine="709"/>
        <w:jc w:val="both"/>
        <w:rPr>
          <w:spacing w:val="-6"/>
          <w:sz w:val="24"/>
          <w:szCs w:val="24"/>
        </w:rPr>
      </w:pPr>
    </w:p>
    <w:p w:rsidR="003C7A82" w:rsidRDefault="001E6663">
      <w:pPr>
        <w:shd w:val="clear" w:color="auto" w:fill="FFFFFF"/>
        <w:jc w:val="center"/>
        <w:rPr>
          <w:b/>
          <w:bCs/>
          <w:sz w:val="24"/>
          <w:szCs w:val="24"/>
        </w:rPr>
      </w:pPr>
      <w:r>
        <w:rPr>
          <w:b/>
          <w:bCs/>
          <w:sz w:val="24"/>
          <w:szCs w:val="24"/>
        </w:rPr>
        <w:t>11. Форма, сроки и порядок оплаты по договору аренды</w:t>
      </w:r>
    </w:p>
    <w:p w:rsidR="003C7A82" w:rsidRDefault="001E6663">
      <w:pPr>
        <w:shd w:val="clear" w:color="auto" w:fill="FFFFFF"/>
        <w:ind w:left="142" w:firstLine="709"/>
        <w:jc w:val="both"/>
        <w:rPr>
          <w:sz w:val="24"/>
          <w:szCs w:val="24"/>
        </w:rPr>
      </w:pPr>
      <w:r>
        <w:rPr>
          <w:sz w:val="24"/>
          <w:szCs w:val="24"/>
        </w:rPr>
        <w:t>11.1.</w:t>
      </w:r>
      <w:r w:rsidR="00D85942">
        <w:rPr>
          <w:sz w:val="24"/>
          <w:szCs w:val="24"/>
        </w:rPr>
        <w:t> </w:t>
      </w:r>
      <w:r>
        <w:rPr>
          <w:sz w:val="24"/>
          <w:szCs w:val="24"/>
        </w:rPr>
        <w:t>Форма, срок, порядок оплаты по договору аренды, а также порядок пересмотра цены по договору содержится в проекте договора аренды по Лоту № 1 в Приложении</w:t>
      </w:r>
      <w:r w:rsidR="00D85942">
        <w:rPr>
          <w:sz w:val="24"/>
          <w:szCs w:val="24"/>
        </w:rPr>
        <w:t xml:space="preserve"> </w:t>
      </w:r>
      <w:r w:rsidR="00D85942" w:rsidRPr="002D0463">
        <w:rPr>
          <w:sz w:val="24"/>
          <w:szCs w:val="24"/>
        </w:rPr>
        <w:t>№ 5</w:t>
      </w:r>
      <w:r w:rsidR="00D85942">
        <w:rPr>
          <w:sz w:val="24"/>
          <w:szCs w:val="24"/>
        </w:rPr>
        <w:t xml:space="preserve"> к документации об аукционе</w:t>
      </w:r>
      <w:r>
        <w:rPr>
          <w:sz w:val="24"/>
          <w:szCs w:val="24"/>
        </w:rPr>
        <w:t>.</w:t>
      </w:r>
    </w:p>
    <w:p w:rsidR="003C7A82" w:rsidRDefault="001E6663">
      <w:pPr>
        <w:shd w:val="clear" w:color="auto" w:fill="FFFFFF"/>
        <w:ind w:left="142" w:firstLine="709"/>
        <w:jc w:val="both"/>
        <w:rPr>
          <w:spacing w:val="-1"/>
          <w:sz w:val="24"/>
          <w:szCs w:val="24"/>
        </w:rPr>
      </w:pPr>
      <w:r>
        <w:rPr>
          <w:sz w:val="24"/>
          <w:szCs w:val="24"/>
        </w:rPr>
        <w:t xml:space="preserve">Ежемесячная арендная плата за пользование нежилыми </w:t>
      </w:r>
      <w:r w:rsidR="00A72937">
        <w:rPr>
          <w:sz w:val="24"/>
          <w:szCs w:val="24"/>
        </w:rPr>
        <w:t>зданиями</w:t>
      </w:r>
      <w:r>
        <w:rPr>
          <w:sz w:val="24"/>
          <w:szCs w:val="24"/>
        </w:rPr>
        <w:t xml:space="preserve"> устанавливается по </w:t>
      </w:r>
      <w:r>
        <w:rPr>
          <w:spacing w:val="-1"/>
          <w:sz w:val="24"/>
          <w:szCs w:val="24"/>
        </w:rPr>
        <w:t xml:space="preserve">результатам аукциона. В арендную плату за пользование нежилыми </w:t>
      </w:r>
      <w:r w:rsidR="00A72937">
        <w:rPr>
          <w:spacing w:val="-1"/>
          <w:sz w:val="24"/>
          <w:szCs w:val="24"/>
        </w:rPr>
        <w:t>зданиями</w:t>
      </w:r>
      <w:r>
        <w:rPr>
          <w:spacing w:val="-1"/>
          <w:sz w:val="24"/>
          <w:szCs w:val="24"/>
        </w:rPr>
        <w:t xml:space="preserve"> не входят НДС, </w:t>
      </w:r>
      <w:r>
        <w:rPr>
          <w:spacing w:val="-1"/>
          <w:sz w:val="24"/>
          <w:szCs w:val="24"/>
        </w:rPr>
        <w:lastRenderedPageBreak/>
        <w:t xml:space="preserve">расходы на оплату коммунальных услуг, на текущее содержание </w:t>
      </w:r>
      <w:r w:rsidR="00A72937">
        <w:rPr>
          <w:spacing w:val="-1"/>
          <w:sz w:val="24"/>
          <w:szCs w:val="24"/>
        </w:rPr>
        <w:t>зданий</w:t>
      </w:r>
      <w:r>
        <w:rPr>
          <w:spacing w:val="-1"/>
          <w:sz w:val="24"/>
          <w:szCs w:val="24"/>
        </w:rPr>
        <w:t xml:space="preserve"> и прочие расходы.</w:t>
      </w:r>
    </w:p>
    <w:p w:rsidR="003C7A82" w:rsidRDefault="001E6663">
      <w:pPr>
        <w:shd w:val="clear" w:color="auto" w:fill="FFFFFF"/>
        <w:ind w:left="142" w:firstLine="709"/>
        <w:jc w:val="both"/>
        <w:rPr>
          <w:spacing w:val="-1"/>
          <w:sz w:val="24"/>
          <w:szCs w:val="24"/>
        </w:rPr>
      </w:pPr>
      <w:r>
        <w:rPr>
          <w:spacing w:val="-1"/>
          <w:sz w:val="24"/>
          <w:szCs w:val="24"/>
        </w:rPr>
        <w:t>11.2. Арендная плата вносится арендатором:</w:t>
      </w:r>
    </w:p>
    <w:p w:rsidR="003C7A82" w:rsidRDefault="001E6663">
      <w:pPr>
        <w:shd w:val="clear" w:color="auto" w:fill="FFFFFF"/>
        <w:ind w:left="142" w:firstLine="709"/>
        <w:jc w:val="both"/>
        <w:rPr>
          <w:sz w:val="24"/>
          <w:szCs w:val="24"/>
        </w:rPr>
      </w:pPr>
      <w:r>
        <w:rPr>
          <w:sz w:val="24"/>
          <w:szCs w:val="24"/>
        </w:rPr>
        <w:t>в первый год аренды - 40 процентов от размера ежегодной арендной платы, установленной в Договоре;</w:t>
      </w:r>
    </w:p>
    <w:p w:rsidR="003C7A82" w:rsidRDefault="001E6663">
      <w:pPr>
        <w:shd w:val="clear" w:color="auto" w:fill="FFFFFF"/>
        <w:ind w:left="142" w:firstLine="709"/>
        <w:jc w:val="both"/>
        <w:rPr>
          <w:sz w:val="24"/>
          <w:szCs w:val="24"/>
        </w:rPr>
      </w:pPr>
      <w:r>
        <w:rPr>
          <w:sz w:val="24"/>
          <w:szCs w:val="24"/>
        </w:rPr>
        <w:t>во второй год аренды - 60 процентов от размера ежегодной арендной платы, установленной в Договоре;</w:t>
      </w:r>
    </w:p>
    <w:p w:rsidR="003C7A82" w:rsidRDefault="001E6663">
      <w:pPr>
        <w:shd w:val="clear" w:color="auto" w:fill="FFFFFF"/>
        <w:ind w:left="142" w:firstLine="709"/>
        <w:jc w:val="both"/>
        <w:rPr>
          <w:sz w:val="24"/>
          <w:szCs w:val="24"/>
        </w:rPr>
      </w:pPr>
      <w:r>
        <w:rPr>
          <w:sz w:val="24"/>
          <w:szCs w:val="24"/>
        </w:rPr>
        <w:t>в третий год аренды - 80 процентов от размера ежегодной арендной платы, установленной в Договоре;</w:t>
      </w:r>
    </w:p>
    <w:p w:rsidR="003C7A82" w:rsidRDefault="001E6663">
      <w:pPr>
        <w:shd w:val="clear" w:color="auto" w:fill="FFFFFF"/>
        <w:ind w:left="142" w:firstLine="709"/>
        <w:jc w:val="both"/>
        <w:rPr>
          <w:sz w:val="24"/>
          <w:szCs w:val="24"/>
        </w:rPr>
      </w:pPr>
      <w:r>
        <w:rPr>
          <w:sz w:val="24"/>
          <w:szCs w:val="24"/>
        </w:rPr>
        <w:t>в четвертый год аренды и далее - 100 процентов от размера ежегодной арендной платы, установленной в Договоре.</w:t>
      </w:r>
    </w:p>
    <w:p w:rsidR="003C7A82" w:rsidRDefault="001E6663">
      <w:pPr>
        <w:shd w:val="clear" w:color="auto" w:fill="FFFFFF"/>
        <w:ind w:left="142" w:firstLine="709"/>
        <w:jc w:val="both"/>
        <w:rPr>
          <w:sz w:val="24"/>
          <w:szCs w:val="24"/>
        </w:rPr>
      </w:pPr>
      <w:r>
        <w:rPr>
          <w:sz w:val="24"/>
          <w:szCs w:val="24"/>
        </w:rPr>
        <w:t xml:space="preserve">11.3. Арендатор вносит арендные платежи ежемесячно до третьего числа отчетного месяца, в </w:t>
      </w:r>
      <w:r>
        <w:rPr>
          <w:spacing w:val="-1"/>
          <w:sz w:val="24"/>
          <w:szCs w:val="24"/>
        </w:rPr>
        <w:t xml:space="preserve">случае, если договор заключен не в первый день календарного месяца, первый платёж должен быть </w:t>
      </w:r>
      <w:r>
        <w:rPr>
          <w:sz w:val="24"/>
          <w:szCs w:val="24"/>
        </w:rPr>
        <w:t>внесён арендатором в течение пяти дней с момента заключения договора.</w:t>
      </w:r>
    </w:p>
    <w:p w:rsidR="00F31C45" w:rsidRDefault="001E6663">
      <w:pPr>
        <w:shd w:val="clear" w:color="auto" w:fill="FFFFFF"/>
        <w:ind w:left="142" w:firstLine="709"/>
        <w:jc w:val="both"/>
        <w:rPr>
          <w:sz w:val="24"/>
          <w:szCs w:val="24"/>
        </w:rPr>
      </w:pPr>
      <w:r>
        <w:rPr>
          <w:sz w:val="24"/>
          <w:szCs w:val="24"/>
        </w:rPr>
        <w:t xml:space="preserve">11.4. НДС начисляется </w:t>
      </w:r>
      <w:r w:rsidR="00A72937">
        <w:rPr>
          <w:sz w:val="24"/>
          <w:szCs w:val="24"/>
        </w:rPr>
        <w:t>арендатором</w:t>
      </w:r>
      <w:r w:rsidR="00761DDA">
        <w:rPr>
          <w:sz w:val="24"/>
          <w:szCs w:val="24"/>
        </w:rPr>
        <w:t xml:space="preserve"> (за исключением физического лица: самозанятого)</w:t>
      </w:r>
      <w:r>
        <w:rPr>
          <w:sz w:val="24"/>
          <w:szCs w:val="24"/>
        </w:rPr>
        <w:t xml:space="preserve"> заключившего </w:t>
      </w:r>
      <w:r w:rsidR="00CB3A47">
        <w:rPr>
          <w:sz w:val="24"/>
          <w:szCs w:val="24"/>
        </w:rPr>
        <w:t>договор аренды нежилых зданий</w:t>
      </w:r>
      <w:r>
        <w:rPr>
          <w:spacing w:val="-1"/>
          <w:sz w:val="24"/>
          <w:szCs w:val="24"/>
        </w:rPr>
        <w:t xml:space="preserve">, по ставкам, действующим на момент перечисления арендной платы и самостоятельно </w:t>
      </w:r>
      <w:r>
        <w:rPr>
          <w:sz w:val="24"/>
          <w:szCs w:val="24"/>
        </w:rPr>
        <w:t xml:space="preserve">перечисляется отдельным платежным поручением на счет 40101 «Налоги, распределяемые </w:t>
      </w:r>
      <w:r>
        <w:rPr>
          <w:spacing w:val="-1"/>
          <w:sz w:val="24"/>
          <w:szCs w:val="24"/>
        </w:rPr>
        <w:t xml:space="preserve">органами федерального казначейства» отделения федерального казначейства по месту регистрации </w:t>
      </w:r>
      <w:r>
        <w:rPr>
          <w:sz w:val="24"/>
          <w:szCs w:val="24"/>
        </w:rPr>
        <w:t>арендатора в ГНИ в качестве налогоплательщика</w:t>
      </w:r>
    </w:p>
    <w:p w:rsidR="003C7A82" w:rsidRDefault="00A72937">
      <w:pPr>
        <w:shd w:val="clear" w:color="auto" w:fill="FFFFFF"/>
        <w:ind w:left="142" w:firstLine="709"/>
        <w:jc w:val="both"/>
      </w:pPr>
      <w:r>
        <w:rPr>
          <w:sz w:val="24"/>
          <w:szCs w:val="24"/>
        </w:rPr>
        <w:t>Арендатор</w:t>
      </w:r>
      <w:r w:rsidR="00761DDA">
        <w:rPr>
          <w:sz w:val="24"/>
          <w:szCs w:val="24"/>
        </w:rPr>
        <w:t xml:space="preserve"> - ф</w:t>
      </w:r>
      <w:r w:rsidR="00F31C45">
        <w:rPr>
          <w:sz w:val="24"/>
          <w:szCs w:val="24"/>
        </w:rPr>
        <w:t>изическ</w:t>
      </w:r>
      <w:r>
        <w:rPr>
          <w:sz w:val="24"/>
          <w:szCs w:val="24"/>
        </w:rPr>
        <w:t>о</w:t>
      </w:r>
      <w:r w:rsidR="00F31C45">
        <w:rPr>
          <w:sz w:val="24"/>
          <w:szCs w:val="24"/>
        </w:rPr>
        <w:t>е лиц</w:t>
      </w:r>
      <w:r>
        <w:rPr>
          <w:sz w:val="24"/>
          <w:szCs w:val="24"/>
        </w:rPr>
        <w:t>о</w:t>
      </w:r>
      <w:r w:rsidR="00761DDA">
        <w:rPr>
          <w:sz w:val="24"/>
          <w:szCs w:val="24"/>
        </w:rPr>
        <w:t>: самозаняты</w:t>
      </w:r>
      <w:r>
        <w:rPr>
          <w:sz w:val="24"/>
          <w:szCs w:val="24"/>
        </w:rPr>
        <w:t>й</w:t>
      </w:r>
      <w:r w:rsidR="00B84E7B">
        <w:rPr>
          <w:sz w:val="24"/>
          <w:szCs w:val="24"/>
        </w:rPr>
        <w:t>,</w:t>
      </w:r>
      <w:r w:rsidR="00F31C45">
        <w:rPr>
          <w:sz w:val="24"/>
          <w:szCs w:val="24"/>
        </w:rPr>
        <w:t xml:space="preserve"> самостоятельно начисляют НДС к арендной плате установленной по результатам аукциона и всю сумму перечисляют на реквизиты </w:t>
      </w:r>
      <w:r>
        <w:rPr>
          <w:sz w:val="24"/>
          <w:szCs w:val="24"/>
        </w:rPr>
        <w:t xml:space="preserve">установленные </w:t>
      </w:r>
      <w:r w:rsidR="00F31C45">
        <w:rPr>
          <w:sz w:val="24"/>
          <w:szCs w:val="24"/>
        </w:rPr>
        <w:t xml:space="preserve">для </w:t>
      </w:r>
      <w:r>
        <w:rPr>
          <w:sz w:val="24"/>
          <w:szCs w:val="24"/>
        </w:rPr>
        <w:t>пе</w:t>
      </w:r>
      <w:r w:rsidR="00F31C45">
        <w:rPr>
          <w:sz w:val="24"/>
          <w:szCs w:val="24"/>
        </w:rPr>
        <w:t>р</w:t>
      </w:r>
      <w:r>
        <w:rPr>
          <w:sz w:val="24"/>
          <w:szCs w:val="24"/>
        </w:rPr>
        <w:t>ечисления ар</w:t>
      </w:r>
      <w:r w:rsidR="00F31C45">
        <w:rPr>
          <w:sz w:val="24"/>
          <w:szCs w:val="24"/>
        </w:rPr>
        <w:t>ендной платы, указанные в договоре аренды</w:t>
      </w:r>
      <w:r w:rsidR="001E6663">
        <w:rPr>
          <w:sz w:val="24"/>
          <w:szCs w:val="24"/>
        </w:rPr>
        <w:t>.</w:t>
      </w:r>
    </w:p>
    <w:p w:rsidR="003C7A82" w:rsidRDefault="003C7A82">
      <w:pPr>
        <w:shd w:val="clear" w:color="auto" w:fill="FFFFFF"/>
        <w:ind w:left="3014" w:firstLine="709"/>
        <w:rPr>
          <w:b/>
          <w:bCs/>
          <w:spacing w:val="-1"/>
          <w:sz w:val="24"/>
          <w:szCs w:val="24"/>
        </w:rPr>
      </w:pPr>
    </w:p>
    <w:p w:rsidR="003C7A82" w:rsidRDefault="001E6663">
      <w:pPr>
        <w:shd w:val="clear" w:color="auto" w:fill="FFFFFF"/>
        <w:jc w:val="center"/>
        <w:rPr>
          <w:b/>
          <w:bCs/>
          <w:spacing w:val="-1"/>
          <w:sz w:val="24"/>
          <w:szCs w:val="24"/>
        </w:rPr>
      </w:pPr>
      <w:r>
        <w:rPr>
          <w:b/>
          <w:bCs/>
          <w:spacing w:val="-1"/>
          <w:sz w:val="24"/>
          <w:szCs w:val="24"/>
        </w:rPr>
        <w:t>12. Порядок пересмотра цены договора аренды</w:t>
      </w:r>
    </w:p>
    <w:p w:rsidR="00D85942" w:rsidRDefault="001E6663" w:rsidP="00D85942">
      <w:pPr>
        <w:shd w:val="clear" w:color="auto" w:fill="FFFFFF"/>
        <w:ind w:left="57" w:right="45" w:firstLine="709"/>
        <w:jc w:val="both"/>
        <w:rPr>
          <w:sz w:val="24"/>
          <w:szCs w:val="24"/>
        </w:rPr>
      </w:pPr>
      <w:r>
        <w:rPr>
          <w:sz w:val="24"/>
          <w:szCs w:val="24"/>
        </w:rPr>
        <w:t>Порядок пересмотра цены в ходе исполнения договора</w:t>
      </w:r>
      <w:r>
        <w:rPr>
          <w:b/>
          <w:sz w:val="24"/>
          <w:szCs w:val="24"/>
        </w:rPr>
        <w:t xml:space="preserve"> </w:t>
      </w:r>
      <w:r>
        <w:rPr>
          <w:sz w:val="24"/>
          <w:szCs w:val="24"/>
        </w:rPr>
        <w:t xml:space="preserve">указаны в проекте договора аренды: по Лоту № 1 </w:t>
      </w:r>
      <w:r w:rsidRPr="002D0463">
        <w:rPr>
          <w:sz w:val="24"/>
          <w:szCs w:val="24"/>
        </w:rPr>
        <w:t>Приложение № 5</w:t>
      </w:r>
      <w:r>
        <w:rPr>
          <w:sz w:val="24"/>
          <w:szCs w:val="24"/>
        </w:rPr>
        <w:t xml:space="preserve"> к документации об аукционе</w:t>
      </w:r>
      <w:r w:rsidR="00D85942">
        <w:rPr>
          <w:sz w:val="24"/>
          <w:szCs w:val="24"/>
        </w:rPr>
        <w:t>.</w:t>
      </w:r>
    </w:p>
    <w:p w:rsidR="003C7A82" w:rsidRDefault="001E6663" w:rsidP="00D85942">
      <w:pPr>
        <w:shd w:val="clear" w:color="auto" w:fill="FFFFFF"/>
        <w:ind w:left="57" w:right="45" w:firstLine="709"/>
        <w:jc w:val="both"/>
        <w:rPr>
          <w:sz w:val="24"/>
          <w:szCs w:val="24"/>
        </w:rPr>
      </w:pPr>
      <w:r>
        <w:rPr>
          <w:sz w:val="24"/>
          <w:szCs w:val="24"/>
        </w:rPr>
        <w:t>Цена заключенного договора аренды не может быть пересмотрена сторонами в сторону уменьшения.</w:t>
      </w:r>
    </w:p>
    <w:p w:rsidR="003C7A82" w:rsidRDefault="003C7A82">
      <w:pPr>
        <w:shd w:val="clear" w:color="auto" w:fill="FFFFFF"/>
        <w:ind w:left="58" w:right="48" w:firstLine="709"/>
        <w:jc w:val="both"/>
      </w:pPr>
    </w:p>
    <w:p w:rsidR="003C7A82" w:rsidRDefault="001E6663">
      <w:pPr>
        <w:shd w:val="clear" w:color="auto" w:fill="FFFFFF"/>
        <w:ind w:left="787"/>
        <w:jc w:val="center"/>
        <w:rPr>
          <w:b/>
          <w:bCs/>
          <w:spacing w:val="-1"/>
          <w:sz w:val="24"/>
          <w:szCs w:val="24"/>
        </w:rPr>
      </w:pPr>
      <w:r>
        <w:rPr>
          <w:b/>
          <w:bCs/>
          <w:spacing w:val="-1"/>
          <w:sz w:val="24"/>
          <w:szCs w:val="24"/>
        </w:rPr>
        <w:t>13. Величина повышения начальной цены договора аренды («шаг аукциона»)</w:t>
      </w:r>
    </w:p>
    <w:p w:rsidR="003C7A82" w:rsidRDefault="001E6663">
      <w:pPr>
        <w:shd w:val="clear" w:color="auto" w:fill="FFFFFF"/>
        <w:ind w:left="67" w:right="38" w:firstLine="709"/>
        <w:jc w:val="both"/>
        <w:rPr>
          <w:sz w:val="24"/>
          <w:szCs w:val="24"/>
        </w:rPr>
      </w:pPr>
      <w:r>
        <w:rPr>
          <w:sz w:val="24"/>
          <w:szCs w:val="24"/>
        </w:rPr>
        <w:t>«Шаг аукциона» устанавливается в размере пяти процентов начальной (минимальной) цены договора и составляет:</w:t>
      </w:r>
    </w:p>
    <w:p w:rsidR="003C7A82" w:rsidRPr="00762D71" w:rsidRDefault="001E6663">
      <w:pPr>
        <w:shd w:val="clear" w:color="auto" w:fill="FFFFFF"/>
        <w:ind w:left="67" w:right="38" w:firstLine="709"/>
        <w:jc w:val="both"/>
        <w:rPr>
          <w:sz w:val="24"/>
          <w:szCs w:val="24"/>
        </w:rPr>
      </w:pPr>
      <w:r>
        <w:rPr>
          <w:sz w:val="24"/>
          <w:szCs w:val="24"/>
        </w:rPr>
        <w:t>Лот № 1 </w:t>
      </w:r>
      <w:r w:rsidRPr="00762D71">
        <w:rPr>
          <w:sz w:val="24"/>
          <w:szCs w:val="24"/>
        </w:rPr>
        <w:t>– </w:t>
      </w:r>
      <w:r w:rsidR="00762D71" w:rsidRPr="00762D71">
        <w:rPr>
          <w:sz w:val="24"/>
          <w:szCs w:val="24"/>
        </w:rPr>
        <w:t>6 064 (шесть тысяч шестьдесят четыре) рубля 85 копеек</w:t>
      </w:r>
      <w:r w:rsidRPr="00762D71">
        <w:rPr>
          <w:sz w:val="24"/>
          <w:szCs w:val="24"/>
        </w:rPr>
        <w:t>.</w:t>
      </w:r>
    </w:p>
    <w:p w:rsidR="003C7A82" w:rsidRDefault="003C7A82">
      <w:pPr>
        <w:shd w:val="clear" w:color="auto" w:fill="FFFFFF"/>
        <w:ind w:firstLine="709"/>
        <w:rPr>
          <w:b/>
          <w:sz w:val="24"/>
          <w:szCs w:val="24"/>
        </w:rPr>
      </w:pPr>
    </w:p>
    <w:p w:rsidR="003C7A82" w:rsidRDefault="001E6663">
      <w:pPr>
        <w:shd w:val="clear" w:color="auto" w:fill="FFFFFF"/>
        <w:ind w:firstLine="709"/>
        <w:jc w:val="center"/>
        <w:rPr>
          <w:b/>
          <w:bCs/>
          <w:spacing w:val="-3"/>
          <w:sz w:val="24"/>
          <w:szCs w:val="24"/>
        </w:rPr>
      </w:pPr>
      <w:r>
        <w:rPr>
          <w:b/>
          <w:bCs/>
          <w:spacing w:val="-1"/>
          <w:sz w:val="24"/>
          <w:szCs w:val="24"/>
        </w:rPr>
        <w:t>14. Требования к участникам аукциона,</w:t>
      </w:r>
    </w:p>
    <w:p w:rsidR="003C7A82" w:rsidRDefault="001E6663">
      <w:pPr>
        <w:shd w:val="clear" w:color="auto" w:fill="FFFFFF"/>
        <w:ind w:firstLine="709"/>
        <w:jc w:val="center"/>
        <w:rPr>
          <w:b/>
          <w:bCs/>
          <w:spacing w:val="-3"/>
          <w:sz w:val="24"/>
          <w:szCs w:val="24"/>
        </w:rPr>
      </w:pPr>
      <w:r>
        <w:rPr>
          <w:b/>
          <w:bCs/>
          <w:spacing w:val="-3"/>
          <w:sz w:val="24"/>
          <w:szCs w:val="24"/>
        </w:rPr>
        <w:t>условия допуска заявителей к участию в аукционе</w:t>
      </w:r>
    </w:p>
    <w:p w:rsidR="002572C2" w:rsidRDefault="001E6663" w:rsidP="00541403">
      <w:pPr>
        <w:tabs>
          <w:tab w:val="left" w:pos="708"/>
        </w:tabs>
        <w:suppressAutoHyphens/>
        <w:ind w:firstLine="709"/>
        <w:jc w:val="both"/>
        <w:rPr>
          <w:bCs/>
          <w:sz w:val="24"/>
          <w:szCs w:val="24"/>
          <w:shd w:val="clear" w:color="auto" w:fill="FFFFFF"/>
        </w:rPr>
      </w:pPr>
      <w:r>
        <w:rPr>
          <w:spacing w:val="-2"/>
          <w:sz w:val="24"/>
          <w:szCs w:val="24"/>
        </w:rPr>
        <w:t>14.1. К участию в аукционе допускаются лица, указанные в пункте 1.</w:t>
      </w:r>
      <w:r w:rsidR="00762D71">
        <w:rPr>
          <w:spacing w:val="-2"/>
          <w:sz w:val="24"/>
          <w:szCs w:val="24"/>
        </w:rPr>
        <w:t>8</w:t>
      </w:r>
      <w:r>
        <w:rPr>
          <w:spacing w:val="-2"/>
          <w:sz w:val="24"/>
          <w:szCs w:val="24"/>
        </w:rPr>
        <w:t xml:space="preserve"> документации об </w:t>
      </w:r>
      <w:r w:rsidRPr="00761DDA">
        <w:rPr>
          <w:spacing w:val="-2"/>
          <w:sz w:val="24"/>
          <w:szCs w:val="24"/>
        </w:rPr>
        <w:t xml:space="preserve">аукционе, </w:t>
      </w:r>
      <w:r w:rsidR="00B54354" w:rsidRPr="00761DDA">
        <w:rPr>
          <w:color w:val="00000A"/>
          <w:sz w:val="24"/>
          <w:szCs w:val="24"/>
          <w:shd w:val="clear" w:color="auto" w:fill="FFFFFF"/>
        </w:rPr>
        <w:t xml:space="preserve">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w:t>
      </w:r>
      <w:r w:rsidR="00B54354" w:rsidRPr="00541403">
        <w:rPr>
          <w:color w:val="00000A"/>
          <w:sz w:val="24"/>
          <w:szCs w:val="24"/>
          <w:shd w:val="clear" w:color="auto" w:fill="FFFFFF"/>
        </w:rPr>
        <w:t>(далее – заявка)</w:t>
      </w:r>
      <w:r w:rsidR="00B54354" w:rsidRPr="00761DDA">
        <w:rPr>
          <w:color w:val="00000A"/>
          <w:sz w:val="24"/>
          <w:szCs w:val="24"/>
          <w:shd w:val="clear" w:color="auto" w:fill="FFFFFF"/>
        </w:rPr>
        <w:t xml:space="preserve">, обеспечившие поступление суммы задатка в порядке и срок, указанные в настоящей документацией об аукционе </w:t>
      </w:r>
      <w:r w:rsidRPr="00244BA0">
        <w:rPr>
          <w:sz w:val="24"/>
          <w:szCs w:val="24"/>
        </w:rPr>
        <w:t xml:space="preserve">соответствующие </w:t>
      </w:r>
      <w:r w:rsidR="00244BA0" w:rsidRPr="00244BA0">
        <w:rPr>
          <w:bCs/>
          <w:sz w:val="24"/>
          <w:szCs w:val="24"/>
          <w:shd w:val="clear" w:color="auto" w:fill="FFFFFF"/>
        </w:rPr>
        <w:t>требованиям, установленным законодательством Российской Федерации к участникам аукциона</w:t>
      </w:r>
      <w:r w:rsidR="00541403">
        <w:rPr>
          <w:bCs/>
          <w:sz w:val="24"/>
          <w:szCs w:val="24"/>
          <w:shd w:val="clear" w:color="auto" w:fill="FFFFFF"/>
        </w:rPr>
        <w:t xml:space="preserve"> </w:t>
      </w:r>
      <w:r w:rsidR="00541403" w:rsidRPr="00541403">
        <w:rPr>
          <w:color w:val="00000A"/>
          <w:sz w:val="24"/>
          <w:szCs w:val="24"/>
          <w:shd w:val="clear" w:color="auto" w:fill="FFFFFF"/>
        </w:rPr>
        <w:t>(далее – заявители)</w:t>
      </w:r>
      <w:r w:rsidR="002572C2" w:rsidRPr="00541403">
        <w:rPr>
          <w:bCs/>
          <w:sz w:val="24"/>
          <w:szCs w:val="24"/>
          <w:shd w:val="clear" w:color="auto" w:fill="FFFFFF"/>
        </w:rPr>
        <w:t>.</w:t>
      </w:r>
    </w:p>
    <w:p w:rsidR="00063CB0" w:rsidRDefault="00063CB0" w:rsidP="00541403">
      <w:pPr>
        <w:tabs>
          <w:tab w:val="left" w:pos="708"/>
        </w:tabs>
        <w:suppressAutoHyphens/>
        <w:ind w:firstLine="709"/>
        <w:jc w:val="both"/>
        <w:rPr>
          <w:sz w:val="24"/>
          <w:szCs w:val="24"/>
        </w:rPr>
      </w:pPr>
      <w:r>
        <w:rPr>
          <w:sz w:val="24"/>
          <w:szCs w:val="24"/>
        </w:rPr>
        <w:t>14.</w:t>
      </w:r>
      <w:r w:rsidR="00E23FFA">
        <w:rPr>
          <w:sz w:val="24"/>
          <w:szCs w:val="24"/>
        </w:rPr>
        <w:t>2</w:t>
      </w:r>
      <w:r>
        <w:rPr>
          <w:sz w:val="24"/>
          <w:szCs w:val="24"/>
        </w:rPr>
        <w:t>. </w:t>
      </w:r>
      <w:r w:rsidR="002572C2" w:rsidRPr="002572C2">
        <w:rPr>
          <w:sz w:val="24"/>
          <w:szCs w:val="24"/>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2572C2" w:rsidRPr="002572C2">
          <w:rPr>
            <w:color w:val="0000FF"/>
            <w:sz w:val="24"/>
            <w:szCs w:val="24"/>
          </w:rPr>
          <w:t>www.torgi.gov.ru</w:t>
        </w:r>
      </w:hyperlink>
      <w:r w:rsidR="002572C2" w:rsidRPr="002572C2">
        <w:rPr>
          <w:sz w:val="24"/>
          <w:szCs w:val="24"/>
        </w:rPr>
        <w:t xml:space="preserve"> (далее - официальный сайт) в соответствии с </w:t>
      </w:r>
      <w:hyperlink r:id="rId23" w:history="1">
        <w:r w:rsidR="002572C2" w:rsidRPr="002572C2">
          <w:rPr>
            <w:color w:val="0000FF"/>
            <w:sz w:val="24"/>
            <w:szCs w:val="24"/>
          </w:rPr>
          <w:t>главой II</w:t>
        </w:r>
      </w:hyperlink>
      <w:r w:rsidR="002572C2" w:rsidRPr="002572C2">
        <w:rPr>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63CB0" w:rsidRPr="00063CB0" w:rsidRDefault="00063CB0" w:rsidP="00541403">
      <w:pPr>
        <w:tabs>
          <w:tab w:val="left" w:pos="708"/>
        </w:tabs>
        <w:suppressAutoHyphens/>
        <w:ind w:firstLine="709"/>
        <w:jc w:val="both"/>
        <w:rPr>
          <w:color w:val="00000A"/>
          <w:sz w:val="24"/>
          <w:szCs w:val="24"/>
          <w:shd w:val="clear" w:color="auto" w:fill="FFFFFF"/>
        </w:rPr>
      </w:pPr>
      <w:r w:rsidRPr="00063CB0">
        <w:rPr>
          <w:color w:val="00000A"/>
          <w:sz w:val="24"/>
          <w:szCs w:val="24"/>
          <w:shd w:val="clear" w:color="auto" w:fill="FFFFFF"/>
        </w:rPr>
        <w:t>14.</w:t>
      </w:r>
      <w:r w:rsidR="00E23FFA">
        <w:rPr>
          <w:color w:val="00000A"/>
          <w:sz w:val="24"/>
          <w:szCs w:val="24"/>
          <w:shd w:val="clear" w:color="auto" w:fill="FFFFFF"/>
        </w:rPr>
        <w:t>3</w:t>
      </w:r>
      <w:r w:rsidRPr="00063CB0">
        <w:rPr>
          <w:color w:val="00000A"/>
          <w:sz w:val="24"/>
          <w:szCs w:val="24"/>
          <w:shd w:val="clear" w:color="auto" w:fill="FFFFFF"/>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w:t>
      </w:r>
      <w:r w:rsidRPr="00063CB0">
        <w:rPr>
          <w:color w:val="00000A"/>
          <w:sz w:val="24"/>
          <w:szCs w:val="24"/>
          <w:shd w:val="clear" w:color="auto" w:fill="FFFFFF"/>
        </w:rPr>
        <w:lastRenderedPageBreak/>
        <w:t>настоящей документации об аукционе, у органов власти в соответствии с их компетенцией и иных</w:t>
      </w:r>
      <w:r>
        <w:rPr>
          <w:color w:val="00000A"/>
          <w:sz w:val="24"/>
          <w:szCs w:val="24"/>
          <w:shd w:val="clear" w:color="auto" w:fill="FFFFFF"/>
        </w:rPr>
        <w:t xml:space="preserve"> </w:t>
      </w:r>
      <w:r w:rsidRPr="00063CB0">
        <w:rPr>
          <w:color w:val="00000A"/>
          <w:sz w:val="24"/>
          <w:szCs w:val="24"/>
          <w:shd w:val="clear" w:color="auto" w:fill="FFFFFF"/>
        </w:rPr>
        <w:t>лиц, за исключением лиц, подавших заявку на участие в аукционе.</w:t>
      </w:r>
    </w:p>
    <w:p w:rsidR="003C7A82" w:rsidRPr="00063CB0" w:rsidRDefault="001E6663" w:rsidP="00541403">
      <w:pPr>
        <w:shd w:val="clear" w:color="auto" w:fill="FFFFFF"/>
        <w:tabs>
          <w:tab w:val="left" w:pos="969"/>
        </w:tabs>
        <w:ind w:right="26" w:firstLine="709"/>
        <w:jc w:val="both"/>
        <w:rPr>
          <w:sz w:val="24"/>
          <w:szCs w:val="24"/>
        </w:rPr>
      </w:pPr>
      <w:r w:rsidRPr="00063CB0">
        <w:rPr>
          <w:spacing w:val="-1"/>
          <w:sz w:val="24"/>
          <w:szCs w:val="24"/>
        </w:rPr>
        <w:t>14.</w:t>
      </w:r>
      <w:r w:rsidR="00E23FFA">
        <w:rPr>
          <w:spacing w:val="-1"/>
          <w:sz w:val="24"/>
          <w:szCs w:val="24"/>
        </w:rPr>
        <w:t>4</w:t>
      </w:r>
      <w:r w:rsidRPr="00063CB0">
        <w:rPr>
          <w:spacing w:val="-1"/>
          <w:sz w:val="24"/>
          <w:szCs w:val="24"/>
        </w:rPr>
        <w:t xml:space="preserve">. Заявитель не допускается аукционной комиссией </w:t>
      </w:r>
      <w:r w:rsidRPr="00063CB0">
        <w:rPr>
          <w:sz w:val="24"/>
          <w:szCs w:val="24"/>
        </w:rPr>
        <w:t>к участию в аукционе в случаях:</w:t>
      </w:r>
    </w:p>
    <w:p w:rsidR="00063CB0" w:rsidRDefault="002572C2" w:rsidP="00541403">
      <w:pPr>
        <w:pStyle w:val="afa"/>
        <w:widowControl w:val="0"/>
        <w:tabs>
          <w:tab w:val="left" w:pos="0"/>
        </w:tabs>
        <w:spacing w:before="0" w:after="0"/>
        <w:jc w:val="both"/>
        <w:rPr>
          <w:bCs/>
          <w:szCs w:val="24"/>
          <w:shd w:val="clear" w:color="auto" w:fill="FFFFFF"/>
        </w:rPr>
      </w:pPr>
      <w:r w:rsidRPr="00063CB0">
        <w:rPr>
          <w:bCs/>
          <w:szCs w:val="24"/>
          <w:shd w:val="clear" w:color="auto" w:fill="FFFFFF"/>
        </w:rPr>
        <w:tab/>
        <w:t>1)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E23FFA" w:rsidRPr="00063CB0" w:rsidRDefault="00E23FFA" w:rsidP="00541403">
      <w:pPr>
        <w:pStyle w:val="afa"/>
        <w:widowControl w:val="0"/>
        <w:tabs>
          <w:tab w:val="left" w:pos="0"/>
        </w:tabs>
        <w:autoSpaceDE w:val="0"/>
        <w:autoSpaceDN w:val="0"/>
        <w:adjustRightInd w:val="0"/>
        <w:spacing w:before="0" w:after="0"/>
        <w:contextualSpacing/>
        <w:jc w:val="both"/>
        <w:rPr>
          <w:bCs/>
          <w:szCs w:val="24"/>
          <w:shd w:val="clear" w:color="auto" w:fill="FFFFFF"/>
        </w:rPr>
      </w:pPr>
      <w:r>
        <w:rPr>
          <w:szCs w:val="24"/>
        </w:rPr>
        <w:tab/>
        <w:t>2</w:t>
      </w:r>
      <w:r w:rsidRPr="00063CB0">
        <w:rPr>
          <w:szCs w:val="24"/>
        </w:rPr>
        <w:t>) </w:t>
      </w:r>
      <w:r w:rsidRPr="00063CB0">
        <w:rPr>
          <w:bCs/>
          <w:szCs w:val="24"/>
          <w:shd w:val="clear" w:color="auto" w:fill="FFFFFF"/>
        </w:rPr>
        <w:t>невнесения задатка в порядке, размере и сроки, указанные в документации об аукционе в электронной форме;</w:t>
      </w:r>
    </w:p>
    <w:p w:rsidR="00063CB0" w:rsidRDefault="00E23FFA" w:rsidP="00541403">
      <w:pPr>
        <w:pStyle w:val="afa"/>
        <w:widowControl w:val="0"/>
        <w:tabs>
          <w:tab w:val="left" w:pos="0"/>
        </w:tabs>
        <w:spacing w:before="0" w:after="0"/>
        <w:jc w:val="both"/>
        <w:rPr>
          <w:bCs/>
          <w:szCs w:val="24"/>
          <w:shd w:val="clear" w:color="auto" w:fill="FFFFFF"/>
        </w:rPr>
      </w:pPr>
      <w:r w:rsidRPr="00063CB0">
        <w:rPr>
          <w:bCs/>
          <w:szCs w:val="24"/>
          <w:shd w:val="clear" w:color="auto" w:fill="FFFFFF"/>
        </w:rPr>
        <w:tab/>
      </w:r>
      <w:r>
        <w:rPr>
          <w:bCs/>
          <w:szCs w:val="24"/>
          <w:shd w:val="clear" w:color="auto" w:fill="FFFFFF"/>
        </w:rPr>
        <w:t>3</w:t>
      </w:r>
      <w:r w:rsidR="00063CB0" w:rsidRPr="00063CB0">
        <w:rPr>
          <w:szCs w:val="24"/>
        </w:rPr>
        <w:t>)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r w:rsidR="00063CB0">
        <w:rPr>
          <w:szCs w:val="24"/>
        </w:rPr>
        <w:tab/>
      </w:r>
    </w:p>
    <w:p w:rsidR="0067534F" w:rsidRDefault="00063CB0" w:rsidP="00541403">
      <w:pPr>
        <w:pStyle w:val="afa"/>
        <w:widowControl w:val="0"/>
        <w:tabs>
          <w:tab w:val="left" w:pos="0"/>
        </w:tabs>
        <w:spacing w:before="0" w:after="0"/>
        <w:ind w:firstLine="709"/>
        <w:jc w:val="both"/>
        <w:rPr>
          <w:szCs w:val="24"/>
        </w:rPr>
      </w:pPr>
      <w:r>
        <w:rPr>
          <w:bCs/>
          <w:szCs w:val="24"/>
          <w:shd w:val="clear" w:color="auto" w:fill="FFFFFF"/>
        </w:rPr>
        <w:tab/>
      </w:r>
      <w:r w:rsidR="00E23FFA">
        <w:rPr>
          <w:bCs/>
          <w:szCs w:val="24"/>
          <w:shd w:val="clear" w:color="auto" w:fill="FFFFFF"/>
        </w:rPr>
        <w:t>4</w:t>
      </w:r>
      <w:r w:rsidR="001E6663" w:rsidRPr="00063CB0">
        <w:rPr>
          <w:spacing w:val="-1"/>
          <w:szCs w:val="24"/>
        </w:rPr>
        <w:t>) </w:t>
      </w:r>
      <w:r w:rsidR="0067534F" w:rsidRPr="00063CB0">
        <w:rPr>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4" w:history="1">
        <w:r w:rsidR="0067534F" w:rsidRPr="00063CB0">
          <w:rPr>
            <w:color w:val="0000FF"/>
            <w:szCs w:val="24"/>
          </w:rPr>
          <w:t>частями 3</w:t>
        </w:r>
      </w:hyperlink>
      <w:r w:rsidR="0067534F" w:rsidRPr="00063CB0">
        <w:rPr>
          <w:szCs w:val="24"/>
        </w:rPr>
        <w:t xml:space="preserve"> и </w:t>
      </w:r>
      <w:hyperlink r:id="rId25" w:history="1">
        <w:r w:rsidR="0067534F" w:rsidRPr="00063CB0">
          <w:rPr>
            <w:color w:val="0000FF"/>
            <w:szCs w:val="24"/>
          </w:rPr>
          <w:t>5 статьи 14</w:t>
        </w:r>
      </w:hyperlink>
      <w:r w:rsidR="0067534F" w:rsidRPr="00063CB0">
        <w:rPr>
          <w:szCs w:val="24"/>
        </w:rPr>
        <w:t xml:space="preserve"> Закона N 209-ФЗ</w:t>
      </w:r>
      <w:r w:rsidR="00E23FFA">
        <w:rPr>
          <w:szCs w:val="24"/>
        </w:rPr>
        <w:t>;</w:t>
      </w:r>
    </w:p>
    <w:p w:rsidR="00E23FFA" w:rsidRDefault="00E23FFA" w:rsidP="00E23FFA">
      <w:pPr>
        <w:pStyle w:val="afa"/>
        <w:widowControl w:val="0"/>
        <w:tabs>
          <w:tab w:val="left" w:pos="0"/>
        </w:tabs>
        <w:spacing w:before="0" w:after="0"/>
        <w:jc w:val="both"/>
        <w:rPr>
          <w:bCs/>
          <w:szCs w:val="24"/>
          <w:shd w:val="clear" w:color="auto" w:fill="FFFFFF"/>
        </w:rPr>
      </w:pPr>
      <w:r>
        <w:rPr>
          <w:bCs/>
          <w:szCs w:val="24"/>
          <w:shd w:val="clear" w:color="auto" w:fill="FFFFFF"/>
        </w:rPr>
        <w:tab/>
        <w:t>5) </w:t>
      </w:r>
      <w:r w:rsidRPr="00063CB0">
        <w:rPr>
          <w:bCs/>
          <w:szCs w:val="24"/>
          <w:shd w:val="clear" w:color="auto" w:fill="FFFFFF"/>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3FFA" w:rsidRDefault="00E23FFA" w:rsidP="00E23FFA">
      <w:pPr>
        <w:pStyle w:val="afa"/>
        <w:widowControl w:val="0"/>
        <w:tabs>
          <w:tab w:val="left" w:pos="0"/>
        </w:tabs>
        <w:spacing w:before="0" w:after="0"/>
        <w:jc w:val="both"/>
        <w:rPr>
          <w:bCs/>
          <w:szCs w:val="24"/>
          <w:shd w:val="clear" w:color="auto" w:fill="FFFFFF"/>
        </w:rPr>
      </w:pPr>
      <w:r>
        <w:rPr>
          <w:bCs/>
          <w:szCs w:val="24"/>
          <w:shd w:val="clear" w:color="auto" w:fill="FFFFFF"/>
        </w:rPr>
        <w:tab/>
        <w:t>6) н</w:t>
      </w:r>
      <w:r w:rsidRPr="00063CB0">
        <w:rPr>
          <w:bCs/>
          <w:szCs w:val="24"/>
          <w:shd w:val="clear" w:color="auto" w:fill="FFFFFF"/>
        </w:rPr>
        <w:t>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Pr>
          <w:bCs/>
          <w:szCs w:val="24"/>
          <w:shd w:val="clear" w:color="auto" w:fill="FFFFFF"/>
        </w:rPr>
        <w:t>.</w:t>
      </w:r>
    </w:p>
    <w:p w:rsidR="00E23FFA" w:rsidRDefault="00E23FFA" w:rsidP="00E23FFA">
      <w:pPr>
        <w:pStyle w:val="afa"/>
        <w:ind w:firstLine="709"/>
        <w:contextualSpacing/>
        <w:jc w:val="both"/>
        <w:rPr>
          <w:bCs/>
          <w:szCs w:val="24"/>
          <w:shd w:val="clear" w:color="auto" w:fill="FFFFFF"/>
        </w:rPr>
      </w:pPr>
      <w:r>
        <w:rPr>
          <w:bCs/>
          <w:szCs w:val="24"/>
          <w:shd w:val="clear" w:color="auto" w:fill="FFFFFF"/>
        </w:rPr>
        <w:tab/>
      </w:r>
      <w:r w:rsidRPr="00E23FFA">
        <w:rPr>
          <w:bCs/>
          <w:szCs w:val="24"/>
          <w:shd w:val="clear" w:color="auto" w:fill="FFFFFF"/>
        </w:rPr>
        <w:t>14.5.</w:t>
      </w:r>
      <w:r w:rsidR="00541403">
        <w:rPr>
          <w:bCs/>
          <w:szCs w:val="24"/>
          <w:shd w:val="clear" w:color="auto" w:fill="FFFFFF"/>
        </w:rPr>
        <w:t> </w:t>
      </w:r>
      <w:r w:rsidRPr="00E23FFA">
        <w:rPr>
          <w:bCs/>
          <w:szCs w:val="24"/>
          <w:shd w:val="clear" w:color="auto" w:fill="FFFFFF"/>
        </w:rPr>
        <w:t>Перечень указанных оснований отказа заявителю в участии в аукционе в электронной форме является исчерпывающим.</w:t>
      </w:r>
    </w:p>
    <w:p w:rsidR="007232BB" w:rsidRDefault="00E23FFA" w:rsidP="007232BB">
      <w:pPr>
        <w:pStyle w:val="afa"/>
        <w:spacing w:before="0" w:after="0"/>
        <w:ind w:firstLine="709"/>
        <w:contextualSpacing/>
        <w:jc w:val="both"/>
        <w:rPr>
          <w:bCs/>
          <w:szCs w:val="24"/>
          <w:shd w:val="clear" w:color="auto" w:fill="FFFFFF"/>
        </w:rPr>
      </w:pPr>
      <w:r>
        <w:rPr>
          <w:bCs/>
          <w:szCs w:val="24"/>
          <w:shd w:val="clear" w:color="auto" w:fill="FFFFFF"/>
        </w:rPr>
        <w:t>14.6. </w:t>
      </w:r>
      <w:r w:rsidRPr="00E23FFA">
        <w:rPr>
          <w:bCs/>
          <w:szCs w:val="24"/>
          <w:shd w:val="clear" w:color="auto" w:fill="FFFFFF"/>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C7A82" w:rsidRPr="00063CB0" w:rsidRDefault="001E6663" w:rsidP="00063CB0">
      <w:pPr>
        <w:shd w:val="clear" w:color="auto" w:fill="FFFFFF"/>
        <w:tabs>
          <w:tab w:val="left" w:pos="969"/>
        </w:tabs>
        <w:ind w:right="26" w:firstLine="709"/>
        <w:jc w:val="both"/>
        <w:rPr>
          <w:sz w:val="24"/>
          <w:szCs w:val="24"/>
        </w:rPr>
      </w:pPr>
      <w:r w:rsidRPr="00063CB0">
        <w:rPr>
          <w:spacing w:val="-1"/>
          <w:sz w:val="24"/>
          <w:szCs w:val="24"/>
        </w:rPr>
        <w:t>14.</w:t>
      </w:r>
      <w:r w:rsidR="007232BB">
        <w:rPr>
          <w:spacing w:val="-1"/>
          <w:sz w:val="24"/>
          <w:szCs w:val="24"/>
        </w:rPr>
        <w:t>7</w:t>
      </w:r>
      <w:r w:rsidRPr="00063CB0">
        <w:rPr>
          <w:spacing w:val="-1"/>
          <w:sz w:val="24"/>
          <w:szCs w:val="24"/>
        </w:rPr>
        <w:t>. Уведомление о допуске к участию в аукционе и о признании заявителя участником аукцио</w:t>
      </w:r>
      <w:r w:rsidRPr="00063CB0">
        <w:rPr>
          <w:sz w:val="24"/>
          <w:szCs w:val="24"/>
        </w:rPr>
        <w:t>на или об отказе в допуске к участию в аукционе направляются заявителю Оператором аукциона в личный кабинет на электронной площадке.</w:t>
      </w:r>
    </w:p>
    <w:p w:rsidR="003C7A82" w:rsidRDefault="003C7A82">
      <w:pPr>
        <w:shd w:val="clear" w:color="auto" w:fill="FFFFFF"/>
        <w:tabs>
          <w:tab w:val="left" w:pos="969"/>
        </w:tabs>
        <w:spacing w:line="272" w:lineRule="exact"/>
        <w:ind w:right="26" w:firstLine="709"/>
        <w:jc w:val="both"/>
        <w:rPr>
          <w:sz w:val="24"/>
          <w:szCs w:val="24"/>
        </w:rPr>
      </w:pPr>
    </w:p>
    <w:p w:rsidR="003C7A82" w:rsidRDefault="001E6663">
      <w:pPr>
        <w:shd w:val="clear" w:color="auto" w:fill="FFFFFF"/>
        <w:jc w:val="center"/>
        <w:rPr>
          <w:b/>
          <w:bCs/>
          <w:sz w:val="24"/>
          <w:szCs w:val="24"/>
        </w:rPr>
      </w:pPr>
      <w:r>
        <w:rPr>
          <w:b/>
          <w:bCs/>
          <w:sz w:val="24"/>
          <w:szCs w:val="24"/>
        </w:rPr>
        <w:t>15. Рассмотрение заявок на участие в аукционе</w:t>
      </w:r>
    </w:p>
    <w:p w:rsidR="008D738A" w:rsidRPr="00541403" w:rsidRDefault="001E6663" w:rsidP="008D738A">
      <w:pPr>
        <w:shd w:val="clear" w:color="auto" w:fill="FFFFFF"/>
        <w:spacing w:line="274" w:lineRule="exact"/>
        <w:ind w:left="53" w:right="48" w:firstLine="709"/>
        <w:jc w:val="both"/>
        <w:rPr>
          <w:spacing w:val="-8"/>
          <w:sz w:val="24"/>
          <w:szCs w:val="24"/>
        </w:rPr>
      </w:pPr>
      <w:r>
        <w:rPr>
          <w:sz w:val="24"/>
          <w:szCs w:val="24"/>
        </w:rPr>
        <w:t xml:space="preserve">15.1. Оператор через «личный кабинет» Организатора аукциона обеспечивает доступ </w:t>
      </w:r>
      <w:r w:rsidRPr="00541403">
        <w:rPr>
          <w:spacing w:val="-8"/>
          <w:sz w:val="24"/>
          <w:szCs w:val="24"/>
        </w:rPr>
        <w:t>Организатора аукциона к поданным заявителями заявкам и документам.</w:t>
      </w:r>
    </w:p>
    <w:p w:rsidR="008D738A" w:rsidRPr="00541403" w:rsidRDefault="008D738A" w:rsidP="008D738A">
      <w:pPr>
        <w:shd w:val="clear" w:color="auto" w:fill="FFFFFF"/>
        <w:spacing w:line="274" w:lineRule="exact"/>
        <w:ind w:left="53" w:right="48" w:firstLine="709"/>
        <w:jc w:val="both"/>
        <w:rPr>
          <w:color w:val="0D0D0D"/>
          <w:sz w:val="24"/>
          <w:szCs w:val="24"/>
        </w:rPr>
      </w:pPr>
      <w:r w:rsidRPr="00541403">
        <w:rPr>
          <w:color w:val="0D0D0D"/>
          <w:sz w:val="24"/>
          <w:szCs w:val="24"/>
        </w:rPr>
        <w:t xml:space="preserve">Дата и время начала рассмотрения заявок аукционной комиссией, созданной Организатором аукциона (далее – комиссия) соответствует дате и времени окончания срока подачи заявок на участие в аукционе. </w:t>
      </w:r>
    </w:p>
    <w:p w:rsidR="003C7A82" w:rsidRDefault="001E6663">
      <w:pPr>
        <w:shd w:val="clear" w:color="auto" w:fill="FFFFFF"/>
        <w:ind w:left="62" w:right="53" w:firstLine="709"/>
        <w:jc w:val="both"/>
      </w:pPr>
      <w:r w:rsidRPr="00541403">
        <w:rPr>
          <w:sz w:val="24"/>
          <w:szCs w:val="24"/>
        </w:rPr>
        <w:t>Заседание комиссии по рассмотрению заявок на участие в аукционе состоится</w:t>
      </w:r>
      <w:r w:rsidRPr="00541403">
        <w:rPr>
          <w:b/>
          <w:sz w:val="24"/>
          <w:szCs w:val="24"/>
        </w:rPr>
        <w:t xml:space="preserve"> </w:t>
      </w:r>
      <w:r w:rsidR="00541403" w:rsidRPr="00541403">
        <w:rPr>
          <w:b/>
          <w:sz w:val="24"/>
          <w:szCs w:val="24"/>
        </w:rPr>
        <w:t>13.01.2025</w:t>
      </w:r>
      <w:r w:rsidRPr="00541403">
        <w:rPr>
          <w:b/>
          <w:bCs/>
          <w:sz w:val="24"/>
          <w:szCs w:val="24"/>
        </w:rPr>
        <w:t xml:space="preserve"> в </w:t>
      </w:r>
      <w:r w:rsidRPr="00541403">
        <w:rPr>
          <w:b/>
          <w:bCs/>
          <w:spacing w:val="-1"/>
          <w:sz w:val="24"/>
          <w:szCs w:val="24"/>
        </w:rPr>
        <w:t xml:space="preserve">11 час. 00 мин. </w:t>
      </w:r>
      <w:r w:rsidRPr="00541403">
        <w:rPr>
          <w:bCs/>
          <w:spacing w:val="-1"/>
          <w:sz w:val="24"/>
          <w:szCs w:val="24"/>
        </w:rPr>
        <w:t>(</w:t>
      </w:r>
      <w:r w:rsidRPr="00541403">
        <w:rPr>
          <w:spacing w:val="-1"/>
          <w:sz w:val="24"/>
          <w:szCs w:val="24"/>
        </w:rPr>
        <w:t>по местному новосибирскому времени) по адресу: г. Новосибирск, Красный</w:t>
      </w:r>
      <w:r>
        <w:rPr>
          <w:spacing w:val="-1"/>
          <w:sz w:val="24"/>
          <w:szCs w:val="24"/>
        </w:rPr>
        <w:t xml:space="preserve"> проспект, 18, каб.241.</w:t>
      </w:r>
    </w:p>
    <w:p w:rsidR="003C7A82" w:rsidRDefault="001E6663">
      <w:pPr>
        <w:shd w:val="clear" w:color="auto" w:fill="FFFFFF"/>
        <w:spacing w:line="274" w:lineRule="exact"/>
        <w:ind w:left="53" w:right="48" w:firstLine="709"/>
        <w:jc w:val="both"/>
        <w:rPr>
          <w:sz w:val="24"/>
          <w:szCs w:val="24"/>
        </w:rPr>
      </w:pPr>
      <w:r>
        <w:rPr>
          <w:sz w:val="24"/>
          <w:szCs w:val="24"/>
        </w:rPr>
        <w:t xml:space="preserve">Окончание рассмотрения заявок на участие в аукционе состоится </w:t>
      </w:r>
      <w:r w:rsidR="00541403">
        <w:rPr>
          <w:b/>
          <w:bCs/>
          <w:sz w:val="24"/>
          <w:szCs w:val="24"/>
        </w:rPr>
        <w:t>14.01.2025</w:t>
      </w:r>
      <w:r>
        <w:rPr>
          <w:sz w:val="24"/>
          <w:szCs w:val="24"/>
        </w:rPr>
        <w:t xml:space="preserve">. </w:t>
      </w:r>
    </w:p>
    <w:p w:rsidR="003C7A82" w:rsidRDefault="001E6663">
      <w:pPr>
        <w:shd w:val="clear" w:color="auto" w:fill="FFFFFF"/>
        <w:spacing w:line="274" w:lineRule="exact"/>
        <w:ind w:left="53" w:right="48" w:firstLine="709"/>
        <w:jc w:val="both"/>
        <w:rPr>
          <w:sz w:val="24"/>
          <w:szCs w:val="24"/>
        </w:rPr>
      </w:pPr>
      <w:r>
        <w:rPr>
          <w:spacing w:val="-6"/>
          <w:sz w:val="24"/>
          <w:szCs w:val="24"/>
        </w:rPr>
        <w:t xml:space="preserve">15.2. Комиссия рассматривает заявки на предмет соответствия требованиям, установленным </w:t>
      </w:r>
      <w:r>
        <w:rPr>
          <w:sz w:val="24"/>
          <w:szCs w:val="24"/>
        </w:rPr>
        <w:t>документацией об аукционе, и соответствия заявителей требованиям, предъявляемым к участникам аукциона.</w:t>
      </w:r>
    </w:p>
    <w:p w:rsidR="003C7A82" w:rsidRDefault="001E6663">
      <w:pPr>
        <w:shd w:val="clear" w:color="auto" w:fill="FFFFFF"/>
        <w:spacing w:line="274" w:lineRule="exact"/>
        <w:ind w:left="53" w:right="48" w:firstLine="709"/>
        <w:jc w:val="both"/>
        <w:rPr>
          <w:sz w:val="24"/>
          <w:szCs w:val="24"/>
        </w:rPr>
      </w:pPr>
      <w:r>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w:t>
      </w:r>
      <w:r>
        <w:rPr>
          <w:sz w:val="24"/>
          <w:szCs w:val="24"/>
        </w:rPr>
        <w:lastRenderedPageBreak/>
        <w:t>отношении данного лота, не рассматриваются и возвращаются такому заявителю.</w:t>
      </w:r>
    </w:p>
    <w:p w:rsidR="003C7A82" w:rsidRDefault="001E6663">
      <w:pPr>
        <w:shd w:val="clear" w:color="auto" w:fill="FFFFFF"/>
        <w:spacing w:line="274" w:lineRule="exact"/>
        <w:ind w:left="53" w:right="48" w:firstLine="709"/>
        <w:jc w:val="both"/>
        <w:rPr>
          <w:sz w:val="24"/>
          <w:szCs w:val="24"/>
        </w:rPr>
      </w:pPr>
      <w:r>
        <w:rPr>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C56498">
        <w:rPr>
          <w:sz w:val="24"/>
          <w:szCs w:val="24"/>
        </w:rPr>
        <w:t>разделом 14</w:t>
      </w:r>
      <w:r>
        <w:rPr>
          <w:sz w:val="24"/>
          <w:szCs w:val="24"/>
        </w:rPr>
        <w:t xml:space="preserve"> аукционной документации, которое оформляется протоколом рассмотрения заявок на участие в аукционе.</w:t>
      </w:r>
    </w:p>
    <w:p w:rsidR="003C7A82" w:rsidRDefault="001E6663">
      <w:pPr>
        <w:shd w:val="clear" w:color="auto" w:fill="FFFFFF"/>
        <w:spacing w:line="274" w:lineRule="exact"/>
        <w:ind w:left="53" w:right="48" w:firstLine="709"/>
        <w:jc w:val="both"/>
        <w:rPr>
          <w:sz w:val="24"/>
          <w:szCs w:val="24"/>
        </w:rPr>
      </w:pPr>
      <w:r>
        <w:rPr>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C7A82" w:rsidRDefault="001E6663">
      <w:pPr>
        <w:shd w:val="clear" w:color="auto" w:fill="FFFFFF"/>
        <w:spacing w:line="274" w:lineRule="exact"/>
        <w:ind w:left="53" w:right="48" w:firstLine="709"/>
        <w:jc w:val="both"/>
        <w:rPr>
          <w:sz w:val="24"/>
          <w:szCs w:val="24"/>
        </w:rPr>
      </w:pPr>
      <w:r>
        <w:rPr>
          <w:sz w:val="24"/>
          <w:szCs w:val="24"/>
        </w:rPr>
        <w:t>15.3.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C7A82" w:rsidRDefault="001E6663">
      <w:pPr>
        <w:shd w:val="clear" w:color="auto" w:fill="FFFFFF"/>
        <w:spacing w:line="274" w:lineRule="exact"/>
        <w:ind w:left="53" w:right="48" w:firstLine="709"/>
        <w:jc w:val="both"/>
        <w:rPr>
          <w:sz w:val="24"/>
          <w:szCs w:val="24"/>
        </w:rPr>
      </w:pPr>
      <w:r>
        <w:rPr>
          <w:sz w:val="24"/>
          <w:szCs w:val="24"/>
        </w:rPr>
        <w:t>15.4.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C7A82" w:rsidRDefault="001E6663">
      <w:pPr>
        <w:shd w:val="clear" w:color="auto" w:fill="FFFFFF"/>
        <w:spacing w:line="274" w:lineRule="exact"/>
        <w:ind w:left="53" w:right="48" w:firstLine="709"/>
        <w:jc w:val="both"/>
        <w:rPr>
          <w:sz w:val="24"/>
          <w:szCs w:val="24"/>
        </w:rPr>
      </w:pPr>
      <w:r>
        <w:rPr>
          <w:sz w:val="24"/>
          <w:szCs w:val="24"/>
        </w:rPr>
        <w:t>15.5.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C7A82" w:rsidRDefault="001E6663">
      <w:pPr>
        <w:shd w:val="clear" w:color="auto" w:fill="FFFFFF"/>
        <w:spacing w:line="274" w:lineRule="exact"/>
        <w:ind w:left="53" w:right="48" w:firstLine="709"/>
        <w:jc w:val="both"/>
        <w:rPr>
          <w:sz w:val="24"/>
          <w:szCs w:val="24"/>
        </w:rPr>
      </w:pPr>
      <w:r>
        <w:rPr>
          <w:sz w:val="24"/>
          <w:szCs w:val="24"/>
        </w:rPr>
        <w:t>15.6.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C7A82" w:rsidRDefault="001E6663">
      <w:pPr>
        <w:shd w:val="clear" w:color="auto" w:fill="FFFFFF"/>
        <w:spacing w:line="274" w:lineRule="exact"/>
        <w:ind w:left="53" w:right="48" w:firstLine="709"/>
        <w:jc w:val="both"/>
        <w:rPr>
          <w:sz w:val="24"/>
          <w:szCs w:val="24"/>
        </w:rPr>
      </w:pPr>
      <w:r>
        <w:rPr>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3C7A82" w:rsidRDefault="00B74617">
      <w:pPr>
        <w:shd w:val="clear" w:color="auto" w:fill="FFFFFF"/>
        <w:spacing w:line="274" w:lineRule="exact"/>
        <w:ind w:left="53" w:right="48" w:firstLine="709"/>
        <w:jc w:val="both"/>
        <w:rPr>
          <w:sz w:val="24"/>
          <w:szCs w:val="24"/>
        </w:rPr>
      </w:pPr>
      <w:r>
        <w:rPr>
          <w:sz w:val="24"/>
          <w:szCs w:val="24"/>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r w:rsidR="001E6663">
        <w:rPr>
          <w:sz w:val="24"/>
          <w:szCs w:val="24"/>
        </w:rPr>
        <w:t>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3C7A82" w:rsidRDefault="001E6663" w:rsidP="00C56498">
      <w:pPr>
        <w:shd w:val="clear" w:color="auto" w:fill="FFFFFF"/>
        <w:ind w:left="53" w:right="48" w:firstLine="709"/>
        <w:jc w:val="both"/>
        <w:rPr>
          <w:sz w:val="24"/>
          <w:szCs w:val="24"/>
        </w:rPr>
      </w:pPr>
      <w:r>
        <w:rPr>
          <w:sz w:val="24"/>
          <w:szCs w:val="24"/>
        </w:rPr>
        <w:t>15.7.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D738A" w:rsidRPr="008D738A" w:rsidRDefault="001E6663" w:rsidP="00C56498">
      <w:pPr>
        <w:ind w:right="-6" w:firstLine="567"/>
        <w:jc w:val="both"/>
        <w:rPr>
          <w:color w:val="0D0D0D"/>
          <w:sz w:val="24"/>
          <w:szCs w:val="24"/>
        </w:rPr>
      </w:pPr>
      <w:r w:rsidRPr="008D738A">
        <w:rPr>
          <w:sz w:val="24"/>
          <w:szCs w:val="24"/>
        </w:rPr>
        <w:t xml:space="preserve">15.8. </w:t>
      </w:r>
      <w:r w:rsidR="008D738A" w:rsidRPr="008D738A">
        <w:rPr>
          <w:color w:val="0D0D0D"/>
          <w:sz w:val="24"/>
          <w:szCs w:val="24"/>
        </w:rPr>
        <w:t xml:space="preserve">Для Организатора торгов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 лота), указанной в извещении о проведение аукциона и настоящей документации об аукционе является обязательным. </w:t>
      </w:r>
    </w:p>
    <w:p w:rsidR="008D738A" w:rsidRPr="008D738A" w:rsidRDefault="008D738A" w:rsidP="00C56498">
      <w:pPr>
        <w:ind w:right="-6" w:firstLine="567"/>
        <w:jc w:val="both"/>
        <w:rPr>
          <w:color w:val="0D0D0D"/>
          <w:sz w:val="24"/>
          <w:szCs w:val="24"/>
        </w:rPr>
      </w:pPr>
      <w:r w:rsidRPr="008D738A">
        <w:rPr>
          <w:color w:val="0D0D0D"/>
          <w:sz w:val="24"/>
          <w:szCs w:val="24"/>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8D738A" w:rsidRPr="008D738A" w:rsidRDefault="008D738A" w:rsidP="00C56498">
      <w:pPr>
        <w:ind w:right="-6" w:firstLine="567"/>
        <w:jc w:val="both"/>
        <w:rPr>
          <w:color w:val="0D0D0D"/>
          <w:sz w:val="24"/>
          <w:szCs w:val="24"/>
        </w:rPr>
      </w:pPr>
      <w:r w:rsidRPr="008D738A">
        <w:rPr>
          <w:color w:val="0D0D0D"/>
          <w:sz w:val="24"/>
          <w:szCs w:val="24"/>
        </w:rPr>
        <w:lastRenderedPageBreak/>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8D738A" w:rsidRPr="008D738A" w:rsidRDefault="008D738A" w:rsidP="00C56498">
      <w:pPr>
        <w:ind w:right="-6" w:firstLine="567"/>
        <w:jc w:val="both"/>
        <w:rPr>
          <w:color w:val="0D0D0D"/>
          <w:sz w:val="24"/>
          <w:szCs w:val="24"/>
        </w:rPr>
      </w:pPr>
      <w:r w:rsidRPr="008D738A">
        <w:rPr>
          <w:color w:val="0D0D0D"/>
          <w:sz w:val="24"/>
          <w:szCs w:val="24"/>
        </w:rPr>
        <w:t>15.9. В случае, объявления о проведение нового аукциона Арендодатель вправе изменить условия аукциона.</w:t>
      </w:r>
    </w:p>
    <w:p w:rsidR="003C7A82" w:rsidRDefault="003C7A82">
      <w:pPr>
        <w:shd w:val="clear" w:color="auto" w:fill="FFFFFF"/>
        <w:spacing w:line="274" w:lineRule="exact"/>
        <w:ind w:left="53" w:right="48" w:firstLine="709"/>
        <w:jc w:val="both"/>
        <w:rPr>
          <w:sz w:val="24"/>
          <w:szCs w:val="24"/>
        </w:rPr>
      </w:pPr>
    </w:p>
    <w:p w:rsidR="003C7A82" w:rsidRDefault="001E6663">
      <w:pPr>
        <w:shd w:val="clear" w:color="auto" w:fill="FFFFFF"/>
        <w:ind w:firstLine="709"/>
        <w:jc w:val="center"/>
      </w:pPr>
      <w:r>
        <w:rPr>
          <w:b/>
          <w:bCs/>
          <w:spacing w:val="-1"/>
          <w:sz w:val="24"/>
          <w:szCs w:val="24"/>
        </w:rPr>
        <w:t>1</w:t>
      </w:r>
      <w:r w:rsidRPr="001E6663">
        <w:rPr>
          <w:b/>
          <w:bCs/>
          <w:spacing w:val="-1"/>
          <w:sz w:val="24"/>
          <w:szCs w:val="24"/>
        </w:rPr>
        <w:t>6</w:t>
      </w:r>
      <w:r>
        <w:rPr>
          <w:b/>
          <w:bCs/>
          <w:spacing w:val="-1"/>
          <w:sz w:val="24"/>
          <w:szCs w:val="24"/>
        </w:rPr>
        <w:t>. Проведение аукциона</w:t>
      </w:r>
    </w:p>
    <w:p w:rsidR="003C7A82" w:rsidRDefault="001E6663" w:rsidP="003D24A2">
      <w:pPr>
        <w:shd w:val="clear" w:color="auto" w:fill="FFFFFF"/>
        <w:ind w:firstLine="709"/>
        <w:jc w:val="both"/>
      </w:pPr>
      <w:r>
        <w:rPr>
          <w:sz w:val="24"/>
          <w:szCs w:val="24"/>
        </w:rPr>
        <w:t>16.1. В аукционе могут участвовать только заявители, признанные участниками аукциона.</w:t>
      </w:r>
    </w:p>
    <w:p w:rsidR="003C7A82" w:rsidRDefault="001E6663">
      <w:pPr>
        <w:shd w:val="clear" w:color="auto" w:fill="FFFFFF"/>
        <w:ind w:firstLine="709"/>
        <w:rPr>
          <w:sz w:val="24"/>
          <w:szCs w:val="24"/>
        </w:rPr>
      </w:pPr>
      <w:r>
        <w:rPr>
          <w:sz w:val="24"/>
          <w:szCs w:val="24"/>
        </w:rPr>
        <w:t>В случае признания участниками аукциона двух и более заявителей проводится аукцион.</w:t>
      </w:r>
    </w:p>
    <w:p w:rsidR="003C7A82" w:rsidRDefault="001E6663">
      <w:pPr>
        <w:shd w:val="clear" w:color="auto" w:fill="FFFFFF"/>
        <w:ind w:firstLine="709"/>
        <w:jc w:val="both"/>
        <w:rPr>
          <w:spacing w:val="-1"/>
          <w:sz w:val="24"/>
          <w:szCs w:val="24"/>
        </w:rPr>
      </w:pPr>
      <w:r>
        <w:rPr>
          <w:sz w:val="24"/>
          <w:szCs w:val="24"/>
        </w:rPr>
        <w:t>16.2.</w:t>
      </w:r>
      <w:r>
        <w:rPr>
          <w:b/>
          <w:bCs/>
          <w:sz w:val="24"/>
          <w:szCs w:val="24"/>
        </w:rPr>
        <w:t xml:space="preserve"> Место, дата и время проведения аукциона: </w:t>
      </w:r>
      <w:r>
        <w:rPr>
          <w:sz w:val="24"/>
          <w:szCs w:val="24"/>
        </w:rPr>
        <w:t xml:space="preserve">аукцион состоится </w:t>
      </w:r>
      <w:r w:rsidR="00C56498" w:rsidRPr="00C56498">
        <w:rPr>
          <w:b/>
          <w:sz w:val="24"/>
          <w:szCs w:val="24"/>
        </w:rPr>
        <w:t>15.01.2025</w:t>
      </w:r>
      <w:r w:rsidRPr="00C56498">
        <w:rPr>
          <w:b/>
          <w:bCs/>
          <w:sz w:val="24"/>
          <w:szCs w:val="24"/>
        </w:rPr>
        <w:t xml:space="preserve"> в 1</w:t>
      </w:r>
      <w:r w:rsidR="003D24A2" w:rsidRPr="00C56498">
        <w:rPr>
          <w:b/>
          <w:bCs/>
          <w:sz w:val="24"/>
          <w:szCs w:val="24"/>
        </w:rPr>
        <w:t>1 </w:t>
      </w:r>
      <w:r w:rsidRPr="00C56498">
        <w:rPr>
          <w:b/>
          <w:bCs/>
          <w:sz w:val="24"/>
          <w:szCs w:val="24"/>
        </w:rPr>
        <w:t xml:space="preserve">час. </w:t>
      </w:r>
      <w:r w:rsidR="00DD6955" w:rsidRPr="00C56498">
        <w:rPr>
          <w:b/>
          <w:bCs/>
          <w:sz w:val="24"/>
          <w:szCs w:val="24"/>
        </w:rPr>
        <w:t>00</w:t>
      </w:r>
      <w:r w:rsidRPr="00C56498">
        <w:rPr>
          <w:b/>
          <w:bCs/>
          <w:sz w:val="24"/>
          <w:szCs w:val="24"/>
        </w:rPr>
        <w:t xml:space="preserve"> мин.</w:t>
      </w:r>
      <w:r>
        <w:rPr>
          <w:b/>
          <w:bCs/>
          <w:sz w:val="24"/>
          <w:szCs w:val="24"/>
        </w:rPr>
        <w:t xml:space="preserve"> </w:t>
      </w:r>
      <w:r>
        <w:rPr>
          <w:sz w:val="24"/>
          <w:szCs w:val="24"/>
        </w:rPr>
        <w:t xml:space="preserve">по </w:t>
      </w:r>
      <w:r>
        <w:rPr>
          <w:spacing w:val="-1"/>
          <w:sz w:val="24"/>
          <w:szCs w:val="24"/>
        </w:rPr>
        <w:t xml:space="preserve">местному новосибирскому времени. </w:t>
      </w:r>
    </w:p>
    <w:p w:rsidR="003C7A82" w:rsidRDefault="001E6663">
      <w:pPr>
        <w:shd w:val="clear" w:color="auto" w:fill="FFFFFF"/>
        <w:ind w:firstLine="709"/>
        <w:jc w:val="both"/>
        <w:rPr>
          <w:sz w:val="24"/>
          <w:szCs w:val="24"/>
        </w:rPr>
      </w:pPr>
      <w:r>
        <w:rPr>
          <w:spacing w:val="-7"/>
          <w:sz w:val="24"/>
          <w:szCs w:val="24"/>
        </w:rPr>
        <w:t>16.3. А</w:t>
      </w:r>
      <w:r>
        <w:rPr>
          <w:sz w:val="24"/>
          <w:szCs w:val="24"/>
        </w:rPr>
        <w:t xml:space="preserve">укцион проводится оператором аукциона ООО «РТС - тендер» в электронной форме на федеральной электронной торговой площадке РТС-Тендер на сайте </w:t>
      </w:r>
      <w:hyperlink r:id="rId26" w:history="1">
        <w:r>
          <w:rPr>
            <w:rStyle w:val="af1"/>
            <w:sz w:val="24"/>
            <w:szCs w:val="24"/>
          </w:rPr>
          <w:t>www.rts-tender.ru</w:t>
        </w:r>
      </w:hyperlink>
    </w:p>
    <w:p w:rsidR="003C7A82" w:rsidRDefault="001E6663">
      <w:pPr>
        <w:shd w:val="clear" w:color="auto" w:fill="FFFFFF"/>
        <w:spacing w:line="274" w:lineRule="exact"/>
        <w:ind w:right="53" w:firstLine="709"/>
        <w:jc w:val="both"/>
        <w:rPr>
          <w:sz w:val="24"/>
          <w:szCs w:val="24"/>
        </w:rPr>
      </w:pPr>
      <w:r>
        <w:rPr>
          <w:sz w:val="24"/>
          <w:szCs w:val="24"/>
        </w:rPr>
        <w:t xml:space="preserve">Аукцион проводится в соответствие с Порядком, утвержденным </w:t>
      </w:r>
      <w:r>
        <w:rPr>
          <w:spacing w:val="-1"/>
          <w:sz w:val="24"/>
          <w:szCs w:val="24"/>
        </w:rPr>
        <w:t xml:space="preserve">Приказом </w:t>
      </w:r>
      <w:r>
        <w:rPr>
          <w:sz w:val="24"/>
          <w:szCs w:val="24"/>
          <w:lang w:eastAsia="zh-CN"/>
        </w:rPr>
        <w:t>ФАС России от 21.03.2023 № 147/23</w:t>
      </w:r>
      <w:r w:rsidR="00EC615C">
        <w:rPr>
          <w:sz w:val="24"/>
          <w:szCs w:val="24"/>
          <w:lang w:eastAsia="zh-CN"/>
        </w:rPr>
        <w:t xml:space="preserve"> и Регламентом электронной площадки</w:t>
      </w:r>
      <w:r>
        <w:rPr>
          <w:sz w:val="24"/>
          <w:szCs w:val="24"/>
          <w:lang w:eastAsia="zh-CN"/>
        </w:rPr>
        <w:t xml:space="preserve">. </w:t>
      </w:r>
    </w:p>
    <w:p w:rsidR="003C7A82" w:rsidRDefault="001E6663">
      <w:pPr>
        <w:shd w:val="clear" w:color="auto" w:fill="FFFFFF"/>
        <w:spacing w:line="274" w:lineRule="exact"/>
        <w:ind w:right="53" w:firstLine="709"/>
        <w:jc w:val="both"/>
        <w:rPr>
          <w:sz w:val="24"/>
          <w:szCs w:val="24"/>
        </w:rPr>
      </w:pPr>
      <w:r>
        <w:rPr>
          <w:sz w:val="24"/>
          <w:szCs w:val="24"/>
        </w:rPr>
        <w:t>16.4. А</w:t>
      </w:r>
      <w:r>
        <w:rPr>
          <w:spacing w:val="-7"/>
          <w:sz w:val="24"/>
          <w:szCs w:val="24"/>
        </w:rPr>
        <w:t xml:space="preserve">укцион проводится в указанный в извещении о проведении аукциона день и час путем </w:t>
      </w:r>
      <w:r>
        <w:rPr>
          <w:sz w:val="24"/>
          <w:szCs w:val="24"/>
        </w:rPr>
        <w:t xml:space="preserve">повышения начальной (минимальной) цены договора (цены лота), указанной в извещении </w:t>
      </w:r>
      <w:r>
        <w:rPr>
          <w:spacing w:val="-6"/>
          <w:sz w:val="24"/>
          <w:szCs w:val="24"/>
        </w:rPr>
        <w:t xml:space="preserve">о проведении аукциона, документации об аукционе, на «шаг аукциона» </w:t>
      </w:r>
      <w:r>
        <w:rPr>
          <w:sz w:val="24"/>
          <w:szCs w:val="24"/>
        </w:rPr>
        <w:t>в размере пяти процентов</w:t>
      </w:r>
      <w:r>
        <w:rPr>
          <w:spacing w:val="-6"/>
          <w:sz w:val="24"/>
          <w:szCs w:val="24"/>
        </w:rPr>
        <w:t xml:space="preserve"> </w:t>
      </w:r>
      <w:r>
        <w:rPr>
          <w:sz w:val="24"/>
          <w:szCs w:val="24"/>
        </w:rPr>
        <w:t>начальной (минимальной) цены договора.</w:t>
      </w:r>
    </w:p>
    <w:p w:rsidR="003C7A82" w:rsidRDefault="001E6663">
      <w:pPr>
        <w:shd w:val="clear" w:color="auto" w:fill="FFFFFF"/>
        <w:spacing w:line="274" w:lineRule="exact"/>
        <w:ind w:right="53" w:firstLine="709"/>
        <w:jc w:val="both"/>
      </w:pPr>
      <w:r>
        <w:rPr>
          <w:sz w:val="24"/>
          <w:szCs w:val="24"/>
        </w:rPr>
        <w:t>16.5.</w:t>
      </w:r>
      <w:r w:rsidR="003D24A2">
        <w:rPr>
          <w:sz w:val="24"/>
          <w:szCs w:val="24"/>
        </w:rPr>
        <w:t> </w:t>
      </w:r>
      <w:r>
        <w:rPr>
          <w:sz w:val="24"/>
          <w:szCs w:val="24"/>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C7A82" w:rsidRDefault="001E6663">
      <w:pPr>
        <w:shd w:val="clear" w:color="auto" w:fill="FFFFFF"/>
        <w:spacing w:line="274" w:lineRule="exact"/>
        <w:ind w:right="53" w:firstLine="709"/>
        <w:jc w:val="both"/>
      </w:pPr>
      <w:r>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C7A82" w:rsidRDefault="001E6663">
      <w:pPr>
        <w:shd w:val="clear" w:color="auto" w:fill="FFFFFF"/>
        <w:spacing w:line="274" w:lineRule="exact"/>
        <w:ind w:right="53" w:firstLine="709"/>
        <w:jc w:val="both"/>
      </w:pPr>
      <w:r>
        <w:rPr>
          <w:sz w:val="24"/>
          <w:szCs w:val="24"/>
        </w:rPr>
        <w:t>16.6.</w:t>
      </w:r>
      <w:r w:rsidR="003D24A2">
        <w:rPr>
          <w:sz w:val="24"/>
          <w:szCs w:val="24"/>
        </w:rPr>
        <w:t> </w:t>
      </w:r>
      <w:r>
        <w:rPr>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C7A82" w:rsidRDefault="001E6663">
      <w:pPr>
        <w:shd w:val="clear" w:color="auto" w:fill="FFFFFF"/>
        <w:spacing w:line="274" w:lineRule="exact"/>
        <w:ind w:right="53" w:firstLine="709"/>
        <w:jc w:val="both"/>
      </w:pPr>
      <w:r>
        <w:rPr>
          <w:sz w:val="24"/>
          <w:szCs w:val="24"/>
        </w:rPr>
        <w:t>16.7.</w:t>
      </w:r>
      <w:r w:rsidR="003D24A2">
        <w:rPr>
          <w:sz w:val="24"/>
          <w:szCs w:val="24"/>
        </w:rPr>
        <w:t> </w:t>
      </w:r>
      <w:r>
        <w:rPr>
          <w:sz w:val="24"/>
          <w:szCs w:val="24"/>
        </w:rPr>
        <w:t>Победителем аукциона признается лицо, предложившее наиболее высокую цену договора.</w:t>
      </w:r>
    </w:p>
    <w:p w:rsidR="003C7A82" w:rsidRDefault="001E6663">
      <w:pPr>
        <w:shd w:val="clear" w:color="auto" w:fill="FFFFFF"/>
        <w:spacing w:line="274" w:lineRule="exact"/>
        <w:ind w:right="53" w:firstLine="709"/>
        <w:jc w:val="both"/>
      </w:pPr>
      <w:r>
        <w:rPr>
          <w:sz w:val="24"/>
          <w:szCs w:val="24"/>
        </w:rPr>
        <w:t>16.8.</w:t>
      </w:r>
      <w:r w:rsidR="003D24A2">
        <w:rPr>
          <w:sz w:val="24"/>
          <w:szCs w:val="24"/>
        </w:rPr>
        <w:t> </w:t>
      </w:r>
      <w:r>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C7A82" w:rsidRDefault="001E6663">
      <w:pPr>
        <w:shd w:val="clear" w:color="auto" w:fill="FFFFFF"/>
        <w:spacing w:line="274" w:lineRule="exact"/>
        <w:ind w:right="53" w:firstLine="709"/>
        <w:jc w:val="both"/>
      </w:pPr>
      <w:r>
        <w:rPr>
          <w:sz w:val="24"/>
          <w:szCs w:val="24"/>
        </w:rPr>
        <w:t>16.9.</w:t>
      </w:r>
      <w:r w:rsidR="003D24A2">
        <w:rPr>
          <w:sz w:val="24"/>
          <w:szCs w:val="24"/>
        </w:rPr>
        <w:t> </w:t>
      </w:r>
      <w:r>
        <w:rPr>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C7A82" w:rsidRDefault="001E6663">
      <w:pPr>
        <w:shd w:val="clear" w:color="auto" w:fill="FFFFFF"/>
        <w:spacing w:line="274" w:lineRule="exact"/>
        <w:ind w:right="53" w:firstLine="709"/>
        <w:jc w:val="both"/>
      </w:pPr>
      <w:r>
        <w:rPr>
          <w:sz w:val="24"/>
          <w:szCs w:val="24"/>
        </w:rPr>
        <w:t>1) дата и время проведения аукциона;</w:t>
      </w:r>
    </w:p>
    <w:p w:rsidR="003C7A82" w:rsidRDefault="001E6663">
      <w:pPr>
        <w:shd w:val="clear" w:color="auto" w:fill="FFFFFF"/>
        <w:spacing w:line="274" w:lineRule="exact"/>
        <w:ind w:right="53" w:firstLine="709"/>
        <w:jc w:val="both"/>
      </w:pPr>
      <w:r>
        <w:rPr>
          <w:sz w:val="24"/>
          <w:szCs w:val="24"/>
        </w:rPr>
        <w:t>2) полные наименования (для юридических лиц), фамилии, имена, отчества (при наличии) (для физических лиц) участников аукциона;</w:t>
      </w:r>
    </w:p>
    <w:p w:rsidR="003C7A82" w:rsidRDefault="001E6663">
      <w:pPr>
        <w:shd w:val="clear" w:color="auto" w:fill="FFFFFF"/>
        <w:spacing w:line="274" w:lineRule="exact"/>
        <w:ind w:right="53" w:firstLine="709"/>
        <w:jc w:val="both"/>
      </w:pPr>
      <w:r>
        <w:rPr>
          <w:sz w:val="24"/>
          <w:szCs w:val="24"/>
        </w:rPr>
        <w:t>3) начальная (минимальная) цена договора (цена лота), последнее и предпоследнее предложения о цене договора;</w:t>
      </w:r>
    </w:p>
    <w:p w:rsidR="003C7A82" w:rsidRDefault="001E6663">
      <w:pPr>
        <w:shd w:val="clear" w:color="auto" w:fill="FFFFFF"/>
        <w:spacing w:line="274" w:lineRule="exact"/>
        <w:ind w:right="53" w:firstLine="709"/>
        <w:jc w:val="both"/>
      </w:pPr>
      <w:r>
        <w:rPr>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C7A82" w:rsidRDefault="001E6663">
      <w:pPr>
        <w:shd w:val="clear" w:color="auto" w:fill="FFFFFF"/>
        <w:spacing w:line="274" w:lineRule="exact"/>
        <w:ind w:right="53" w:firstLine="709"/>
        <w:jc w:val="both"/>
      </w:pPr>
      <w:r>
        <w:rPr>
          <w:sz w:val="24"/>
          <w:szCs w:val="24"/>
        </w:rPr>
        <w:t xml:space="preserve">16.10.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w:t>
      </w:r>
      <w:r>
        <w:rPr>
          <w:sz w:val="24"/>
          <w:szCs w:val="24"/>
        </w:rPr>
        <w:lastRenderedPageBreak/>
        <w:t>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C7A82" w:rsidRDefault="001E6663">
      <w:pPr>
        <w:shd w:val="clear" w:color="auto" w:fill="FFFFFF"/>
        <w:spacing w:line="274" w:lineRule="exact"/>
        <w:ind w:right="53" w:firstLine="709"/>
        <w:jc w:val="both"/>
      </w:pPr>
      <w:r>
        <w:rPr>
          <w:sz w:val="24"/>
          <w:szCs w:val="24"/>
        </w:rPr>
        <w:t>16.11.</w:t>
      </w:r>
      <w:r w:rsidR="003D24A2">
        <w:rPr>
          <w:sz w:val="24"/>
          <w:szCs w:val="24"/>
        </w:rPr>
        <w:t> </w:t>
      </w:r>
      <w:r>
        <w:rPr>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3C7A82" w:rsidRDefault="001E6663">
      <w:pPr>
        <w:shd w:val="clear" w:color="auto" w:fill="FFFFFF"/>
        <w:spacing w:line="274" w:lineRule="exact"/>
        <w:ind w:right="53" w:firstLine="709"/>
        <w:jc w:val="both"/>
      </w:pPr>
      <w:r>
        <w:rPr>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3C7A82" w:rsidRDefault="001E6663">
      <w:pPr>
        <w:shd w:val="clear" w:color="auto" w:fill="FFFFFF"/>
        <w:spacing w:line="274" w:lineRule="exact"/>
        <w:ind w:right="53" w:firstLine="709"/>
        <w:jc w:val="both"/>
      </w:pPr>
      <w:r>
        <w:rPr>
          <w:sz w:val="24"/>
          <w:szCs w:val="24"/>
        </w:rPr>
        <w:t>16.12.</w:t>
      </w:r>
      <w:r w:rsidR="003D24A2">
        <w:rPr>
          <w:sz w:val="24"/>
          <w:szCs w:val="24"/>
        </w:rPr>
        <w:t> </w:t>
      </w:r>
      <w:r>
        <w:rPr>
          <w:sz w:val="24"/>
          <w:szCs w:val="24"/>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C7A82" w:rsidRDefault="001E6663">
      <w:pPr>
        <w:shd w:val="clear" w:color="auto" w:fill="FFFFFF"/>
        <w:spacing w:line="274" w:lineRule="exact"/>
        <w:ind w:right="53" w:firstLine="709"/>
        <w:jc w:val="both"/>
      </w:pPr>
      <w:r>
        <w:rPr>
          <w:sz w:val="24"/>
          <w:szCs w:val="24"/>
        </w:rPr>
        <w:t>16.13.</w:t>
      </w:r>
      <w:r w:rsidR="003D24A2">
        <w:rPr>
          <w:sz w:val="24"/>
          <w:szCs w:val="24"/>
        </w:rPr>
        <w:t> </w:t>
      </w:r>
      <w:r>
        <w:rPr>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3C7A82" w:rsidRDefault="001E6663">
      <w:pPr>
        <w:shd w:val="clear" w:color="auto" w:fill="FFFFFF"/>
        <w:spacing w:line="274" w:lineRule="exact"/>
        <w:ind w:right="53" w:firstLine="709"/>
        <w:jc w:val="both"/>
      </w:pPr>
      <w:r>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C7A82" w:rsidRDefault="001E6663">
      <w:pPr>
        <w:shd w:val="clear" w:color="auto" w:fill="FFFFFF"/>
        <w:spacing w:line="274" w:lineRule="exact"/>
        <w:ind w:right="53" w:firstLine="709"/>
        <w:jc w:val="both"/>
      </w:pPr>
      <w:r>
        <w:rPr>
          <w:sz w:val="24"/>
          <w:szCs w:val="24"/>
        </w:rPr>
        <w:t>16.14.</w:t>
      </w:r>
      <w:r w:rsidR="003D24A2">
        <w:rPr>
          <w:sz w:val="24"/>
          <w:szCs w:val="24"/>
        </w:rPr>
        <w:t> </w:t>
      </w:r>
      <w:r>
        <w:rPr>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C7A82" w:rsidRDefault="003C7A82">
      <w:pPr>
        <w:shd w:val="clear" w:color="auto" w:fill="FFFFFF"/>
        <w:spacing w:line="274" w:lineRule="exact"/>
        <w:ind w:right="53" w:firstLine="709"/>
        <w:jc w:val="both"/>
        <w:rPr>
          <w:sz w:val="24"/>
          <w:szCs w:val="24"/>
        </w:rPr>
      </w:pPr>
    </w:p>
    <w:p w:rsidR="003C7A82" w:rsidRDefault="001E6663">
      <w:pPr>
        <w:shd w:val="clear" w:color="auto" w:fill="FFFFFF"/>
        <w:ind w:right="53" w:firstLine="709"/>
        <w:jc w:val="center"/>
        <w:rPr>
          <w:b/>
          <w:bCs/>
          <w:sz w:val="24"/>
          <w:szCs w:val="24"/>
        </w:rPr>
      </w:pPr>
      <w:r>
        <w:rPr>
          <w:b/>
          <w:sz w:val="24"/>
          <w:szCs w:val="24"/>
        </w:rPr>
        <w:t>17.</w:t>
      </w:r>
      <w:r>
        <w:rPr>
          <w:b/>
          <w:bCs/>
          <w:sz w:val="24"/>
          <w:szCs w:val="24"/>
        </w:rPr>
        <w:t xml:space="preserve"> Признание аукциона несостоявшимся</w:t>
      </w:r>
    </w:p>
    <w:p w:rsidR="003C7A82" w:rsidRDefault="001E6663">
      <w:pPr>
        <w:shd w:val="clear" w:color="auto" w:fill="FFFFFF"/>
        <w:ind w:right="53" w:firstLine="709"/>
        <w:jc w:val="both"/>
        <w:rPr>
          <w:sz w:val="24"/>
          <w:szCs w:val="24"/>
        </w:rPr>
      </w:pPr>
      <w:r>
        <w:rPr>
          <w:sz w:val="24"/>
          <w:szCs w:val="24"/>
        </w:rPr>
        <w:t>17.1.</w:t>
      </w:r>
      <w:r w:rsidR="003D24A2">
        <w:rPr>
          <w:sz w:val="24"/>
          <w:szCs w:val="24"/>
        </w:rPr>
        <w:t> </w:t>
      </w:r>
      <w:r>
        <w:rPr>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C7A82" w:rsidRDefault="001E6663">
      <w:pPr>
        <w:shd w:val="clear" w:color="auto" w:fill="FFFFFF"/>
        <w:spacing w:before="5" w:line="274" w:lineRule="exact"/>
        <w:ind w:right="82" w:firstLine="709"/>
        <w:jc w:val="both"/>
      </w:pPr>
      <w:r>
        <w:rPr>
          <w:sz w:val="24"/>
          <w:szCs w:val="24"/>
        </w:rPr>
        <w:t>17.2.</w:t>
      </w:r>
      <w:r w:rsidR="003D24A2">
        <w:rPr>
          <w:sz w:val="24"/>
          <w:szCs w:val="24"/>
        </w:rPr>
        <w:t> </w:t>
      </w:r>
      <w:r>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r>
        <w:rPr>
          <w:spacing w:val="-1"/>
          <w:sz w:val="24"/>
          <w:szCs w:val="24"/>
        </w:rPr>
        <w:t xml:space="preserve"> а его задаток (если установлен) зачисляется в </w:t>
      </w:r>
      <w:r>
        <w:rPr>
          <w:sz w:val="24"/>
          <w:szCs w:val="24"/>
        </w:rPr>
        <w:t>счет первого платежа по заключенному договору.</w:t>
      </w:r>
    </w:p>
    <w:p w:rsidR="003C7A82" w:rsidRDefault="001E6663">
      <w:pPr>
        <w:shd w:val="clear" w:color="auto" w:fill="FFFFFF"/>
        <w:ind w:right="53" w:firstLine="709"/>
        <w:jc w:val="both"/>
        <w:rPr>
          <w:sz w:val="24"/>
          <w:szCs w:val="24"/>
        </w:rPr>
      </w:pPr>
      <w:r>
        <w:rPr>
          <w:sz w:val="24"/>
          <w:szCs w:val="24"/>
        </w:rPr>
        <w:t>17.3.</w:t>
      </w:r>
      <w:r w:rsidR="003D24A2">
        <w:rPr>
          <w:sz w:val="24"/>
          <w:szCs w:val="24"/>
        </w:rPr>
        <w:t> </w:t>
      </w:r>
      <w:r>
        <w:rPr>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3C7A82" w:rsidRDefault="001E6663">
      <w:pPr>
        <w:shd w:val="clear" w:color="auto" w:fill="FFFFFF"/>
        <w:ind w:firstLine="709"/>
        <w:jc w:val="center"/>
        <w:rPr>
          <w:b/>
          <w:bCs/>
          <w:spacing w:val="-4"/>
          <w:sz w:val="24"/>
          <w:szCs w:val="24"/>
          <w:highlight w:val="white"/>
        </w:rPr>
      </w:pPr>
      <w:r>
        <w:rPr>
          <w:b/>
          <w:bCs/>
          <w:sz w:val="24"/>
          <w:szCs w:val="24"/>
          <w:highlight w:val="white"/>
        </w:rPr>
        <w:t xml:space="preserve">18. Срок, в течение которого победитель аукциона должен подписать проект </w:t>
      </w:r>
      <w:r>
        <w:rPr>
          <w:b/>
          <w:bCs/>
          <w:sz w:val="24"/>
          <w:szCs w:val="24"/>
          <w:highlight w:val="white"/>
        </w:rPr>
        <w:lastRenderedPageBreak/>
        <w:t xml:space="preserve">договора </w:t>
      </w:r>
      <w:r>
        <w:rPr>
          <w:b/>
          <w:bCs/>
          <w:spacing w:val="-4"/>
          <w:sz w:val="24"/>
          <w:szCs w:val="24"/>
          <w:highlight w:val="white"/>
        </w:rPr>
        <w:t>аренды</w:t>
      </w:r>
    </w:p>
    <w:p w:rsidR="003C7A82" w:rsidRDefault="001E6663">
      <w:pPr>
        <w:shd w:val="clear" w:color="auto" w:fill="FFFFFF"/>
        <w:ind w:right="19" w:firstLine="709"/>
        <w:jc w:val="both"/>
        <w:rPr>
          <w:highlight w:val="white"/>
        </w:rPr>
      </w:pPr>
      <w:r>
        <w:rPr>
          <w:sz w:val="24"/>
          <w:szCs w:val="24"/>
          <w:highlight w:val="white"/>
        </w:rPr>
        <w:t>Проект договора ар</w:t>
      </w:r>
      <w:r w:rsidR="003D24A2">
        <w:rPr>
          <w:sz w:val="24"/>
          <w:szCs w:val="24"/>
          <w:highlight w:val="white"/>
        </w:rPr>
        <w:t xml:space="preserve">енды (Приложение </w:t>
      </w:r>
      <w:r w:rsidR="003D24A2" w:rsidRPr="002D0463">
        <w:rPr>
          <w:sz w:val="24"/>
          <w:szCs w:val="24"/>
        </w:rPr>
        <w:t xml:space="preserve">№ 5 (Лот № 1) </w:t>
      </w:r>
      <w:r>
        <w:rPr>
          <w:sz w:val="24"/>
          <w:szCs w:val="24"/>
          <w:highlight w:val="white"/>
        </w:rPr>
        <w:t xml:space="preserve">должен быть подписан сторонами в срок </w:t>
      </w:r>
      <w:r w:rsidRPr="00C56498">
        <w:rPr>
          <w:b/>
          <w:sz w:val="24"/>
          <w:szCs w:val="24"/>
        </w:rPr>
        <w:t xml:space="preserve">не менее </w:t>
      </w:r>
      <w:r w:rsidR="00C56498" w:rsidRPr="00C56498">
        <w:rPr>
          <w:b/>
          <w:sz w:val="24"/>
          <w:szCs w:val="24"/>
        </w:rPr>
        <w:t>20</w:t>
      </w:r>
      <w:r w:rsidRPr="00C56498">
        <w:rPr>
          <w:b/>
          <w:sz w:val="24"/>
          <w:szCs w:val="24"/>
        </w:rPr>
        <w:t xml:space="preserve"> дней со </w:t>
      </w:r>
      <w:r>
        <w:rPr>
          <w:b/>
          <w:sz w:val="24"/>
          <w:szCs w:val="24"/>
          <w:highlight w:val="white"/>
        </w:rPr>
        <w:t>дня размещения на официальном сайте протокола</w:t>
      </w:r>
      <w:r>
        <w:rPr>
          <w:sz w:val="24"/>
          <w:szCs w:val="24"/>
          <w:highlight w:val="white"/>
        </w:rPr>
        <w:t xml:space="preserve">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C7A82" w:rsidRDefault="003C7A82">
      <w:pPr>
        <w:shd w:val="clear" w:color="auto" w:fill="FFFFFF"/>
        <w:ind w:firstLine="709"/>
        <w:jc w:val="center"/>
        <w:rPr>
          <w:b/>
          <w:bCs/>
          <w:spacing w:val="-1"/>
          <w:sz w:val="24"/>
          <w:szCs w:val="24"/>
        </w:rPr>
      </w:pPr>
    </w:p>
    <w:p w:rsidR="003C7A82" w:rsidRDefault="001E6663">
      <w:pPr>
        <w:shd w:val="clear" w:color="auto" w:fill="FFFFFF"/>
        <w:ind w:firstLine="709"/>
        <w:jc w:val="center"/>
        <w:rPr>
          <w:b/>
          <w:bCs/>
          <w:spacing w:val="-1"/>
          <w:sz w:val="24"/>
          <w:szCs w:val="24"/>
        </w:rPr>
      </w:pPr>
      <w:r>
        <w:rPr>
          <w:b/>
          <w:bCs/>
          <w:spacing w:val="-1"/>
          <w:sz w:val="24"/>
          <w:szCs w:val="24"/>
        </w:rPr>
        <w:t xml:space="preserve">19. </w:t>
      </w:r>
      <w:r w:rsidR="00A014E7">
        <w:rPr>
          <w:b/>
          <w:bCs/>
          <w:spacing w:val="-1"/>
          <w:sz w:val="24"/>
          <w:szCs w:val="24"/>
        </w:rPr>
        <w:t xml:space="preserve">Порядок заключения </w:t>
      </w:r>
      <w:r>
        <w:rPr>
          <w:b/>
          <w:bCs/>
          <w:spacing w:val="-1"/>
          <w:sz w:val="24"/>
          <w:szCs w:val="24"/>
        </w:rPr>
        <w:t>договора</w:t>
      </w:r>
    </w:p>
    <w:p w:rsidR="003C7A82" w:rsidRPr="000C722D" w:rsidRDefault="001E6663" w:rsidP="000C722D">
      <w:pPr>
        <w:shd w:val="clear" w:color="auto" w:fill="FFFFFF"/>
        <w:ind w:firstLine="709"/>
        <w:jc w:val="both"/>
        <w:rPr>
          <w:sz w:val="24"/>
          <w:szCs w:val="24"/>
        </w:rPr>
      </w:pPr>
      <w:r w:rsidRPr="000C722D">
        <w:rPr>
          <w:sz w:val="24"/>
          <w:szCs w:val="24"/>
        </w:rPr>
        <w:t>19.1. </w:t>
      </w:r>
      <w:r w:rsidR="00A014E7" w:rsidRPr="000C722D">
        <w:rPr>
          <w:sz w:val="24"/>
          <w:szCs w:val="24"/>
        </w:rPr>
        <w:t xml:space="preserve"> </w:t>
      </w:r>
      <w:r w:rsidRPr="000C722D">
        <w:rPr>
          <w:sz w:val="24"/>
          <w:szCs w:val="24"/>
        </w:rPr>
        <w:t xml:space="preserve">Заключение договора аренды осуществляется с единственным участником аукциона, с </w:t>
      </w:r>
      <w:r w:rsidRPr="000C722D">
        <w:rPr>
          <w:spacing w:val="-2"/>
          <w:sz w:val="24"/>
          <w:szCs w:val="24"/>
        </w:rPr>
        <w:t xml:space="preserve">единственным заявителем на основании и по цене, предусмотренной заявкой на участие в аукционе и </w:t>
      </w:r>
      <w:r w:rsidRPr="000C722D">
        <w:rPr>
          <w:sz w:val="24"/>
          <w:szCs w:val="24"/>
        </w:rPr>
        <w:t xml:space="preserve">документацией об аукционе, но по цене не менее начальной (минимальной) цены договора (лота), </w:t>
      </w:r>
      <w:r w:rsidRPr="000C722D">
        <w:rPr>
          <w:spacing w:val="-1"/>
          <w:sz w:val="24"/>
          <w:szCs w:val="24"/>
        </w:rPr>
        <w:t xml:space="preserve">указанной в извещении о проведении аукциона, с победителем аукциона по цене, сложившейся по </w:t>
      </w:r>
      <w:r w:rsidRPr="000C722D">
        <w:rPr>
          <w:sz w:val="24"/>
          <w:szCs w:val="24"/>
        </w:rPr>
        <w:t>результатам торгов.</w:t>
      </w:r>
    </w:p>
    <w:p w:rsidR="006A3BBD" w:rsidRPr="000C722D" w:rsidRDefault="00CB3A47" w:rsidP="000C722D">
      <w:pPr>
        <w:pStyle w:val="13"/>
        <w:spacing w:before="0"/>
        <w:rPr>
          <w:szCs w:val="24"/>
          <w:highlight w:val="white"/>
        </w:rPr>
      </w:pPr>
      <w:r w:rsidRPr="000C722D">
        <w:rPr>
          <w:color w:val="00000A"/>
          <w:szCs w:val="24"/>
        </w:rPr>
        <w:t>Договор аренды нежилых зданий</w:t>
      </w:r>
      <w:r w:rsidR="00A014E7" w:rsidRPr="000C722D">
        <w:rPr>
          <w:color w:val="00000A"/>
          <w:szCs w:val="24"/>
        </w:rPr>
        <w:t xml:space="preserve"> с победителем аукциона заключается в письменной форме и (или) в </w:t>
      </w:r>
      <w:r w:rsidR="006A3BBD" w:rsidRPr="000C722D">
        <w:rPr>
          <w:szCs w:val="24"/>
          <w:highlight w:val="white"/>
        </w:rPr>
        <w:t>форме электронного документа с применением ГИС Торги</w:t>
      </w:r>
      <w:r w:rsidR="006A3BBD" w:rsidRPr="000C722D">
        <w:rPr>
          <w:szCs w:val="24"/>
        </w:rPr>
        <w:t>.</w:t>
      </w:r>
    </w:p>
    <w:p w:rsidR="000C722D" w:rsidRDefault="00A014E7" w:rsidP="000C722D">
      <w:pPr>
        <w:shd w:val="clear" w:color="auto" w:fill="FFFFFF"/>
        <w:ind w:firstLine="709"/>
        <w:jc w:val="both"/>
        <w:rPr>
          <w:sz w:val="24"/>
          <w:szCs w:val="24"/>
        </w:rPr>
      </w:pPr>
      <w:r w:rsidRPr="000C722D">
        <w:rPr>
          <w:sz w:val="24"/>
          <w:szCs w:val="24"/>
        </w:rPr>
        <w:t>Заключение договора</w:t>
      </w:r>
      <w:r w:rsidR="006A3BBD" w:rsidRPr="000C722D">
        <w:rPr>
          <w:sz w:val="24"/>
          <w:szCs w:val="24"/>
        </w:rPr>
        <w:t xml:space="preserve"> аренды в письменной </w:t>
      </w:r>
      <w:r w:rsidRPr="000C722D">
        <w:rPr>
          <w:sz w:val="24"/>
          <w:szCs w:val="24"/>
        </w:rPr>
        <w:t>осуществляется по месту нахождения Организатора аукциона</w:t>
      </w:r>
      <w:r w:rsidR="006A3BBD" w:rsidRPr="000C722D">
        <w:rPr>
          <w:sz w:val="24"/>
          <w:szCs w:val="24"/>
        </w:rPr>
        <w:t>.</w:t>
      </w:r>
      <w:r w:rsidRPr="000C722D">
        <w:rPr>
          <w:sz w:val="24"/>
          <w:szCs w:val="24"/>
        </w:rPr>
        <w:t xml:space="preserve"> </w:t>
      </w:r>
    </w:p>
    <w:p w:rsidR="006A3BBD" w:rsidRPr="000C722D" w:rsidRDefault="006A3BBD" w:rsidP="000C722D">
      <w:pPr>
        <w:shd w:val="clear" w:color="auto" w:fill="FFFFFF"/>
        <w:ind w:firstLine="709"/>
        <w:jc w:val="both"/>
        <w:rPr>
          <w:color w:val="00000A"/>
          <w:sz w:val="24"/>
          <w:szCs w:val="24"/>
        </w:rPr>
      </w:pPr>
      <w:r w:rsidRPr="000C722D">
        <w:rPr>
          <w:color w:val="00000A"/>
          <w:sz w:val="24"/>
          <w:szCs w:val="24"/>
        </w:rPr>
        <w:t xml:space="preserve">При этом Организатор аукциона: </w:t>
      </w:r>
    </w:p>
    <w:p w:rsidR="006A3BBD" w:rsidRPr="000C722D" w:rsidRDefault="006A3BBD" w:rsidP="000C722D">
      <w:pPr>
        <w:widowControl/>
        <w:shd w:val="clear" w:color="auto" w:fill="FFFFFF"/>
        <w:ind w:right="5" w:firstLine="706"/>
        <w:jc w:val="both"/>
        <w:rPr>
          <w:color w:val="000000"/>
          <w:sz w:val="24"/>
          <w:szCs w:val="24"/>
        </w:rPr>
      </w:pPr>
      <w:r w:rsidRPr="000C722D">
        <w:rPr>
          <w:color w:val="000000"/>
          <w:sz w:val="24"/>
          <w:szCs w:val="24"/>
        </w:rPr>
        <w:t xml:space="preserve">– в течение 3 (трёх) рабочих дней после подписания протокола аукциона передаёт победителю аукциона один экземпляр протокола аукциона, проект договора аренды, который составляется путём включения цены договора, предложенной победителем аукциона, в проект договора, утверждённый настоящей аукционной документацией (Приложение </w:t>
      </w:r>
      <w:r w:rsidRPr="002D0463">
        <w:rPr>
          <w:color w:val="000000"/>
          <w:sz w:val="24"/>
          <w:szCs w:val="24"/>
        </w:rPr>
        <w:t>№ 5);</w:t>
      </w:r>
    </w:p>
    <w:p w:rsidR="006A3BBD" w:rsidRPr="000C722D" w:rsidRDefault="006A3BBD" w:rsidP="000C722D">
      <w:pPr>
        <w:widowControl/>
        <w:shd w:val="clear" w:color="auto" w:fill="FFFFFF"/>
        <w:ind w:right="5" w:firstLine="706"/>
        <w:jc w:val="both"/>
        <w:rPr>
          <w:color w:val="000000"/>
          <w:sz w:val="24"/>
          <w:szCs w:val="24"/>
        </w:rPr>
      </w:pPr>
      <w:r w:rsidRPr="000C722D">
        <w:rPr>
          <w:color w:val="000000"/>
          <w:sz w:val="24"/>
          <w:szCs w:val="24"/>
        </w:rPr>
        <w:t xml:space="preserve">– в течение 3 (трёх) рабочих дней после дня подписания протокола рассмотрения заявок, передаёт единственному участнику аукциона один экземпляр протокола рассмотрения заявок, проект договора аренды, который составляется путём включения начальной (минимальной) цены договора в проект договора, утверждённый настоящей аукционной документацией (Приложение </w:t>
      </w:r>
      <w:r w:rsidRPr="002D0463">
        <w:rPr>
          <w:color w:val="000000"/>
          <w:sz w:val="24"/>
          <w:szCs w:val="24"/>
        </w:rPr>
        <w:t>№ 5)</w:t>
      </w:r>
      <w:r w:rsidRPr="000C722D">
        <w:rPr>
          <w:color w:val="000000"/>
          <w:sz w:val="24"/>
          <w:szCs w:val="24"/>
        </w:rPr>
        <w:t>.</w:t>
      </w:r>
    </w:p>
    <w:p w:rsidR="006A3BBD" w:rsidRPr="000C722D" w:rsidRDefault="006A3BBD" w:rsidP="000C722D">
      <w:pPr>
        <w:widowControl/>
        <w:tabs>
          <w:tab w:val="left" w:pos="708"/>
        </w:tabs>
        <w:suppressAutoHyphens/>
        <w:jc w:val="both"/>
        <w:rPr>
          <w:color w:val="00000A"/>
          <w:sz w:val="24"/>
          <w:szCs w:val="24"/>
        </w:rPr>
      </w:pPr>
      <w:r w:rsidRPr="000C722D">
        <w:rPr>
          <w:color w:val="000000"/>
          <w:sz w:val="24"/>
          <w:szCs w:val="24"/>
        </w:rPr>
        <w:tab/>
        <w:t xml:space="preserve">Подписанный проект договора в соответствии с </w:t>
      </w:r>
      <w:r w:rsidRPr="002D0463">
        <w:rPr>
          <w:color w:val="000000"/>
          <w:sz w:val="24"/>
          <w:szCs w:val="24"/>
        </w:rPr>
        <w:t>Приложением № 5</w:t>
      </w:r>
      <w:r w:rsidRPr="000C722D">
        <w:rPr>
          <w:color w:val="000000"/>
          <w:sz w:val="24"/>
          <w:szCs w:val="24"/>
        </w:rPr>
        <w:t xml:space="preserve"> </w:t>
      </w:r>
      <w:r w:rsidRPr="000C722D">
        <w:rPr>
          <w:color w:val="000000"/>
          <w:sz w:val="24"/>
          <w:szCs w:val="24"/>
        </w:rPr>
        <w:br/>
      </w:r>
      <w:r w:rsidRPr="000C722D">
        <w:rPr>
          <w:color w:val="00000A"/>
          <w:sz w:val="24"/>
          <w:szCs w:val="24"/>
        </w:rPr>
        <w:t xml:space="preserve">к настоящей документации об аукционе победитель или единственный участник аукциона должен представить Организатору аукциона </w:t>
      </w:r>
      <w:r w:rsidR="00DF1729" w:rsidRPr="000C722D">
        <w:rPr>
          <w:color w:val="00000A"/>
          <w:sz w:val="24"/>
          <w:szCs w:val="24"/>
        </w:rPr>
        <w:t xml:space="preserve">не позднее </w:t>
      </w:r>
      <w:r w:rsidR="00E52A2C" w:rsidRPr="000C722D">
        <w:rPr>
          <w:color w:val="00000A"/>
          <w:sz w:val="24"/>
          <w:szCs w:val="24"/>
        </w:rPr>
        <w:t>1</w:t>
      </w:r>
      <w:r w:rsidR="002D0463">
        <w:rPr>
          <w:color w:val="00000A"/>
          <w:sz w:val="24"/>
          <w:szCs w:val="24"/>
        </w:rPr>
        <w:t>0</w:t>
      </w:r>
      <w:r w:rsidR="00DF1729" w:rsidRPr="000C722D">
        <w:rPr>
          <w:color w:val="00000A"/>
          <w:sz w:val="24"/>
          <w:szCs w:val="24"/>
        </w:rPr>
        <w:t xml:space="preserve"> (</w:t>
      </w:r>
      <w:r w:rsidR="002D0463">
        <w:rPr>
          <w:color w:val="00000A"/>
          <w:sz w:val="24"/>
          <w:szCs w:val="24"/>
        </w:rPr>
        <w:t>десяти</w:t>
      </w:r>
      <w:r w:rsidR="00DF1729" w:rsidRPr="000C722D">
        <w:rPr>
          <w:color w:val="00000A"/>
          <w:sz w:val="24"/>
          <w:szCs w:val="24"/>
        </w:rPr>
        <w:t>) рабочих</w:t>
      </w:r>
      <w:r w:rsidRPr="000C722D">
        <w:rPr>
          <w:color w:val="00000A"/>
          <w:sz w:val="24"/>
          <w:szCs w:val="24"/>
        </w:rPr>
        <w:t xml:space="preserve"> дней с даты </w:t>
      </w:r>
      <w:r w:rsidR="00DF1729" w:rsidRPr="000C722D">
        <w:rPr>
          <w:color w:val="00000A"/>
          <w:sz w:val="24"/>
          <w:szCs w:val="24"/>
        </w:rPr>
        <w:t xml:space="preserve">размещения на сайте торгов </w:t>
      </w:r>
      <w:r w:rsidRPr="000C722D">
        <w:rPr>
          <w:color w:val="00000A"/>
          <w:sz w:val="24"/>
          <w:szCs w:val="24"/>
        </w:rPr>
        <w:t xml:space="preserve">протокола о результатах аукциона (либо протокола рассмотрения заявок). </w:t>
      </w:r>
    </w:p>
    <w:p w:rsidR="003C7A82" w:rsidRPr="000C722D" w:rsidRDefault="001E6663" w:rsidP="000C722D">
      <w:pPr>
        <w:shd w:val="clear" w:color="auto" w:fill="FFFFFF"/>
        <w:ind w:firstLine="709"/>
        <w:jc w:val="both"/>
        <w:rPr>
          <w:spacing w:val="-1"/>
          <w:sz w:val="24"/>
          <w:szCs w:val="24"/>
        </w:rPr>
      </w:pPr>
      <w:r w:rsidRPr="000C722D">
        <w:rPr>
          <w:spacing w:val="-1"/>
          <w:sz w:val="24"/>
          <w:szCs w:val="24"/>
        </w:rPr>
        <w:t xml:space="preserve">Указанный проект договора аренды подписывается победителем аукциона, единственным участником, единственным заявителем в срок, </w:t>
      </w:r>
      <w:r w:rsidRPr="000C722D">
        <w:rPr>
          <w:bCs/>
          <w:spacing w:val="-1"/>
          <w:sz w:val="24"/>
          <w:szCs w:val="24"/>
        </w:rPr>
        <w:t>установленный документацией об аукционе.</w:t>
      </w:r>
      <w:r w:rsidRPr="000C722D">
        <w:rPr>
          <w:b/>
          <w:bCs/>
          <w:spacing w:val="-1"/>
          <w:sz w:val="24"/>
          <w:szCs w:val="24"/>
        </w:rPr>
        <w:t xml:space="preserve"> </w:t>
      </w:r>
      <w:r w:rsidRPr="000C722D">
        <w:rPr>
          <w:spacing w:val="-1"/>
          <w:sz w:val="24"/>
          <w:szCs w:val="24"/>
        </w:rPr>
        <w:t>В случае невозвращения подписанного проекта договора в установленный срок победитель аукциона, единственный участник или единственный заявитель признается уклонившимся от заключения договора.</w:t>
      </w:r>
    </w:p>
    <w:p w:rsidR="00E52A2C" w:rsidRPr="000C722D" w:rsidRDefault="00E52A2C" w:rsidP="000C722D">
      <w:pPr>
        <w:widowControl/>
        <w:tabs>
          <w:tab w:val="left" w:pos="708"/>
        </w:tabs>
        <w:ind w:right="-7" w:firstLine="709"/>
        <w:jc w:val="both"/>
        <w:rPr>
          <w:color w:val="00000A"/>
          <w:sz w:val="24"/>
          <w:szCs w:val="24"/>
        </w:rPr>
      </w:pPr>
      <w:r w:rsidRPr="000C722D">
        <w:rPr>
          <w:spacing w:val="-8"/>
          <w:sz w:val="24"/>
          <w:szCs w:val="24"/>
        </w:rPr>
        <w:t>19.2. </w:t>
      </w:r>
      <w:r w:rsidRPr="000C722D">
        <w:rPr>
          <w:color w:val="000000"/>
          <w:sz w:val="24"/>
          <w:szCs w:val="24"/>
        </w:rPr>
        <w:t>В случае если победитель аукциона (единственный участник аукциона) уклонился от заключения договора аренды, Организатор аукциона вправе обратиться в суд с иском о понуждении победителя аукциона (единственного участника аукциона) заключить договор, а также о возмещении убытков, причинённых уклонением от заключения договора и/или заключить договор с участником аукциона, который</w:t>
      </w:r>
      <w:r w:rsidRPr="000C722D">
        <w:rPr>
          <w:color w:val="00000A"/>
          <w:sz w:val="24"/>
          <w:szCs w:val="24"/>
        </w:rPr>
        <w:t xml:space="preserve"> сделал предпоследнее предложение о цене договора. Организатор аукциона в течение 3 (трёх) рабочих дней с даты подписания протокола об отказе от заключения договора аренды передаёт участнику аукциона, который сделал предпоследнее предложение о цене договора, один экземпляр протокола и проект договора аренды,</w:t>
      </w:r>
      <w:r w:rsidRPr="000C722D">
        <w:rPr>
          <w:sz w:val="24"/>
          <w:szCs w:val="24"/>
        </w:rPr>
        <w:t xml:space="preserve"> </w:t>
      </w:r>
      <w:r w:rsidRPr="000C722D">
        <w:rPr>
          <w:color w:val="00000A"/>
          <w:sz w:val="24"/>
          <w:szCs w:val="24"/>
        </w:rPr>
        <w:t xml:space="preserve">который составляется путём включения цены договора, предложенной участником аукциона, сделавшем предпоследнее предложение о цене договора, в проект договора, утверждённый настоящей аукционной документацией. Указанный проект договора подписывается участником аукциона, который сделал предпоследнее предложение о цене договора, в течение 10 (десяти) </w:t>
      </w:r>
      <w:r w:rsidR="000D1681" w:rsidRPr="000C722D">
        <w:rPr>
          <w:color w:val="00000A"/>
          <w:sz w:val="24"/>
          <w:szCs w:val="24"/>
        </w:rPr>
        <w:t xml:space="preserve">рабочих </w:t>
      </w:r>
      <w:r w:rsidRPr="000C722D">
        <w:rPr>
          <w:color w:val="00000A"/>
          <w:sz w:val="24"/>
          <w:szCs w:val="24"/>
        </w:rPr>
        <w:t>дней, и предоставляется Организатору аукциона.</w:t>
      </w:r>
    </w:p>
    <w:p w:rsidR="00E52A2C" w:rsidRPr="000C722D" w:rsidRDefault="00E52A2C" w:rsidP="000C722D">
      <w:pPr>
        <w:widowControl/>
        <w:tabs>
          <w:tab w:val="left" w:pos="708"/>
        </w:tabs>
        <w:ind w:firstLine="709"/>
        <w:jc w:val="both"/>
        <w:rPr>
          <w:color w:val="000000"/>
          <w:sz w:val="24"/>
          <w:szCs w:val="24"/>
        </w:rPr>
      </w:pPr>
      <w:r w:rsidRPr="000C722D">
        <w:rPr>
          <w:color w:val="000000"/>
          <w:sz w:val="24"/>
          <w:szCs w:val="24"/>
        </w:rPr>
        <w:t xml:space="preserve">В этом случае задаток победителю аукциона (лицу, с которым заключается </w:t>
      </w:r>
      <w:r w:rsidR="00CB3A47" w:rsidRPr="000C722D">
        <w:rPr>
          <w:color w:val="000000"/>
          <w:sz w:val="24"/>
          <w:szCs w:val="24"/>
        </w:rPr>
        <w:t>договор аренды нежилых зданий</w:t>
      </w:r>
      <w:r w:rsidRPr="000C722D">
        <w:rPr>
          <w:color w:val="000000"/>
          <w:sz w:val="24"/>
          <w:szCs w:val="24"/>
        </w:rPr>
        <w:t>) не возвращается, и он утрачивает право на заключение договора аренды.</w:t>
      </w:r>
    </w:p>
    <w:p w:rsidR="000D1681" w:rsidRDefault="000D1681" w:rsidP="000C722D">
      <w:pPr>
        <w:shd w:val="clear" w:color="auto" w:fill="FFFFFF"/>
        <w:ind w:firstLine="709"/>
        <w:jc w:val="both"/>
        <w:rPr>
          <w:sz w:val="24"/>
          <w:szCs w:val="24"/>
        </w:rPr>
      </w:pPr>
      <w:r w:rsidRPr="000C722D">
        <w:rPr>
          <w:sz w:val="24"/>
          <w:szCs w:val="24"/>
        </w:rPr>
        <w:lastRenderedPageBreak/>
        <w:t>19.3. В случае уклонения участника аукциона, который сделал предпоследнее</w:t>
      </w:r>
      <w:r>
        <w:rPr>
          <w:sz w:val="24"/>
          <w:szCs w:val="24"/>
        </w:rPr>
        <w:t xml:space="preserve">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0D1681" w:rsidRDefault="000D1681" w:rsidP="000D1681">
      <w:pPr>
        <w:widowControl/>
        <w:tabs>
          <w:tab w:val="left" w:pos="708"/>
        </w:tabs>
        <w:spacing w:line="276" w:lineRule="auto"/>
        <w:ind w:firstLine="709"/>
        <w:jc w:val="both"/>
        <w:rPr>
          <w:color w:val="000000"/>
          <w:sz w:val="24"/>
          <w:szCs w:val="24"/>
        </w:rPr>
      </w:pPr>
      <w:r w:rsidRPr="00E52A2C">
        <w:rPr>
          <w:color w:val="000000"/>
          <w:sz w:val="24"/>
          <w:szCs w:val="24"/>
        </w:rPr>
        <w:t xml:space="preserve">В этом случае задаток </w:t>
      </w:r>
      <w:r>
        <w:rPr>
          <w:color w:val="000000"/>
          <w:sz w:val="24"/>
          <w:szCs w:val="24"/>
        </w:rPr>
        <w:t xml:space="preserve">такому участнику не возвращается. </w:t>
      </w:r>
    </w:p>
    <w:p w:rsidR="003C7A82" w:rsidRDefault="001E6663">
      <w:pPr>
        <w:shd w:val="clear" w:color="auto" w:fill="FFFFFF"/>
        <w:ind w:firstLine="709"/>
        <w:jc w:val="both"/>
        <w:rPr>
          <w:sz w:val="24"/>
          <w:szCs w:val="24"/>
        </w:rPr>
      </w:pPr>
      <w:r w:rsidRPr="000C722D">
        <w:rPr>
          <w:sz w:val="24"/>
          <w:szCs w:val="24"/>
        </w:rPr>
        <w:t>19.</w:t>
      </w:r>
      <w:r w:rsidR="000D1681" w:rsidRPr="000C722D">
        <w:rPr>
          <w:sz w:val="24"/>
          <w:szCs w:val="24"/>
        </w:rPr>
        <w:t>4</w:t>
      </w:r>
      <w:r w:rsidR="000D1681">
        <w:rPr>
          <w:sz w:val="24"/>
          <w:szCs w:val="24"/>
        </w:rPr>
        <w:t>.</w:t>
      </w:r>
      <w:r>
        <w:rPr>
          <w:sz w:val="24"/>
          <w:szCs w:val="24"/>
        </w:rPr>
        <w:t xml:space="preserve"> В срок, предусмотренный для </w:t>
      </w:r>
      <w:r w:rsidR="00E52A2C">
        <w:rPr>
          <w:sz w:val="24"/>
          <w:szCs w:val="24"/>
        </w:rPr>
        <w:t>подписания</w:t>
      </w:r>
      <w:r>
        <w:rPr>
          <w:sz w:val="24"/>
          <w:szCs w:val="24"/>
        </w:rPr>
        <w:t xml:space="preserve"> договора, Организатор аукциона обязан отказаться от заключения договора с победителем аукциона по соответствующему лоту либо с участником аукциона, с которым заключается такой договор в случае установления факта:</w:t>
      </w:r>
    </w:p>
    <w:p w:rsidR="003C7A82" w:rsidRDefault="001E6663">
      <w:pPr>
        <w:shd w:val="clear" w:color="auto" w:fill="FFFFFF"/>
        <w:ind w:firstLine="709"/>
        <w:jc w:val="both"/>
        <w:rPr>
          <w:sz w:val="24"/>
          <w:szCs w:val="24"/>
        </w:rPr>
      </w:pPr>
      <w:r>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C7A82" w:rsidRDefault="001E6663">
      <w:pPr>
        <w:shd w:val="clear" w:color="auto" w:fill="FFFFFF"/>
        <w:ind w:firstLine="709"/>
        <w:jc w:val="both"/>
        <w:rPr>
          <w:sz w:val="24"/>
          <w:szCs w:val="24"/>
        </w:rPr>
      </w:pPr>
      <w:r>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C7A82" w:rsidRDefault="001E6663">
      <w:pPr>
        <w:shd w:val="clear" w:color="auto" w:fill="FFFFFF"/>
        <w:ind w:firstLine="709"/>
        <w:jc w:val="both"/>
        <w:rPr>
          <w:sz w:val="24"/>
          <w:szCs w:val="24"/>
        </w:rPr>
      </w:pPr>
      <w:r>
        <w:rPr>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C7A82" w:rsidRPr="00677D24" w:rsidRDefault="001E6663">
      <w:pPr>
        <w:shd w:val="clear" w:color="auto" w:fill="FFFFFF"/>
        <w:ind w:firstLine="709"/>
        <w:jc w:val="both"/>
        <w:rPr>
          <w:sz w:val="24"/>
          <w:szCs w:val="24"/>
        </w:rPr>
      </w:pPr>
      <w:r>
        <w:rPr>
          <w:sz w:val="24"/>
          <w:szCs w:val="24"/>
        </w:rPr>
        <w:t>19.</w:t>
      </w:r>
      <w:r w:rsidR="00A96178">
        <w:rPr>
          <w:sz w:val="24"/>
          <w:szCs w:val="24"/>
        </w:rPr>
        <w:t>5</w:t>
      </w:r>
      <w:r>
        <w:rPr>
          <w:sz w:val="24"/>
          <w:szCs w:val="24"/>
        </w:rPr>
        <w:t>.</w:t>
      </w:r>
      <w:r w:rsidR="003D24A2">
        <w:rPr>
          <w:sz w:val="24"/>
          <w:szCs w:val="24"/>
        </w:rPr>
        <w:t> </w:t>
      </w:r>
      <w:r>
        <w:rPr>
          <w:sz w:val="24"/>
          <w:szCs w:val="24"/>
        </w:rPr>
        <w:t>В случае отказа от заключения договора с победителем аукциона</w:t>
      </w:r>
      <w:r w:rsidR="00071CE2">
        <w:rPr>
          <w:sz w:val="24"/>
          <w:szCs w:val="24"/>
        </w:rPr>
        <w:t xml:space="preserve"> </w:t>
      </w:r>
      <w:r w:rsidR="00071CE2" w:rsidRPr="00E52A2C">
        <w:rPr>
          <w:color w:val="000000"/>
          <w:sz w:val="24"/>
          <w:szCs w:val="24"/>
        </w:rPr>
        <w:t>(единственны</w:t>
      </w:r>
      <w:r w:rsidR="00071CE2">
        <w:rPr>
          <w:color w:val="000000"/>
          <w:sz w:val="24"/>
          <w:szCs w:val="24"/>
        </w:rPr>
        <w:t>м</w:t>
      </w:r>
      <w:r w:rsidR="00071CE2" w:rsidRPr="00E52A2C">
        <w:rPr>
          <w:color w:val="000000"/>
          <w:sz w:val="24"/>
          <w:szCs w:val="24"/>
        </w:rPr>
        <w:t xml:space="preserve"> участник</w:t>
      </w:r>
      <w:r w:rsidR="00071CE2">
        <w:rPr>
          <w:color w:val="000000"/>
          <w:sz w:val="24"/>
          <w:szCs w:val="24"/>
        </w:rPr>
        <w:t>ом</w:t>
      </w:r>
      <w:r w:rsidR="00071CE2" w:rsidRPr="00E52A2C">
        <w:rPr>
          <w:color w:val="000000"/>
          <w:sz w:val="24"/>
          <w:szCs w:val="24"/>
        </w:rPr>
        <w:t xml:space="preserve"> аукциона) </w:t>
      </w:r>
      <w:r>
        <w:rPr>
          <w:sz w:val="24"/>
          <w:szCs w:val="24"/>
        </w:rPr>
        <w:t xml:space="preserve"> </w:t>
      </w:r>
      <w:r w:rsidR="00071CE2">
        <w:rPr>
          <w:sz w:val="24"/>
          <w:szCs w:val="24"/>
        </w:rPr>
        <w:t xml:space="preserve">в случаях, предусмотренных пунктом 19.4 настоящего раздела, </w:t>
      </w:r>
      <w:r>
        <w:rPr>
          <w:sz w:val="24"/>
          <w:szCs w:val="24"/>
        </w:rPr>
        <w:t xml:space="preserve">либо при уклонении победителя аукциона (лота) </w:t>
      </w:r>
      <w:r w:rsidR="00677D24">
        <w:rPr>
          <w:sz w:val="24"/>
          <w:szCs w:val="24"/>
        </w:rPr>
        <w:t xml:space="preserve">аукциона </w:t>
      </w:r>
      <w:r w:rsidR="00677D24" w:rsidRPr="00E52A2C">
        <w:rPr>
          <w:color w:val="000000"/>
          <w:sz w:val="24"/>
          <w:szCs w:val="24"/>
        </w:rPr>
        <w:t>(единственн</w:t>
      </w:r>
      <w:r w:rsidR="00677D24">
        <w:rPr>
          <w:color w:val="000000"/>
          <w:sz w:val="24"/>
          <w:szCs w:val="24"/>
        </w:rPr>
        <w:t>ого</w:t>
      </w:r>
      <w:r w:rsidR="00677D24" w:rsidRPr="00E52A2C">
        <w:rPr>
          <w:color w:val="000000"/>
          <w:sz w:val="24"/>
          <w:szCs w:val="24"/>
        </w:rPr>
        <w:t xml:space="preserve"> участник</w:t>
      </w:r>
      <w:r w:rsidR="00677D24">
        <w:rPr>
          <w:color w:val="000000"/>
          <w:sz w:val="24"/>
          <w:szCs w:val="24"/>
        </w:rPr>
        <w:t>а</w:t>
      </w:r>
      <w:r w:rsidR="00677D24" w:rsidRPr="00E52A2C">
        <w:rPr>
          <w:color w:val="000000"/>
          <w:sz w:val="24"/>
          <w:szCs w:val="24"/>
        </w:rPr>
        <w:t xml:space="preserve"> аукциона) </w:t>
      </w:r>
      <w:r w:rsidR="00677D24">
        <w:rPr>
          <w:sz w:val="24"/>
          <w:szCs w:val="24"/>
        </w:rPr>
        <w:t xml:space="preserve"> </w:t>
      </w:r>
      <w:r>
        <w:rPr>
          <w:sz w:val="24"/>
          <w:szCs w:val="24"/>
        </w:rPr>
        <w:t xml:space="preserve">от заключения договора, с которым заключается такой договор, аукционной комиссией в срок не позднее дня, следующего после дня установления фактов, предусмотренных пунктом 19.2 </w:t>
      </w:r>
      <w:r w:rsidR="00677D24">
        <w:rPr>
          <w:sz w:val="24"/>
          <w:szCs w:val="24"/>
        </w:rPr>
        <w:t xml:space="preserve">-19.4 </w:t>
      </w:r>
      <w:r>
        <w:rPr>
          <w:sz w:val="24"/>
          <w:szCs w:val="24"/>
        </w:rPr>
        <w:t>настояще</w:t>
      </w:r>
      <w:r w:rsidR="00677D24">
        <w:rPr>
          <w:sz w:val="24"/>
          <w:szCs w:val="24"/>
        </w:rPr>
        <w:t>го</w:t>
      </w:r>
      <w:r>
        <w:rPr>
          <w:sz w:val="24"/>
          <w:szCs w:val="24"/>
        </w:rPr>
        <w:t xml:space="preserve"> </w:t>
      </w:r>
      <w:r w:rsidR="00677D24">
        <w:rPr>
          <w:sz w:val="24"/>
          <w:szCs w:val="24"/>
        </w:rPr>
        <w:t xml:space="preserve">раздела, </w:t>
      </w:r>
      <w:r w:rsidR="00677D24" w:rsidRPr="00677D24">
        <w:rPr>
          <w:color w:val="00000A"/>
          <w:sz w:val="24"/>
          <w:szCs w:val="24"/>
        </w:rPr>
        <w:t xml:space="preserve">или после дня истечения срока представления победителем (единственным участником аукциона) Организатору аукциона подписанного договора аренды и в установленные сроки, аукционной комиссией составляется протокол об отказе от заключения договора аренды, в котором должны содержаться сведения о месте, дате и времени его составления, о лице, с которым Организатор аукциона отказывается заключить </w:t>
      </w:r>
      <w:r w:rsidR="00CB3A47">
        <w:rPr>
          <w:color w:val="00000A"/>
          <w:sz w:val="24"/>
          <w:szCs w:val="24"/>
        </w:rPr>
        <w:t>договор аренды нежилых зданий</w:t>
      </w:r>
      <w:r w:rsidR="00677D24" w:rsidRPr="00677D24">
        <w:rPr>
          <w:color w:val="00000A"/>
          <w:sz w:val="24"/>
          <w:szCs w:val="24"/>
        </w:rPr>
        <w:t>, сведения о фактах, являющихся основанием для отказа от заключения договора, а также реквизиты докумен</w:t>
      </w:r>
      <w:r w:rsidR="00677D24">
        <w:rPr>
          <w:color w:val="00000A"/>
          <w:sz w:val="24"/>
          <w:szCs w:val="24"/>
        </w:rPr>
        <w:t>тов, подтверждающих такие факты</w:t>
      </w:r>
      <w:r w:rsidRPr="00677D24">
        <w:rPr>
          <w:sz w:val="24"/>
          <w:szCs w:val="24"/>
        </w:rPr>
        <w:t>.</w:t>
      </w:r>
    </w:p>
    <w:p w:rsidR="003C7A82" w:rsidRDefault="001E6663">
      <w:pPr>
        <w:shd w:val="clear" w:color="auto" w:fill="FFFFFF"/>
        <w:ind w:firstLine="709"/>
        <w:jc w:val="both"/>
        <w:rPr>
          <w:sz w:val="24"/>
          <w:szCs w:val="24"/>
        </w:rPr>
      </w:pPr>
      <w:r w:rsidRPr="00677D24">
        <w:rPr>
          <w:sz w:val="24"/>
          <w:szCs w:val="24"/>
        </w:rPr>
        <w:t>Протокол подписывается всеми</w:t>
      </w:r>
      <w:r>
        <w:rPr>
          <w:sz w:val="24"/>
          <w:szCs w:val="24"/>
        </w:rPr>
        <w:t xml:space="preserve">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 в двух экземплярах, один из которых хранится у Организатора аукциона, а второй экземпляр передается лицу, с которым отказывается заключить договор, в течение двух рабочих дней с даты подписания протокола.</w:t>
      </w:r>
    </w:p>
    <w:p w:rsidR="00677D24" w:rsidRPr="00677D24" w:rsidRDefault="00677D24" w:rsidP="000C722D">
      <w:pPr>
        <w:widowControl/>
        <w:shd w:val="clear" w:color="auto" w:fill="FFFFFF"/>
        <w:ind w:right="5" w:firstLine="706"/>
        <w:jc w:val="both"/>
        <w:rPr>
          <w:color w:val="00000A"/>
          <w:sz w:val="24"/>
          <w:szCs w:val="24"/>
        </w:rPr>
      </w:pPr>
      <w:r>
        <w:rPr>
          <w:color w:val="00000A"/>
          <w:sz w:val="24"/>
          <w:szCs w:val="24"/>
        </w:rPr>
        <w:t>19</w:t>
      </w:r>
      <w:r w:rsidRPr="00677D24">
        <w:rPr>
          <w:color w:val="00000A"/>
          <w:sz w:val="24"/>
          <w:szCs w:val="24"/>
        </w:rPr>
        <w:t xml:space="preserve">.6. Организатор аукциона обязан заключить договор с участником аукциона, сделавшем предпоследнее предложение о цене договора, при отказе от заключения договора с победителем аукциона в случаях, предусмотренных пунктом </w:t>
      </w:r>
      <w:r w:rsidR="000C722D">
        <w:rPr>
          <w:color w:val="00000A"/>
          <w:sz w:val="24"/>
          <w:szCs w:val="24"/>
        </w:rPr>
        <w:t>19.4</w:t>
      </w:r>
      <w:r w:rsidRPr="00677D24">
        <w:rPr>
          <w:color w:val="00000A"/>
          <w:sz w:val="24"/>
          <w:szCs w:val="24"/>
        </w:rPr>
        <w:t xml:space="preserve"> настоящей аукционной документации. Организатор аукциона в течение трёх рабочих дней с даты подписания протокола, предусмотренного пунктом </w:t>
      </w:r>
      <w:r w:rsidR="000C722D">
        <w:rPr>
          <w:color w:val="00000A"/>
          <w:sz w:val="24"/>
          <w:szCs w:val="24"/>
        </w:rPr>
        <w:t>19.4</w:t>
      </w:r>
      <w:r w:rsidRPr="00677D24">
        <w:rPr>
          <w:color w:val="00000A"/>
          <w:sz w:val="24"/>
          <w:szCs w:val="24"/>
        </w:rPr>
        <w:t xml:space="preserve">, передаёт участнику аукциона, сделавшем предпоследнее предложение о цене договора, один экземпляр протокола аукциона, один  экземпляр протокола, предусмотренного пунктом </w:t>
      </w:r>
      <w:r w:rsidR="000C722D">
        <w:rPr>
          <w:color w:val="00000A"/>
          <w:sz w:val="24"/>
          <w:szCs w:val="24"/>
        </w:rPr>
        <w:t>19.5</w:t>
      </w:r>
      <w:r w:rsidRPr="00677D24">
        <w:rPr>
          <w:color w:val="00000A"/>
          <w:sz w:val="24"/>
          <w:szCs w:val="24"/>
        </w:rPr>
        <w:t>, проект договора, который составляется путём включения цены договора, предложенной участником аукциона, сделавшем предпоследнее предложение о цене договора, в проект договора, утверждённый настоящей аукционной документацией. Указанный проект договора подписывается участником аукциона, сделавшем предпоследнее предложение о цене договора, в десятидневный срок, и представляется Организатору аукциона.</w:t>
      </w:r>
    </w:p>
    <w:p w:rsidR="00677D24" w:rsidRPr="00677D24" w:rsidRDefault="00677D24" w:rsidP="000C722D">
      <w:pPr>
        <w:widowControl/>
        <w:shd w:val="clear" w:color="auto" w:fill="FFFFFF"/>
        <w:ind w:right="5" w:firstLine="706"/>
        <w:jc w:val="both"/>
        <w:rPr>
          <w:color w:val="00000A"/>
          <w:sz w:val="24"/>
          <w:szCs w:val="24"/>
        </w:rPr>
      </w:pPr>
      <w:r w:rsidRPr="00677D24">
        <w:rPr>
          <w:color w:val="00000A"/>
          <w:sz w:val="24"/>
          <w:szCs w:val="24"/>
        </w:rPr>
        <w:t xml:space="preserve">При этом заключение договора для участника аукциона, сделавшего предпоследнее предложение о цене договора, является обязательным. </w:t>
      </w:r>
    </w:p>
    <w:p w:rsidR="00677D24" w:rsidRDefault="00677D24" w:rsidP="000C722D">
      <w:pPr>
        <w:widowControl/>
        <w:shd w:val="clear" w:color="auto" w:fill="FFFFFF"/>
        <w:ind w:right="5" w:firstLine="706"/>
        <w:jc w:val="both"/>
        <w:rPr>
          <w:color w:val="00000A"/>
          <w:sz w:val="24"/>
          <w:szCs w:val="24"/>
        </w:rPr>
      </w:pPr>
      <w:r w:rsidRPr="00677D24">
        <w:rPr>
          <w:color w:val="00000A"/>
          <w:sz w:val="24"/>
          <w:szCs w:val="24"/>
        </w:rPr>
        <w:t>В случае уклонения участника аукциона, сделавшего предпоследнее предложение о цене договора аренды,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причинённых уклонением от заключения договора. В случае если договор не заключен с победителем аукциона или с участником аукциона, сделавшем предпоследнее предложение о цене договора, аукцион признается несостоявшимся.</w:t>
      </w:r>
    </w:p>
    <w:p w:rsidR="007932F7" w:rsidRPr="007932F7" w:rsidRDefault="007932F7" w:rsidP="000C722D">
      <w:pPr>
        <w:shd w:val="clear" w:color="auto" w:fill="FFFFFF"/>
        <w:ind w:right="5" w:firstLine="706"/>
        <w:jc w:val="both"/>
        <w:rPr>
          <w:sz w:val="24"/>
          <w:szCs w:val="24"/>
        </w:rPr>
      </w:pPr>
      <w:r w:rsidRPr="007932F7">
        <w:rPr>
          <w:color w:val="000000"/>
          <w:sz w:val="24"/>
          <w:szCs w:val="24"/>
        </w:rPr>
        <w:t xml:space="preserve">19.7. Для Организатора аукциона является обязательным заключение договора аренды с лицом, подавшим единственную заявку на участие в аукционе, в </w:t>
      </w:r>
      <w:r w:rsidRPr="007932F7">
        <w:rPr>
          <w:color w:val="000000"/>
          <w:spacing w:val="-1"/>
          <w:sz w:val="24"/>
          <w:szCs w:val="24"/>
        </w:rPr>
        <w:t xml:space="preserve">случае, если указанная заявка </w:t>
      </w:r>
      <w:r w:rsidRPr="007932F7">
        <w:rPr>
          <w:color w:val="000000"/>
          <w:spacing w:val="-1"/>
          <w:sz w:val="24"/>
          <w:szCs w:val="24"/>
        </w:rPr>
        <w:lastRenderedPageBreak/>
        <w:t xml:space="preserve">соответствует требованиям и условиям, предусмотренным документацией </w:t>
      </w:r>
      <w:r w:rsidRPr="007932F7">
        <w:rPr>
          <w:color w:val="000000"/>
          <w:sz w:val="24"/>
          <w:szCs w:val="24"/>
        </w:rPr>
        <w:t>об аукционе, а также с лицом, признанным единственным участником аукциона, на условиях, которые предусмотрены заявкой на участие в аукционе и документацией об аукционе; при этом цена договора аренды должна быть не менее начальной (минимальной) цены договора, указанной в извещении о проведении аукциона и в настоящей документации об аукционе.</w:t>
      </w:r>
    </w:p>
    <w:p w:rsidR="007932F7" w:rsidRPr="007932F7" w:rsidRDefault="007932F7" w:rsidP="000C722D">
      <w:pPr>
        <w:shd w:val="clear" w:color="auto" w:fill="FFFFFF"/>
        <w:ind w:firstLine="706"/>
        <w:jc w:val="both"/>
        <w:rPr>
          <w:color w:val="000000"/>
          <w:spacing w:val="-1"/>
          <w:sz w:val="24"/>
          <w:szCs w:val="24"/>
        </w:rPr>
      </w:pPr>
      <w:r w:rsidRPr="007932F7">
        <w:rPr>
          <w:color w:val="000000"/>
          <w:spacing w:val="-1"/>
          <w:sz w:val="24"/>
          <w:szCs w:val="24"/>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которые предусмотрены заявкой на участие в аукционе и документацией об аукционе, исходя из сущности безотзывного акцепта сделанной публичной оферты.</w:t>
      </w:r>
    </w:p>
    <w:p w:rsidR="007932F7" w:rsidRPr="007932F7" w:rsidRDefault="007932F7" w:rsidP="000C722D">
      <w:pPr>
        <w:widowControl/>
        <w:tabs>
          <w:tab w:val="left" w:pos="708"/>
        </w:tabs>
        <w:suppressAutoHyphens/>
        <w:ind w:firstLine="709"/>
        <w:jc w:val="both"/>
        <w:rPr>
          <w:color w:val="00000A"/>
          <w:sz w:val="24"/>
          <w:szCs w:val="24"/>
        </w:rPr>
      </w:pPr>
      <w:r w:rsidRPr="007932F7">
        <w:rPr>
          <w:color w:val="00000A"/>
          <w:sz w:val="24"/>
          <w:szCs w:val="24"/>
        </w:rPr>
        <w:t>19.8. Порядок пересмотра цены договора в сторону ув</w:t>
      </w:r>
      <w:r w:rsidR="009E74F8">
        <w:rPr>
          <w:color w:val="00000A"/>
          <w:sz w:val="24"/>
          <w:szCs w:val="24"/>
        </w:rPr>
        <w:t xml:space="preserve">еличения указан в </w:t>
      </w:r>
      <w:r w:rsidR="009E74F8" w:rsidRPr="002D0463">
        <w:rPr>
          <w:color w:val="00000A"/>
          <w:sz w:val="24"/>
          <w:szCs w:val="24"/>
        </w:rPr>
        <w:t>Приложении № 5</w:t>
      </w:r>
      <w:r w:rsidRPr="007932F7">
        <w:rPr>
          <w:color w:val="00000A"/>
          <w:sz w:val="24"/>
          <w:szCs w:val="24"/>
        </w:rPr>
        <w:t xml:space="preserve"> (проект договора аренды). Цена договора в течение всего срока его действия не может быть пересмотрена в сторону уменьшения.</w:t>
      </w:r>
    </w:p>
    <w:p w:rsidR="007932F7" w:rsidRPr="007932F7" w:rsidRDefault="007932F7" w:rsidP="000C722D">
      <w:pPr>
        <w:widowControl/>
        <w:tabs>
          <w:tab w:val="left" w:pos="708"/>
        </w:tabs>
        <w:suppressAutoHyphens/>
        <w:ind w:firstLine="709"/>
        <w:jc w:val="both"/>
        <w:rPr>
          <w:color w:val="00000A"/>
          <w:sz w:val="24"/>
          <w:szCs w:val="24"/>
        </w:rPr>
      </w:pPr>
      <w:r w:rsidRPr="007932F7">
        <w:rPr>
          <w:color w:val="00000A"/>
          <w:sz w:val="24"/>
          <w:szCs w:val="24"/>
        </w:rPr>
        <w:t xml:space="preserve">19.9.  Форма, сроки и порядок оплаты по договору указаны в Приложении № </w:t>
      </w:r>
      <w:r w:rsidR="002D0463">
        <w:rPr>
          <w:color w:val="00000A"/>
          <w:sz w:val="24"/>
          <w:szCs w:val="24"/>
        </w:rPr>
        <w:t>5</w:t>
      </w:r>
      <w:r w:rsidRPr="007932F7">
        <w:rPr>
          <w:color w:val="00000A"/>
          <w:sz w:val="24"/>
          <w:szCs w:val="24"/>
        </w:rPr>
        <w:t xml:space="preserve"> к настоящей документации об аукционе</w:t>
      </w:r>
      <w:r w:rsidR="009E74F8">
        <w:rPr>
          <w:color w:val="00000A"/>
          <w:sz w:val="24"/>
          <w:szCs w:val="24"/>
        </w:rPr>
        <w:t>, а также в 11 разделе настоящей документации об аукционе.</w:t>
      </w:r>
    </w:p>
    <w:p w:rsidR="003C7A82" w:rsidRDefault="001E6663" w:rsidP="000C722D">
      <w:pPr>
        <w:shd w:val="clear" w:color="auto" w:fill="FFFFFF"/>
        <w:ind w:firstLine="709"/>
        <w:jc w:val="both"/>
        <w:rPr>
          <w:bCs/>
          <w:sz w:val="24"/>
          <w:szCs w:val="24"/>
        </w:rPr>
      </w:pPr>
      <w:r w:rsidRPr="007932F7">
        <w:rPr>
          <w:sz w:val="24"/>
          <w:szCs w:val="24"/>
        </w:rPr>
        <w:t>19.</w:t>
      </w:r>
      <w:r w:rsidR="007932F7" w:rsidRPr="007932F7">
        <w:rPr>
          <w:sz w:val="24"/>
          <w:szCs w:val="24"/>
        </w:rPr>
        <w:t>10</w:t>
      </w:r>
      <w:r w:rsidRPr="007932F7">
        <w:rPr>
          <w:sz w:val="24"/>
          <w:szCs w:val="24"/>
        </w:rPr>
        <w:t>.</w:t>
      </w:r>
      <w:r w:rsidR="003D24A2" w:rsidRPr="007932F7">
        <w:rPr>
          <w:sz w:val="24"/>
          <w:szCs w:val="24"/>
        </w:rPr>
        <w:t> </w:t>
      </w:r>
      <w:r w:rsidRPr="007932F7">
        <w:rPr>
          <w:bCs/>
          <w:sz w:val="24"/>
          <w:szCs w:val="24"/>
        </w:rPr>
        <w:t>Договор заключается на условиях, указанных в поданной участни</w:t>
      </w:r>
      <w:r>
        <w:rPr>
          <w:bCs/>
          <w:sz w:val="24"/>
          <w:szCs w:val="24"/>
        </w:rPr>
        <w:t>ком аукциона, с которым заключается договор, заявке на участие в аукционе и в документации</w:t>
      </w:r>
      <w:r>
        <w:t xml:space="preserve"> </w:t>
      </w:r>
      <w:r>
        <w:rPr>
          <w:sz w:val="24"/>
          <w:szCs w:val="24"/>
        </w:rPr>
        <w:t>об аукционе</w:t>
      </w:r>
      <w:r>
        <w:rPr>
          <w:bCs/>
          <w:sz w:val="24"/>
          <w:szCs w:val="24"/>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7932F7" w:rsidRDefault="007932F7" w:rsidP="000C722D">
      <w:pPr>
        <w:shd w:val="clear" w:color="auto" w:fill="FFFFFF"/>
        <w:ind w:left="1306" w:firstLine="709"/>
        <w:jc w:val="center"/>
        <w:rPr>
          <w:b/>
          <w:bCs/>
          <w:sz w:val="24"/>
          <w:szCs w:val="24"/>
        </w:rPr>
      </w:pPr>
    </w:p>
    <w:p w:rsidR="003C7A82" w:rsidRDefault="001E6663" w:rsidP="009E74F8">
      <w:pPr>
        <w:shd w:val="clear" w:color="auto" w:fill="FFFFFF"/>
        <w:rPr>
          <w:b/>
          <w:bCs/>
          <w:sz w:val="24"/>
          <w:szCs w:val="24"/>
        </w:rPr>
      </w:pPr>
      <w:r>
        <w:rPr>
          <w:b/>
          <w:bCs/>
          <w:sz w:val="24"/>
          <w:szCs w:val="24"/>
        </w:rPr>
        <w:t>2</w:t>
      </w:r>
      <w:r w:rsidR="00BF3E7F">
        <w:rPr>
          <w:b/>
          <w:bCs/>
          <w:sz w:val="24"/>
          <w:szCs w:val="24"/>
        </w:rPr>
        <w:t>0</w:t>
      </w:r>
      <w:r>
        <w:rPr>
          <w:b/>
          <w:bCs/>
          <w:sz w:val="24"/>
          <w:szCs w:val="24"/>
        </w:rPr>
        <w:t>. Размер обеспечения исполнения договора, срок и порядок его предоставления</w:t>
      </w:r>
      <w:r w:rsidR="009E74F8">
        <w:rPr>
          <w:b/>
          <w:bCs/>
          <w:sz w:val="24"/>
          <w:szCs w:val="24"/>
        </w:rPr>
        <w:t xml:space="preserve">: </w:t>
      </w:r>
    </w:p>
    <w:p w:rsidR="003C7A82" w:rsidRDefault="001E6663" w:rsidP="005645AA">
      <w:pPr>
        <w:shd w:val="clear" w:color="auto" w:fill="FFFFFF"/>
        <w:rPr>
          <w:spacing w:val="-1"/>
          <w:sz w:val="24"/>
          <w:szCs w:val="24"/>
        </w:rPr>
      </w:pPr>
      <w:r>
        <w:rPr>
          <w:spacing w:val="-1"/>
          <w:sz w:val="24"/>
          <w:szCs w:val="24"/>
        </w:rPr>
        <w:t>не предусмотрено.</w:t>
      </w:r>
    </w:p>
    <w:p w:rsidR="004503EC" w:rsidRDefault="004503EC" w:rsidP="004503EC">
      <w:pPr>
        <w:shd w:val="clear" w:color="auto" w:fill="FFFFFF"/>
        <w:ind w:right="82" w:firstLine="709"/>
        <w:jc w:val="center"/>
        <w:rPr>
          <w:b/>
          <w:sz w:val="24"/>
          <w:szCs w:val="24"/>
        </w:rPr>
      </w:pPr>
      <w:r w:rsidRPr="004503EC">
        <w:rPr>
          <w:b/>
          <w:sz w:val="24"/>
          <w:szCs w:val="24"/>
        </w:rPr>
        <w:t>2</w:t>
      </w:r>
      <w:r w:rsidR="005E33AE">
        <w:rPr>
          <w:b/>
          <w:sz w:val="24"/>
          <w:szCs w:val="24"/>
        </w:rPr>
        <w:t>1</w:t>
      </w:r>
      <w:r w:rsidRPr="004503EC">
        <w:rPr>
          <w:b/>
          <w:sz w:val="24"/>
          <w:szCs w:val="24"/>
        </w:rPr>
        <w:t>. Внесение изменений в извещение о проведении аукциона</w:t>
      </w:r>
    </w:p>
    <w:p w:rsidR="004503EC" w:rsidRDefault="004503EC" w:rsidP="004503EC">
      <w:pPr>
        <w:widowControl/>
        <w:autoSpaceDE w:val="0"/>
        <w:autoSpaceDN w:val="0"/>
        <w:adjustRightInd w:val="0"/>
        <w:jc w:val="both"/>
        <w:rPr>
          <w:sz w:val="24"/>
          <w:szCs w:val="24"/>
        </w:rPr>
      </w:pPr>
      <w:r>
        <w:rPr>
          <w:sz w:val="24"/>
          <w:szCs w:val="24"/>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07F42" w:rsidRDefault="00307F42" w:rsidP="004503EC">
      <w:pPr>
        <w:widowControl/>
        <w:autoSpaceDE w:val="0"/>
        <w:autoSpaceDN w:val="0"/>
        <w:adjustRightInd w:val="0"/>
        <w:jc w:val="both"/>
        <w:rPr>
          <w:sz w:val="24"/>
          <w:szCs w:val="24"/>
        </w:rPr>
      </w:pPr>
    </w:p>
    <w:p w:rsidR="00307F42" w:rsidRDefault="005E33AE" w:rsidP="00307F42">
      <w:pPr>
        <w:shd w:val="clear" w:color="auto" w:fill="FFFFFF"/>
        <w:ind w:firstLine="709"/>
        <w:jc w:val="center"/>
        <w:rPr>
          <w:b/>
          <w:sz w:val="24"/>
          <w:szCs w:val="24"/>
        </w:rPr>
      </w:pPr>
      <w:r>
        <w:rPr>
          <w:b/>
          <w:sz w:val="24"/>
          <w:szCs w:val="24"/>
        </w:rPr>
        <w:t>22</w:t>
      </w:r>
      <w:r w:rsidR="00307F42">
        <w:rPr>
          <w:b/>
          <w:sz w:val="24"/>
          <w:szCs w:val="24"/>
        </w:rPr>
        <w:t>. Внесение изменений в документацию об аукционе</w:t>
      </w:r>
    </w:p>
    <w:p w:rsidR="00307F42" w:rsidRDefault="00307F42" w:rsidP="00307F42">
      <w:pPr>
        <w:widowControl/>
        <w:autoSpaceDE w:val="0"/>
        <w:autoSpaceDN w:val="0"/>
        <w:adjustRightInd w:val="0"/>
        <w:ind w:firstLine="709"/>
        <w:jc w:val="both"/>
        <w:rPr>
          <w:sz w:val="24"/>
          <w:szCs w:val="24"/>
          <w:lang w:eastAsia="zh-CN"/>
        </w:rPr>
      </w:pPr>
      <w:r>
        <w:rPr>
          <w:sz w:val="24"/>
          <w:szCs w:val="24"/>
          <w:lang w:eastAsia="zh-CN"/>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7F42" w:rsidRDefault="00307F42" w:rsidP="00307F42">
      <w:pPr>
        <w:shd w:val="clear" w:color="auto" w:fill="FFFFFF"/>
        <w:jc w:val="center"/>
        <w:rPr>
          <w:b/>
          <w:bCs/>
          <w:spacing w:val="-3"/>
          <w:sz w:val="24"/>
          <w:szCs w:val="24"/>
        </w:rPr>
      </w:pPr>
    </w:p>
    <w:p w:rsidR="00307F42" w:rsidRDefault="00307F42" w:rsidP="00307F42">
      <w:pPr>
        <w:shd w:val="clear" w:color="auto" w:fill="FFFFFF"/>
        <w:jc w:val="center"/>
        <w:rPr>
          <w:b/>
          <w:bCs/>
          <w:spacing w:val="-3"/>
          <w:sz w:val="24"/>
          <w:szCs w:val="24"/>
        </w:rPr>
      </w:pPr>
      <w:r>
        <w:rPr>
          <w:b/>
          <w:bCs/>
          <w:spacing w:val="-3"/>
          <w:sz w:val="24"/>
          <w:szCs w:val="24"/>
        </w:rPr>
        <w:t>23. Отказ от проведения аукциона</w:t>
      </w:r>
    </w:p>
    <w:p w:rsidR="00307F42" w:rsidRDefault="00307F42" w:rsidP="00307F42">
      <w:pPr>
        <w:shd w:val="clear" w:color="auto" w:fill="FFFFFF"/>
        <w:ind w:right="82" w:firstLine="709"/>
        <w:jc w:val="both"/>
        <w:rPr>
          <w:sz w:val="24"/>
          <w:szCs w:val="24"/>
        </w:rPr>
      </w:pPr>
      <w:r>
        <w:rPr>
          <w:sz w:val="24"/>
          <w:szCs w:val="24"/>
        </w:rPr>
        <w:lastRenderedPageBreak/>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9E74F8" w:rsidRDefault="009E74F8" w:rsidP="00307F42">
      <w:pPr>
        <w:shd w:val="clear" w:color="auto" w:fill="FFFFFF"/>
        <w:ind w:right="82" w:firstLine="709"/>
        <w:jc w:val="both"/>
        <w:rPr>
          <w:sz w:val="24"/>
          <w:szCs w:val="24"/>
        </w:rPr>
      </w:pPr>
    </w:p>
    <w:p w:rsidR="00642421" w:rsidRPr="00F502D3" w:rsidRDefault="009E74F8" w:rsidP="00642421">
      <w:pPr>
        <w:shd w:val="clear" w:color="auto" w:fill="FFFFFF"/>
        <w:tabs>
          <w:tab w:val="left" w:pos="993"/>
        </w:tabs>
        <w:ind w:right="-23" w:firstLine="709"/>
        <w:jc w:val="center"/>
        <w:rPr>
          <w:b/>
          <w:bCs/>
          <w:sz w:val="24"/>
          <w:szCs w:val="24"/>
        </w:rPr>
      </w:pPr>
      <w:r>
        <w:rPr>
          <w:b/>
          <w:bCs/>
          <w:sz w:val="24"/>
          <w:szCs w:val="24"/>
        </w:rPr>
        <w:t xml:space="preserve">24. </w:t>
      </w:r>
      <w:r w:rsidR="00642421" w:rsidRPr="00F502D3">
        <w:rPr>
          <w:b/>
          <w:bCs/>
          <w:sz w:val="24"/>
          <w:szCs w:val="24"/>
        </w:rPr>
        <w:t>Получение электронной подписи и регистрация (аккредитация) на электронной площадке</w:t>
      </w:r>
    </w:p>
    <w:p w:rsidR="00642421" w:rsidRPr="00F502D3" w:rsidRDefault="00642421" w:rsidP="00642421">
      <w:pPr>
        <w:ind w:firstLine="709"/>
        <w:jc w:val="both"/>
        <w:rPr>
          <w:iCs/>
          <w:sz w:val="24"/>
          <w:szCs w:val="24"/>
          <w:highlight w:val="white"/>
        </w:rPr>
      </w:pPr>
      <w:r w:rsidRPr="00F502D3">
        <w:rPr>
          <w:bCs/>
          <w:sz w:val="24"/>
          <w:szCs w:val="24"/>
        </w:rPr>
        <w:t xml:space="preserve">Для обеспечения доступа к участию в электронном аукционе Претенденту </w:t>
      </w:r>
      <w:r w:rsidRPr="00F502D3">
        <w:rPr>
          <w:iCs/>
          <w:sz w:val="24"/>
          <w:szCs w:val="24"/>
          <w:highlight w:val="white"/>
        </w:rPr>
        <w:t>необходимо пройти процедуру регистрации в ГИС Торги (официальный сайт Российской Федерации в информационно-телекоммуникационной сети «Интернет» для размещения информации о проведении торгов www.torgi.go</w:t>
      </w:r>
      <w:r w:rsidR="00EE75B2">
        <w:rPr>
          <w:iCs/>
          <w:sz w:val="24"/>
          <w:szCs w:val="24"/>
          <w:highlight w:val="white"/>
        </w:rPr>
        <w:t>v.ru). Регистрация в ГИС Торги П</w:t>
      </w:r>
      <w:r w:rsidRPr="00F502D3">
        <w:rPr>
          <w:iCs/>
          <w:sz w:val="24"/>
          <w:szCs w:val="24"/>
          <w:highlight w:val="white"/>
        </w:rPr>
        <w:t xml:space="preserve">ретендентов на участие в </w:t>
      </w:r>
      <w:r w:rsidR="00EE75B2">
        <w:rPr>
          <w:iCs/>
          <w:sz w:val="24"/>
          <w:szCs w:val="24"/>
          <w:highlight w:val="white"/>
        </w:rPr>
        <w:t>п</w:t>
      </w:r>
      <w:r w:rsidRPr="00F502D3">
        <w:rPr>
          <w:iCs/>
          <w:sz w:val="24"/>
          <w:szCs w:val="24"/>
          <w:highlight w:val="white"/>
        </w:rPr>
        <w:t>роцедуре осуществляется ежедневно, круглосуточно. Регистрация в ГИС Торги осуществляется без взимания платы.</w:t>
      </w:r>
    </w:p>
    <w:p w:rsidR="00642421" w:rsidRPr="00F502D3" w:rsidRDefault="00642421" w:rsidP="00642421">
      <w:pPr>
        <w:ind w:firstLine="709"/>
        <w:jc w:val="both"/>
        <w:rPr>
          <w:sz w:val="24"/>
          <w:szCs w:val="24"/>
          <w:highlight w:val="white"/>
        </w:rPr>
      </w:pPr>
      <w:r w:rsidRPr="00F502D3">
        <w:rPr>
          <w:iCs/>
          <w:sz w:val="24"/>
          <w:szCs w:val="24"/>
          <w:highlight w:val="white"/>
        </w:rPr>
        <w:t xml:space="preserve">Регистрации в ГИС Торги подлежат Претенденты, ранее не зарегистрированные в ГИС Торги или регистрация которых в ГИС Торги была ими прекращена. </w:t>
      </w:r>
    </w:p>
    <w:p w:rsidR="00642421" w:rsidRPr="00F502D3" w:rsidRDefault="00642421" w:rsidP="00642421">
      <w:pPr>
        <w:shd w:val="clear" w:color="auto" w:fill="FFFFFF"/>
        <w:tabs>
          <w:tab w:val="left" w:pos="993"/>
        </w:tabs>
        <w:ind w:right="-23" w:firstLine="709"/>
        <w:jc w:val="both"/>
        <w:rPr>
          <w:bCs/>
          <w:sz w:val="24"/>
          <w:szCs w:val="24"/>
        </w:rPr>
      </w:pPr>
      <w:r w:rsidRPr="00F502D3">
        <w:rPr>
          <w:bCs/>
          <w:sz w:val="24"/>
          <w:szCs w:val="24"/>
        </w:rPr>
        <w:t>Для прохождения процедуры регистрации (аккредитации) на электронной площадке заявителю необходимо иметь электронную подпись, оформленную в соответствии с требованиями действующего законодательства удостоверяющим центром,</w:t>
      </w:r>
      <w:r w:rsidRPr="00F502D3">
        <w:rPr>
          <w:sz w:val="24"/>
          <w:szCs w:val="24"/>
        </w:rPr>
        <w:t xml:space="preserve"> получившим аккредитацию на соответствие требованиям Федерального Закона № 63-ФЗ «Об электронной подписи».</w:t>
      </w:r>
    </w:p>
    <w:p w:rsidR="00642421" w:rsidRPr="00F502D3" w:rsidRDefault="00642421" w:rsidP="00642421">
      <w:pPr>
        <w:ind w:firstLine="709"/>
        <w:jc w:val="both"/>
        <w:rPr>
          <w:sz w:val="24"/>
          <w:szCs w:val="24"/>
          <w:highlight w:val="white"/>
        </w:rPr>
      </w:pPr>
      <w:r w:rsidRPr="00F502D3">
        <w:rPr>
          <w:iCs/>
          <w:sz w:val="24"/>
          <w:szCs w:val="24"/>
          <w:highlight w:val="white"/>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642421" w:rsidRPr="00F502D3" w:rsidRDefault="00642421" w:rsidP="00642421">
      <w:pPr>
        <w:ind w:firstLine="709"/>
        <w:jc w:val="both"/>
        <w:rPr>
          <w:sz w:val="24"/>
          <w:szCs w:val="24"/>
          <w:highlight w:val="white"/>
        </w:rPr>
      </w:pPr>
      <w:r w:rsidRPr="00F502D3">
        <w:rPr>
          <w:iCs/>
          <w:sz w:val="24"/>
          <w:szCs w:val="24"/>
          <w:highlight w:val="white"/>
        </w:rPr>
        <w:t>После регистрации в ГИС Торги информация автоматически направляется на электронные площадки по защищённым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rsidR="00642421" w:rsidRPr="00F502D3" w:rsidRDefault="00642421" w:rsidP="00642421">
      <w:pPr>
        <w:shd w:val="clear" w:color="auto" w:fill="FFFFFF"/>
        <w:tabs>
          <w:tab w:val="left" w:pos="993"/>
        </w:tabs>
        <w:ind w:right="-23" w:firstLine="709"/>
        <w:jc w:val="both"/>
        <w:rPr>
          <w:sz w:val="24"/>
          <w:szCs w:val="24"/>
          <w:highlight w:val="white"/>
        </w:rPr>
      </w:pPr>
      <w:r w:rsidRPr="00F502D3">
        <w:rPr>
          <w:iCs/>
          <w:sz w:val="24"/>
          <w:szCs w:val="24"/>
          <w:highlight w:val="white"/>
        </w:rPr>
        <w:t xml:space="preserve">В случае если Претендент </w:t>
      </w:r>
      <w:r w:rsidRPr="00F502D3">
        <w:rPr>
          <w:bCs/>
          <w:sz w:val="24"/>
          <w:szCs w:val="24"/>
        </w:rPr>
        <w:t>передает полномочия на участие в торгах иному лицу по доверенности, то доверенному лицу также необходимо пройти регистрацию в ГИС Торги. При этом такому представителю необходимо иметь машиночитаемую доверенность выданную в соответствии с Федеральным законом «Об электронной подписи» № 63-ФЗ от 06.04.2011 для возможности участвовать в электронных торгах, заверять документы электронной подписью и загружать их на государственные порталы.</w:t>
      </w:r>
      <w:r w:rsidRPr="00F502D3">
        <w:rPr>
          <w:iCs/>
          <w:sz w:val="24"/>
          <w:szCs w:val="24"/>
          <w:highlight w:val="white"/>
        </w:rPr>
        <w:t xml:space="preserve"> При этом такому представителю необходимо представить скан-образ доверенности в составе заявки на электронной площадке.  </w:t>
      </w:r>
    </w:p>
    <w:p w:rsidR="00642421" w:rsidRPr="00F502D3" w:rsidRDefault="00642421" w:rsidP="00642421">
      <w:pPr>
        <w:ind w:firstLine="709"/>
        <w:jc w:val="both"/>
        <w:rPr>
          <w:iCs/>
          <w:sz w:val="24"/>
          <w:szCs w:val="24"/>
          <w:highlight w:val="white"/>
        </w:rPr>
      </w:pPr>
      <w:r w:rsidRPr="00F502D3">
        <w:rPr>
          <w:iCs/>
          <w:sz w:val="24"/>
          <w:szCs w:val="24"/>
          <w:highlight w:val="white"/>
        </w:rPr>
        <w:t>Подробно с информацией о регистрации в ГИС Торги можно ознакомиться на сайте в руководстве пользователя, размещенной в открытой части ГИС Торги в разделе «Служба поддержки»_«Информационные материалы».</w:t>
      </w:r>
    </w:p>
    <w:p w:rsidR="00642421" w:rsidRPr="00F502D3" w:rsidRDefault="00642421" w:rsidP="00642421">
      <w:pPr>
        <w:ind w:firstLine="709"/>
        <w:jc w:val="both"/>
        <w:rPr>
          <w:sz w:val="24"/>
          <w:szCs w:val="24"/>
          <w:highlight w:val="white"/>
        </w:rPr>
      </w:pPr>
      <w:r w:rsidRPr="00F502D3">
        <w:rPr>
          <w:bCs/>
          <w:sz w:val="24"/>
          <w:szCs w:val="24"/>
        </w:rPr>
        <w:t>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Регламент, определяющий правила функционирования электронной площадки</w:t>
      </w:r>
      <w:r w:rsidRPr="00F502D3">
        <w:rPr>
          <w:sz w:val="24"/>
          <w:szCs w:val="24"/>
        </w:rPr>
        <w:t xml:space="preserve"> </w:t>
      </w:r>
      <w:r w:rsidRPr="00F502D3">
        <w:rPr>
          <w:bCs/>
          <w:sz w:val="24"/>
          <w:szCs w:val="24"/>
        </w:rPr>
        <w:t>расположен в информационно-телекоммуникационной сети «Интернет»</w:t>
      </w:r>
      <w:r w:rsidRPr="00F502D3">
        <w:rPr>
          <w:sz w:val="24"/>
          <w:szCs w:val="24"/>
        </w:rPr>
        <w:t xml:space="preserve"> </w:t>
      </w:r>
      <w:r w:rsidRPr="00F502D3">
        <w:rPr>
          <w:bCs/>
          <w:sz w:val="24"/>
          <w:szCs w:val="24"/>
        </w:rPr>
        <w:t xml:space="preserve">по адресу: </w:t>
      </w:r>
      <w:hyperlink r:id="rId27" w:history="1">
        <w:r w:rsidRPr="00F502D3">
          <w:rPr>
            <w:bCs/>
            <w:color w:val="0000FF"/>
            <w:sz w:val="24"/>
            <w:szCs w:val="24"/>
            <w:u w:val="single"/>
          </w:rPr>
          <w:t>https://www.rts-tender.ru/platform-rules/platform-property-sales</w:t>
        </w:r>
      </w:hyperlink>
    </w:p>
    <w:p w:rsidR="00EE75B2" w:rsidRDefault="00EE75B2">
      <w:pPr>
        <w:shd w:val="clear" w:color="auto" w:fill="FFFFFF"/>
        <w:jc w:val="right"/>
        <w:rPr>
          <w:b/>
          <w:sz w:val="24"/>
          <w:szCs w:val="24"/>
        </w:rPr>
      </w:pPr>
    </w:p>
    <w:p w:rsidR="00EE75B2" w:rsidRDefault="00EE75B2">
      <w:pPr>
        <w:shd w:val="clear" w:color="auto" w:fill="FFFFFF"/>
        <w:jc w:val="right"/>
        <w:rPr>
          <w:b/>
          <w:sz w:val="24"/>
          <w:szCs w:val="24"/>
        </w:rPr>
      </w:pPr>
    </w:p>
    <w:p w:rsidR="00EE75B2" w:rsidRDefault="00EE75B2">
      <w:pPr>
        <w:shd w:val="clear" w:color="auto" w:fill="FFFFFF"/>
        <w:jc w:val="right"/>
        <w:rPr>
          <w:b/>
          <w:sz w:val="24"/>
          <w:szCs w:val="24"/>
        </w:rPr>
      </w:pPr>
    </w:p>
    <w:p w:rsidR="00EE75B2" w:rsidRDefault="00EE75B2">
      <w:pPr>
        <w:shd w:val="clear" w:color="auto" w:fill="FFFFFF"/>
        <w:jc w:val="right"/>
        <w:rPr>
          <w:b/>
          <w:sz w:val="24"/>
          <w:szCs w:val="24"/>
        </w:rPr>
      </w:pPr>
    </w:p>
    <w:p w:rsidR="003C7A82" w:rsidRDefault="001E6663">
      <w:pPr>
        <w:shd w:val="clear" w:color="auto" w:fill="FFFFFF"/>
        <w:jc w:val="right"/>
        <w:rPr>
          <w:b/>
          <w:bCs/>
          <w:sz w:val="24"/>
          <w:szCs w:val="24"/>
        </w:rPr>
      </w:pPr>
      <w:r>
        <w:rPr>
          <w:b/>
          <w:sz w:val="24"/>
          <w:szCs w:val="24"/>
        </w:rPr>
        <w:lastRenderedPageBreak/>
        <w:t>Приложение № 1</w:t>
      </w:r>
    </w:p>
    <w:p w:rsidR="00EB2B63" w:rsidRPr="007A079D" w:rsidRDefault="00EB2B63"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3C7A82" w:rsidRDefault="003C7A82">
      <w:pPr>
        <w:shd w:val="clear" w:color="auto" w:fill="FFFFFF"/>
        <w:jc w:val="right"/>
        <w:rPr>
          <w:sz w:val="24"/>
          <w:szCs w:val="24"/>
        </w:rPr>
      </w:pPr>
    </w:p>
    <w:p w:rsidR="003C7A82" w:rsidRDefault="001E6663">
      <w:pPr>
        <w:shd w:val="clear" w:color="auto" w:fill="FFFFFF"/>
        <w:jc w:val="right"/>
      </w:pPr>
      <w:r>
        <w:rPr>
          <w:sz w:val="24"/>
          <w:szCs w:val="24"/>
        </w:rPr>
        <w:t>В департамент имущества</w:t>
      </w:r>
    </w:p>
    <w:p w:rsidR="003C7A82" w:rsidRDefault="001E6663">
      <w:pPr>
        <w:shd w:val="clear" w:color="auto" w:fill="FFFFFF"/>
        <w:jc w:val="right"/>
      </w:pPr>
      <w:r>
        <w:rPr>
          <w:sz w:val="24"/>
          <w:szCs w:val="24"/>
        </w:rPr>
        <w:t xml:space="preserve">                                                                                                                 и земельных отношений</w:t>
      </w:r>
    </w:p>
    <w:p w:rsidR="003C7A82" w:rsidRDefault="001E6663">
      <w:pPr>
        <w:shd w:val="clear" w:color="auto" w:fill="FFFFFF"/>
        <w:jc w:val="right"/>
      </w:pPr>
      <w:r>
        <w:rPr>
          <w:sz w:val="24"/>
          <w:szCs w:val="24"/>
        </w:rPr>
        <w:t>Новосибирской области</w:t>
      </w:r>
    </w:p>
    <w:p w:rsidR="003C7A82" w:rsidRDefault="003C7A82">
      <w:pPr>
        <w:shd w:val="clear" w:color="auto" w:fill="FFFFFF"/>
        <w:jc w:val="right"/>
      </w:pPr>
    </w:p>
    <w:p w:rsidR="003C7A82" w:rsidRDefault="001E6663">
      <w:pPr>
        <w:jc w:val="both"/>
      </w:pPr>
      <w:r>
        <w:rPr>
          <w:color w:val="000000"/>
          <w:sz w:val="18"/>
          <w:szCs w:val="18"/>
        </w:rPr>
        <w:t xml:space="preserve">г. Новосибирск </w:t>
      </w:r>
      <w:r>
        <w:t xml:space="preserve"> </w:t>
      </w:r>
      <w:r>
        <w:rPr>
          <w:color w:val="000000"/>
          <w:sz w:val="18"/>
          <w:szCs w:val="18"/>
        </w:rPr>
        <w:t xml:space="preserve">                                                                                                                               «         » _________________ 202___ г. </w:t>
      </w:r>
    </w:p>
    <w:p w:rsidR="003C7A82" w:rsidRDefault="003C7A82">
      <w:pPr>
        <w:ind w:firstLine="708"/>
        <w:jc w:val="center"/>
        <w:rPr>
          <w:b/>
          <w:bCs/>
          <w:sz w:val="24"/>
          <w:szCs w:val="24"/>
        </w:rPr>
      </w:pPr>
    </w:p>
    <w:p w:rsidR="003C7A82" w:rsidRDefault="003C7A82">
      <w:pPr>
        <w:ind w:firstLine="708"/>
        <w:jc w:val="center"/>
      </w:pPr>
    </w:p>
    <w:p w:rsidR="00AD0069" w:rsidRPr="00BD0157" w:rsidRDefault="00AD0069" w:rsidP="00AD0069">
      <w:pPr>
        <w:widowControl/>
        <w:tabs>
          <w:tab w:val="left" w:pos="708"/>
        </w:tabs>
        <w:spacing w:after="200" w:line="200" w:lineRule="atLeast"/>
        <w:jc w:val="center"/>
        <w:rPr>
          <w:b/>
          <w:bCs/>
          <w:color w:val="000000"/>
          <w:sz w:val="28"/>
          <w:szCs w:val="28"/>
        </w:rPr>
      </w:pPr>
      <w:r w:rsidRPr="00BD0157">
        <w:rPr>
          <w:b/>
          <w:bCs/>
          <w:color w:val="000000"/>
          <w:sz w:val="28"/>
          <w:szCs w:val="28"/>
        </w:rPr>
        <w:t xml:space="preserve">Заявка на участие в аукционе </w:t>
      </w:r>
      <w:r>
        <w:rPr>
          <w:b/>
          <w:bCs/>
          <w:color w:val="000000"/>
          <w:sz w:val="28"/>
          <w:szCs w:val="28"/>
        </w:rPr>
        <w:t xml:space="preserve">в электронной форме </w:t>
      </w:r>
      <w:r w:rsidRPr="00BD0157">
        <w:rPr>
          <w:b/>
          <w:bCs/>
          <w:color w:val="000000"/>
          <w:sz w:val="28"/>
          <w:szCs w:val="28"/>
        </w:rPr>
        <w:t xml:space="preserve">по лоту №  </w:t>
      </w:r>
      <w:r>
        <w:rPr>
          <w:b/>
          <w:bCs/>
          <w:color w:val="000000"/>
          <w:sz w:val="28"/>
          <w:szCs w:val="28"/>
        </w:rPr>
        <w:t>1</w:t>
      </w:r>
    </w:p>
    <w:p w:rsidR="00AD0069" w:rsidRPr="00BD0157" w:rsidRDefault="00AD0069" w:rsidP="00AD0069">
      <w:pPr>
        <w:widowControl/>
        <w:tabs>
          <w:tab w:val="left" w:pos="708"/>
        </w:tabs>
        <w:suppressAutoHyphens/>
        <w:spacing w:after="200" w:line="276" w:lineRule="auto"/>
        <w:jc w:val="center"/>
        <w:rPr>
          <w:i/>
          <w:color w:val="00000A"/>
          <w:sz w:val="22"/>
          <w:szCs w:val="22"/>
        </w:rPr>
      </w:pPr>
      <w:r w:rsidRPr="00BD0157">
        <w:rPr>
          <w:i/>
          <w:color w:val="00000A"/>
          <w:sz w:val="22"/>
          <w:szCs w:val="22"/>
        </w:rPr>
        <w:t>(заполняется заявителем (его уполномоченным представителем))</w:t>
      </w:r>
    </w:p>
    <w:p w:rsidR="00AD0069" w:rsidRPr="00BD0157" w:rsidRDefault="00AD0069" w:rsidP="00AD0069">
      <w:pPr>
        <w:keepNext/>
        <w:widowControl/>
        <w:tabs>
          <w:tab w:val="left" w:pos="708"/>
        </w:tabs>
        <w:suppressAutoHyphens/>
        <w:spacing w:after="240" w:line="276" w:lineRule="auto"/>
        <w:outlineLvl w:val="0"/>
        <w:rPr>
          <w:bCs/>
          <w:color w:val="00000A"/>
        </w:rPr>
      </w:pPr>
      <w:r w:rsidRPr="00BD0157">
        <w:rPr>
          <w:bCs/>
          <w:color w:val="000000"/>
        </w:rPr>
        <w:t xml:space="preserve">г. ___________                                                                                             </w:t>
      </w:r>
      <w:r>
        <w:rPr>
          <w:bCs/>
          <w:color w:val="000000"/>
        </w:rPr>
        <w:t xml:space="preserve">       </w:t>
      </w:r>
      <w:r w:rsidRPr="00BD0157">
        <w:rPr>
          <w:bCs/>
          <w:color w:val="000000"/>
        </w:rPr>
        <w:t xml:space="preserve">           «__» _________ 20</w:t>
      </w:r>
      <w:r>
        <w:rPr>
          <w:bCs/>
          <w:color w:val="000000"/>
        </w:rPr>
        <w:t>_</w:t>
      </w:r>
      <w:r w:rsidRPr="00BD0157">
        <w:rPr>
          <w:bCs/>
          <w:color w:val="000000"/>
        </w:rPr>
        <w:t>__ года</w:t>
      </w:r>
    </w:p>
    <w:p w:rsidR="00AD0069" w:rsidRPr="00BD0157" w:rsidRDefault="00AD0069" w:rsidP="00AD0069">
      <w:pPr>
        <w:widowControl/>
        <w:tabs>
          <w:tab w:val="left" w:pos="708"/>
        </w:tabs>
        <w:suppressAutoHyphens/>
        <w:spacing w:line="276" w:lineRule="auto"/>
        <w:rPr>
          <w:color w:val="00000A"/>
        </w:rPr>
      </w:pPr>
      <w:r w:rsidRPr="00BD0157">
        <w:rPr>
          <w:color w:val="00000A"/>
        </w:rPr>
        <w:t>Заявитель ____________________________________________________________________________</w:t>
      </w:r>
    </w:p>
    <w:p w:rsidR="00AD0069" w:rsidRPr="00BD0157" w:rsidRDefault="00AD0069" w:rsidP="00AD0069">
      <w:pPr>
        <w:widowControl/>
        <w:tabs>
          <w:tab w:val="left" w:pos="708"/>
        </w:tabs>
        <w:suppressAutoHyphens/>
        <w:spacing w:line="276" w:lineRule="auto"/>
        <w:rPr>
          <w:i/>
          <w:color w:val="00000A"/>
          <w:vertAlign w:val="superscript"/>
        </w:rPr>
      </w:pPr>
      <w:r w:rsidRPr="00BD0157">
        <w:rPr>
          <w:color w:val="00000A"/>
          <w:vertAlign w:val="superscript"/>
        </w:rPr>
        <w:t xml:space="preserve">                                                                                                      </w:t>
      </w:r>
      <w:r w:rsidRPr="00BD0157">
        <w:rPr>
          <w:i/>
          <w:color w:val="00000A"/>
          <w:vertAlign w:val="superscript"/>
        </w:rPr>
        <w:t xml:space="preserve">Полное фирменное наименование /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AD0069" w:rsidRPr="00BD0157" w:rsidTr="00B41E6F">
        <w:tc>
          <w:tcPr>
            <w:tcW w:w="9853" w:type="dxa"/>
            <w:shd w:val="clear" w:color="auto" w:fill="auto"/>
          </w:tcPr>
          <w:p w:rsidR="00AD0069" w:rsidRPr="00BD0157" w:rsidRDefault="00AD0069" w:rsidP="00B41E6F">
            <w:pPr>
              <w:widowControl/>
              <w:tabs>
                <w:tab w:val="left" w:pos="708"/>
              </w:tabs>
              <w:suppressAutoHyphens/>
              <w:spacing w:line="276" w:lineRule="auto"/>
              <w:jc w:val="center"/>
              <w:rPr>
                <w:b/>
                <w:color w:val="00000A"/>
              </w:rPr>
            </w:pPr>
            <w:r w:rsidRPr="00BD0157">
              <w:rPr>
                <w:b/>
                <w:color w:val="00000A"/>
              </w:rPr>
              <w:t>Для индивидуальных предпринимателей и физических лиц:</w:t>
            </w:r>
          </w:p>
          <w:p w:rsidR="00AD0069" w:rsidRPr="00BD0157" w:rsidRDefault="00AD0069" w:rsidP="00B41E6F">
            <w:pPr>
              <w:widowControl/>
              <w:tabs>
                <w:tab w:val="left" w:pos="708"/>
              </w:tabs>
              <w:suppressAutoHyphens/>
              <w:spacing w:line="276" w:lineRule="auto"/>
              <w:rPr>
                <w:color w:val="00000A"/>
              </w:rPr>
            </w:pPr>
            <w:r w:rsidRPr="00BD0157">
              <w:rPr>
                <w:color w:val="00000A"/>
              </w:rPr>
              <w:t>Документ, удостоверяющий личность ____________________________________________</w:t>
            </w:r>
          </w:p>
          <w:p w:rsidR="00AD0069" w:rsidRPr="00BD0157" w:rsidRDefault="00AD0069" w:rsidP="00B41E6F">
            <w:pPr>
              <w:widowControl/>
              <w:tabs>
                <w:tab w:val="left" w:pos="708"/>
              </w:tabs>
              <w:suppressAutoHyphens/>
              <w:spacing w:line="276" w:lineRule="auto"/>
              <w:rPr>
                <w:color w:val="00000A"/>
              </w:rPr>
            </w:pPr>
            <w:r w:rsidRPr="00BD0157">
              <w:rPr>
                <w:color w:val="00000A"/>
              </w:rPr>
              <w:t>Серия _______№ ___________, выдан «___» ____________ ______ г.</w:t>
            </w:r>
          </w:p>
          <w:p w:rsidR="00AD0069" w:rsidRPr="00BD0157" w:rsidRDefault="00AD0069" w:rsidP="00B41E6F">
            <w:pPr>
              <w:widowControl/>
              <w:tabs>
                <w:tab w:val="left" w:pos="708"/>
              </w:tabs>
              <w:suppressAutoHyphens/>
              <w:spacing w:line="276" w:lineRule="auto"/>
              <w:rPr>
                <w:color w:val="00000A"/>
              </w:rPr>
            </w:pPr>
            <w:r w:rsidRPr="00BD0157">
              <w:rPr>
                <w:color w:val="00000A"/>
              </w:rPr>
              <w:t>_____________________________________________________________________________.</w:t>
            </w:r>
          </w:p>
          <w:p w:rsidR="00AD0069" w:rsidRPr="00BD0157" w:rsidRDefault="00AD0069" w:rsidP="00B41E6F">
            <w:pPr>
              <w:widowControl/>
              <w:tabs>
                <w:tab w:val="left" w:pos="708"/>
              </w:tabs>
              <w:suppressAutoHyphens/>
              <w:spacing w:line="276" w:lineRule="auto"/>
              <w:jc w:val="center"/>
              <w:rPr>
                <w:i/>
                <w:color w:val="00000A"/>
              </w:rPr>
            </w:pPr>
            <w:r w:rsidRPr="00BD0157">
              <w:rPr>
                <w:i/>
                <w:color w:val="00000A"/>
              </w:rPr>
              <w:t>(кем выдан)</w:t>
            </w:r>
          </w:p>
          <w:p w:rsidR="00AD0069" w:rsidRPr="00BD0157" w:rsidRDefault="00AD0069" w:rsidP="00B41E6F">
            <w:pPr>
              <w:widowControl/>
              <w:tabs>
                <w:tab w:val="left" w:pos="708"/>
              </w:tabs>
              <w:suppressAutoHyphens/>
              <w:spacing w:line="276" w:lineRule="auto"/>
              <w:rPr>
                <w:color w:val="00000A"/>
              </w:rPr>
            </w:pPr>
            <w:r w:rsidRPr="00BD0157">
              <w:rPr>
                <w:color w:val="00000A"/>
              </w:rPr>
              <w:t>Место жительства (с индексом) __________________________________________________________</w:t>
            </w:r>
          </w:p>
          <w:p w:rsidR="00AD0069" w:rsidRPr="00BD0157" w:rsidRDefault="00AD0069" w:rsidP="00B41E6F">
            <w:pPr>
              <w:widowControl/>
              <w:tabs>
                <w:tab w:val="left" w:pos="708"/>
              </w:tabs>
              <w:suppressAutoHyphens/>
              <w:spacing w:line="276" w:lineRule="auto"/>
              <w:rPr>
                <w:color w:val="00000A"/>
              </w:rPr>
            </w:pPr>
            <w:r w:rsidRPr="00BD0157">
              <w:rPr>
                <w:color w:val="00000A"/>
              </w:rPr>
              <w:t xml:space="preserve">№ контактного телефона _____________________________________________________ </w:t>
            </w:r>
          </w:p>
          <w:p w:rsidR="00AD0069" w:rsidRPr="00BD0157" w:rsidRDefault="00AD0069" w:rsidP="00B41E6F">
            <w:pPr>
              <w:widowControl/>
              <w:tabs>
                <w:tab w:val="left" w:pos="708"/>
              </w:tabs>
              <w:suppressAutoHyphens/>
              <w:spacing w:line="276" w:lineRule="auto"/>
              <w:rPr>
                <w:color w:val="00000A"/>
              </w:rPr>
            </w:pPr>
            <w:r w:rsidRPr="00BD0157">
              <w:t>Адрес электронной почты  _____________________________________________________</w:t>
            </w:r>
          </w:p>
        </w:tc>
      </w:tr>
    </w:tbl>
    <w:p w:rsidR="00AD0069" w:rsidRPr="00BD0157" w:rsidRDefault="00AD0069" w:rsidP="00AD0069">
      <w:pPr>
        <w:widowControl/>
        <w:tabs>
          <w:tab w:val="left" w:pos="708"/>
        </w:tabs>
        <w:suppressAutoHyphens/>
        <w:spacing w:line="276" w:lineRule="auto"/>
        <w:rPr>
          <w:color w:val="00000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AD0069" w:rsidRPr="00BD0157" w:rsidTr="00B41E6F">
        <w:tc>
          <w:tcPr>
            <w:tcW w:w="9853" w:type="dxa"/>
            <w:shd w:val="clear" w:color="auto" w:fill="auto"/>
          </w:tcPr>
          <w:p w:rsidR="00AD0069" w:rsidRPr="00BD0157" w:rsidRDefault="00AD0069" w:rsidP="00B41E6F">
            <w:pPr>
              <w:widowControl/>
              <w:tabs>
                <w:tab w:val="left" w:pos="708"/>
              </w:tabs>
              <w:suppressAutoHyphens/>
              <w:spacing w:line="276" w:lineRule="auto"/>
              <w:jc w:val="center"/>
              <w:rPr>
                <w:color w:val="00000A"/>
              </w:rPr>
            </w:pPr>
            <w:r w:rsidRPr="00BD0157">
              <w:rPr>
                <w:b/>
                <w:color w:val="00000A"/>
              </w:rPr>
              <w:t>Для юридических лиц:</w:t>
            </w:r>
          </w:p>
          <w:p w:rsidR="00AD0069" w:rsidRPr="00BD0157" w:rsidRDefault="00AD0069" w:rsidP="00B41E6F">
            <w:pPr>
              <w:widowControl/>
              <w:tabs>
                <w:tab w:val="left" w:pos="708"/>
              </w:tabs>
              <w:suppressAutoHyphens/>
              <w:spacing w:line="276" w:lineRule="auto"/>
              <w:jc w:val="both"/>
              <w:rPr>
                <w:color w:val="00000A"/>
              </w:rPr>
            </w:pPr>
            <w:r w:rsidRPr="00BD0157">
              <w:rPr>
                <w:color w:val="00000A"/>
              </w:rPr>
              <w:t>Сведения об организационно-правовой форме (ОКОПФ) _________________________________.</w:t>
            </w:r>
          </w:p>
          <w:p w:rsidR="00AD0069" w:rsidRPr="00BD0157" w:rsidRDefault="00AD0069" w:rsidP="00B41E6F">
            <w:pPr>
              <w:widowControl/>
              <w:tabs>
                <w:tab w:val="left" w:pos="708"/>
              </w:tabs>
              <w:suppressAutoHyphens/>
              <w:spacing w:line="276" w:lineRule="auto"/>
              <w:rPr>
                <w:color w:val="00000A"/>
              </w:rPr>
            </w:pPr>
            <w:r w:rsidRPr="00BD0157">
              <w:rPr>
                <w:color w:val="00000A"/>
              </w:rPr>
              <w:t>Место нахождения (с указанием индекса) __________________________________________.</w:t>
            </w:r>
          </w:p>
          <w:p w:rsidR="00AD0069" w:rsidRPr="00BD0157" w:rsidRDefault="00AD0069" w:rsidP="00B41E6F">
            <w:pPr>
              <w:widowControl/>
              <w:tabs>
                <w:tab w:val="left" w:pos="708"/>
              </w:tabs>
              <w:suppressAutoHyphens/>
              <w:spacing w:line="276" w:lineRule="auto"/>
              <w:rPr>
                <w:color w:val="00000A"/>
              </w:rPr>
            </w:pPr>
            <w:r w:rsidRPr="00BD0157">
              <w:rPr>
                <w:color w:val="00000A"/>
              </w:rPr>
              <w:t>Почтовый адрес (с указанием индекса) ___________________________________________.</w:t>
            </w:r>
          </w:p>
          <w:p w:rsidR="00AD0069" w:rsidRPr="00BD0157" w:rsidRDefault="00AD0069" w:rsidP="00B41E6F">
            <w:pPr>
              <w:widowControl/>
              <w:tabs>
                <w:tab w:val="left" w:pos="708"/>
              </w:tabs>
              <w:suppressAutoHyphens/>
              <w:spacing w:line="276" w:lineRule="auto"/>
              <w:rPr>
                <w:color w:val="00000A"/>
              </w:rPr>
            </w:pPr>
            <w:r w:rsidRPr="00BD0157">
              <w:rPr>
                <w:color w:val="00000A"/>
              </w:rPr>
              <w:t xml:space="preserve">№ контактного телефона ____________________ </w:t>
            </w:r>
          </w:p>
          <w:p w:rsidR="00AD0069" w:rsidRPr="00BD0157" w:rsidRDefault="00AD0069" w:rsidP="00B41E6F">
            <w:pPr>
              <w:widowControl/>
              <w:tabs>
                <w:tab w:val="left" w:pos="708"/>
              </w:tabs>
              <w:suppressAutoHyphens/>
              <w:spacing w:line="276" w:lineRule="auto"/>
              <w:rPr>
                <w:b/>
                <w:color w:val="00000A"/>
                <w:sz w:val="22"/>
              </w:rPr>
            </w:pPr>
            <w:r w:rsidRPr="00BD0157">
              <w:t>Адрес электронной почты  _____________________________________________________</w:t>
            </w:r>
          </w:p>
        </w:tc>
      </w:tr>
    </w:tbl>
    <w:p w:rsidR="00AD0069" w:rsidRPr="00BD0157" w:rsidRDefault="00AD0069" w:rsidP="00AD0069">
      <w:pPr>
        <w:spacing w:line="360"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AD0069" w:rsidRPr="00BD0157" w:rsidTr="00B41E6F">
        <w:tc>
          <w:tcPr>
            <w:tcW w:w="9853" w:type="dxa"/>
            <w:shd w:val="clear" w:color="auto" w:fill="auto"/>
          </w:tcPr>
          <w:p w:rsidR="00AD0069" w:rsidRPr="00BD0157" w:rsidRDefault="00AD0069" w:rsidP="00B41E6F">
            <w:pPr>
              <w:widowControl/>
              <w:tabs>
                <w:tab w:val="left" w:pos="708"/>
              </w:tabs>
              <w:suppressAutoHyphens/>
              <w:spacing w:line="276" w:lineRule="auto"/>
              <w:jc w:val="both"/>
              <w:rPr>
                <w:color w:val="00000A"/>
                <w:sz w:val="22"/>
              </w:rPr>
            </w:pPr>
            <w:r w:rsidRPr="00BD0157">
              <w:rPr>
                <w:rStyle w:val="af4"/>
                <w:color w:val="00000A"/>
                <w:sz w:val="36"/>
              </w:rPr>
              <w:footnoteReference w:customMarkFollows="1" w:id="1"/>
              <w:sym w:font="Symbol" w:char="F02A"/>
            </w:r>
            <w:r w:rsidRPr="00BD0157">
              <w:rPr>
                <w:color w:val="00000A"/>
              </w:rPr>
              <w:t>Представитель заявителя _________________________________________________________</w:t>
            </w:r>
          </w:p>
          <w:p w:rsidR="00AD0069" w:rsidRPr="00BD0157" w:rsidRDefault="00AD0069" w:rsidP="00B41E6F">
            <w:pPr>
              <w:widowControl/>
              <w:tabs>
                <w:tab w:val="left" w:pos="708"/>
              </w:tabs>
              <w:suppressAutoHyphens/>
              <w:spacing w:line="276" w:lineRule="auto"/>
              <w:ind w:firstLine="708"/>
              <w:jc w:val="both"/>
              <w:rPr>
                <w:i/>
                <w:color w:val="00000A"/>
              </w:rPr>
            </w:pPr>
            <w:r w:rsidRPr="00BD0157">
              <w:rPr>
                <w:i/>
                <w:color w:val="00000A"/>
              </w:rPr>
              <w:t xml:space="preserve">                                                            (Ф.И.О.)</w:t>
            </w:r>
          </w:p>
          <w:p w:rsidR="00AD0069" w:rsidRPr="00BD0157" w:rsidRDefault="00AD0069" w:rsidP="00B41E6F">
            <w:pPr>
              <w:widowControl/>
              <w:tabs>
                <w:tab w:val="left" w:pos="708"/>
              </w:tabs>
              <w:suppressAutoHyphens/>
              <w:spacing w:line="276" w:lineRule="auto"/>
              <w:jc w:val="both"/>
              <w:rPr>
                <w:color w:val="00000A"/>
              </w:rPr>
            </w:pPr>
            <w:r w:rsidRPr="00BD0157">
              <w:rPr>
                <w:color w:val="00000A"/>
              </w:rPr>
              <w:t>действует на основании доверенности от «____» ________ ______г.    №_______</w:t>
            </w:r>
          </w:p>
          <w:p w:rsidR="00AD0069" w:rsidRPr="00BD0157" w:rsidRDefault="00AD0069" w:rsidP="00B41E6F">
            <w:pPr>
              <w:widowControl/>
              <w:tabs>
                <w:tab w:val="left" w:pos="708"/>
              </w:tabs>
              <w:suppressAutoHyphens/>
              <w:spacing w:line="276" w:lineRule="auto"/>
              <w:rPr>
                <w:color w:val="00000A"/>
                <w:sz w:val="22"/>
              </w:rPr>
            </w:pPr>
            <w:r w:rsidRPr="00BD0157">
              <w:rPr>
                <w:color w:val="00000A"/>
              </w:rPr>
              <w:t>Документ, удостоверяющий личность представителя заявителя</w:t>
            </w:r>
            <w:r w:rsidRPr="00BD0157">
              <w:rPr>
                <w:color w:val="00000A"/>
                <w:sz w:val="22"/>
              </w:rPr>
              <w:t xml:space="preserve"> _______________________________________________________________________________________.</w:t>
            </w:r>
          </w:p>
          <w:p w:rsidR="00AD0069" w:rsidRPr="00BD0157" w:rsidRDefault="00AD0069" w:rsidP="00B41E6F">
            <w:pPr>
              <w:widowControl/>
              <w:tabs>
                <w:tab w:val="left" w:pos="708"/>
              </w:tabs>
              <w:suppressAutoHyphens/>
              <w:spacing w:line="276" w:lineRule="auto"/>
              <w:jc w:val="both"/>
              <w:rPr>
                <w:color w:val="00000A"/>
                <w:sz w:val="22"/>
              </w:rPr>
            </w:pPr>
            <w:r w:rsidRPr="00BD0157">
              <w:rPr>
                <w:color w:val="00000A"/>
              </w:rPr>
              <w:t xml:space="preserve">            (</w:t>
            </w:r>
            <w:r w:rsidRPr="00BD0157">
              <w:rPr>
                <w:i/>
                <w:color w:val="00000A"/>
              </w:rPr>
              <w:t>наименование документа, серия, номер, дата и место выдачи (регистрации), кем и когда выдан</w:t>
            </w:r>
            <w:r w:rsidRPr="00BD0157">
              <w:rPr>
                <w:color w:val="00000A"/>
              </w:rPr>
              <w:t>)</w:t>
            </w:r>
          </w:p>
        </w:tc>
      </w:tr>
    </w:tbl>
    <w:p w:rsidR="003C7A82" w:rsidRDefault="003C7A82"/>
    <w:p w:rsidR="00AD0069" w:rsidRDefault="001E6663">
      <w:pPr>
        <w:ind w:firstLine="720"/>
        <w:jc w:val="both"/>
        <w:rPr>
          <w:bCs/>
          <w:color w:val="000000"/>
        </w:rPr>
      </w:pPr>
      <w:r>
        <w:rPr>
          <w:bCs/>
          <w:color w:val="000000"/>
        </w:rPr>
        <w:t xml:space="preserve">Просит допустить к участию в аукционе на право заключения договора аренды </w:t>
      </w:r>
      <w:r w:rsidR="00AD0069">
        <w:rPr>
          <w:bCs/>
          <w:color w:val="000000"/>
        </w:rPr>
        <w:t>на нежилые здания:</w:t>
      </w:r>
    </w:p>
    <w:p w:rsidR="003C7A82" w:rsidRDefault="001E6663">
      <w:pPr>
        <w:ind w:firstLine="720"/>
        <w:jc w:val="both"/>
        <w:rPr>
          <w:color w:val="000000"/>
        </w:rPr>
      </w:pPr>
      <w:r>
        <w:rPr>
          <w:color w:val="000000"/>
        </w:rPr>
        <w:t>дата аукциона:__________</w:t>
      </w:r>
      <w:r w:rsidR="00AD0069">
        <w:rPr>
          <w:color w:val="000000"/>
        </w:rPr>
        <w:t>______</w:t>
      </w:r>
      <w:r>
        <w:rPr>
          <w:color w:val="000000"/>
        </w:rPr>
        <w:t xml:space="preserve">_ , № лота ____, </w:t>
      </w:r>
    </w:p>
    <w:p w:rsidR="003C7A82" w:rsidRPr="00AD0069" w:rsidRDefault="001E6663">
      <w:pPr>
        <w:shd w:val="clear" w:color="auto" w:fill="FFFFFF"/>
        <w:spacing w:line="226" w:lineRule="exact"/>
        <w:ind w:right="109"/>
        <w:jc w:val="both"/>
      </w:pPr>
      <w:r>
        <w:t>в составе</w:t>
      </w:r>
      <w:r w:rsidRPr="00AD0069">
        <w:t>:</w:t>
      </w:r>
    </w:p>
    <w:p w:rsidR="00AD0069" w:rsidRDefault="00AD0069" w:rsidP="00AD0069">
      <w:pPr>
        <w:jc w:val="both"/>
      </w:pPr>
      <w:r w:rsidRPr="00AD0069">
        <w:t>_________</w:t>
      </w:r>
      <w:r>
        <w:rPr>
          <w:bCs/>
          <w:color w:val="000000"/>
          <w:sz w:val="16"/>
          <w:szCs w:val="16"/>
        </w:rPr>
        <w:t>_</w:t>
      </w:r>
      <w:r w:rsidRPr="001E6663">
        <w:rPr>
          <w:bCs/>
          <w:color w:val="000000"/>
          <w:sz w:val="16"/>
          <w:szCs w:val="16"/>
          <w:lang w:eastAsia="ar-SA"/>
        </w:rPr>
        <w:t>_________________________________________________________________________________________________________</w:t>
      </w:r>
      <w:r>
        <w:rPr>
          <w:bCs/>
          <w:color w:val="000000"/>
          <w:sz w:val="16"/>
          <w:szCs w:val="16"/>
        </w:rPr>
        <w:t>______,</w:t>
      </w:r>
      <w:r w:rsidRPr="001E6663">
        <w:rPr>
          <w:bCs/>
          <w:color w:val="000000"/>
          <w:sz w:val="16"/>
          <w:szCs w:val="16"/>
          <w:lang w:eastAsia="ar-SA"/>
        </w:rPr>
        <w:t xml:space="preserve"> </w:t>
      </w:r>
    </w:p>
    <w:p w:rsidR="003C7A82" w:rsidRDefault="00AD0069" w:rsidP="00AD0069">
      <w:pPr>
        <w:shd w:val="clear" w:color="auto" w:fill="FFFFFF"/>
        <w:spacing w:line="226" w:lineRule="exact"/>
        <w:ind w:right="109"/>
        <w:jc w:val="center"/>
        <w:rPr>
          <w:bCs/>
          <w:i/>
          <w:spacing w:val="-2"/>
        </w:rPr>
      </w:pPr>
      <w:r w:rsidRPr="00AD0069">
        <w:t>____</w:t>
      </w:r>
      <w:r w:rsidR="001E6663">
        <w:rPr>
          <w:i/>
          <w:iCs/>
          <w:spacing w:val="-2"/>
        </w:rPr>
        <w:t>(наименование имущества</w:t>
      </w:r>
      <w:r>
        <w:rPr>
          <w:i/>
          <w:iCs/>
          <w:spacing w:val="-2"/>
        </w:rPr>
        <w:t>, местонахождение</w:t>
      </w:r>
      <w:r w:rsidR="001E6663">
        <w:rPr>
          <w:i/>
          <w:iCs/>
          <w:spacing w:val="-2"/>
        </w:rPr>
        <w:t xml:space="preserve"> из извещения о проведении аукциона)</w:t>
      </w:r>
    </w:p>
    <w:p w:rsidR="003C7A82" w:rsidRDefault="003C7A82">
      <w:pPr>
        <w:shd w:val="clear" w:color="auto" w:fill="FFFFFF"/>
        <w:ind w:left="10" w:firstLine="710"/>
        <w:jc w:val="center"/>
        <w:rPr>
          <w:u w:val="single"/>
        </w:rPr>
      </w:pPr>
    </w:p>
    <w:p w:rsidR="003C7A82" w:rsidRDefault="001E6663">
      <w:pPr>
        <w:shd w:val="clear" w:color="auto" w:fill="FFFFFF"/>
        <w:ind w:left="10" w:firstLine="710"/>
        <w:jc w:val="both"/>
      </w:pPr>
      <w:r>
        <w:rPr>
          <w:spacing w:val="-1"/>
        </w:rPr>
        <w:t xml:space="preserve">ознакомившись с извещением и документацией об аукционе на право заключения </w:t>
      </w:r>
      <w:r>
        <w:t xml:space="preserve">договора аренды имущества, находящегося в собственности Новосибирской области, </w:t>
      </w:r>
      <w:r>
        <w:rPr>
          <w:spacing w:val="-2"/>
        </w:rPr>
        <w:t>опубликованном в __________________________________от_______________________</w:t>
      </w:r>
      <w:r>
        <w:t>г.,</w:t>
      </w:r>
    </w:p>
    <w:p w:rsidR="003C7A82" w:rsidRDefault="001E6663">
      <w:pPr>
        <w:shd w:val="clear" w:color="auto" w:fill="FFFFFF"/>
        <w:ind w:firstLine="709"/>
        <w:jc w:val="both"/>
      </w:pPr>
      <w:r>
        <w:t xml:space="preserve">с Приказом ФАС России </w:t>
      </w:r>
      <w:r>
        <w:rPr>
          <w:sz w:val="24"/>
          <w:szCs w:val="24"/>
          <w:lang w:eastAsia="zh-CN"/>
        </w:rPr>
        <w:t>от </w:t>
      </w:r>
      <w:r>
        <w:rPr>
          <w:lang w:eastAsia="zh-CN"/>
        </w:rPr>
        <w:t xml:space="preserve">21.03.2023 № 147/23 </w:t>
      </w:r>
      <w:r>
        <w:t xml:space="preserve"> "О порядке </w:t>
      </w:r>
      <w:r>
        <w:rPr>
          <w:spacing w:val="-1"/>
        </w:rPr>
        <w:t xml:space="preserve">проведения конкурсов или аукционов на право заключения договоров аренды, договоров безвозмездного пользования, </w:t>
      </w:r>
      <w:r>
        <w:t xml:space="preserve">договоров доверительного управления </w:t>
      </w:r>
      <w:r>
        <w:lastRenderedPageBreak/>
        <w:t xml:space="preserve">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 </w:t>
      </w:r>
    </w:p>
    <w:p w:rsidR="003C7A82" w:rsidRDefault="001E6663">
      <w:pPr>
        <w:shd w:val="clear" w:color="auto" w:fill="FFFFFF"/>
        <w:ind w:firstLine="709"/>
        <w:jc w:val="both"/>
      </w:pPr>
      <w:r>
        <w:t xml:space="preserve">изучив предмет аукциона, </w:t>
      </w:r>
      <w:r>
        <w:rPr>
          <w:u w:val="single"/>
        </w:rPr>
        <w:t>просит принять настоящую заявку на участие в аукционе по Лоту №________, с начальной ценой Лота №_____ в размере____________тыс.руб.</w:t>
      </w:r>
      <w:r>
        <w:t xml:space="preserve">, </w:t>
      </w:r>
      <w:r>
        <w:rPr>
          <w:spacing w:val="-4"/>
        </w:rPr>
        <w:t>проводимом_____________</w:t>
      </w:r>
      <w:r>
        <w:t xml:space="preserve"> в____________по местному новосибирскому времени</w:t>
      </w:r>
      <w:r>
        <w:rPr>
          <w:spacing w:val="-7"/>
          <w:sz w:val="24"/>
          <w:szCs w:val="24"/>
        </w:rPr>
        <w:t xml:space="preserve"> </w:t>
      </w:r>
      <w:r>
        <w:t xml:space="preserve">оператором аукциона ООО «РТС - тендер» в электронной форме на федеральной электронной торговой площадке РТС-Тендер на сайте </w:t>
      </w:r>
      <w:hyperlink r:id="rId28" w:history="1">
        <w:r>
          <w:rPr>
            <w:rStyle w:val="af1"/>
          </w:rPr>
          <w:t>www.rts-tender.ru</w:t>
        </w:r>
      </w:hyperlink>
    </w:p>
    <w:p w:rsidR="003C7A82" w:rsidRDefault="001E6663">
      <w:pPr>
        <w:shd w:val="clear" w:color="auto" w:fill="FFFFFF"/>
        <w:spacing w:line="230" w:lineRule="exact"/>
        <w:ind w:left="34" w:right="48" w:firstLine="754"/>
        <w:jc w:val="both"/>
      </w:pPr>
      <w:r>
        <w:rPr>
          <w:spacing w:val="-1"/>
        </w:rPr>
        <w:t xml:space="preserve">Настоящим заявитель подтверждает, что он ознакомлен с выставляемым на аукцион имуществом, </w:t>
      </w:r>
      <w:r>
        <w:t xml:space="preserve">документацией об аукционе, условиями договора аренды, а также с Порядком проведения аукционов и обязуется соблюдать его условия. </w:t>
      </w:r>
      <w:r>
        <w:rPr>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3C7A82" w:rsidRDefault="001E6663">
      <w:pPr>
        <w:shd w:val="clear" w:color="auto" w:fill="FFFFFF"/>
        <w:ind w:left="9" w:right="99" w:firstLine="711"/>
        <w:jc w:val="both"/>
      </w:pPr>
      <w:r>
        <w:rPr>
          <w:bCs/>
          <w:i/>
        </w:rPr>
        <w:t>Заявитель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3C7A82" w:rsidRDefault="001E6663">
      <w:pPr>
        <w:shd w:val="clear" w:color="auto" w:fill="FFFFFF"/>
        <w:ind w:firstLine="720"/>
        <w:jc w:val="both"/>
      </w:pPr>
      <w:r>
        <w:rPr>
          <w:spacing w:val="-1"/>
        </w:rPr>
        <w:t xml:space="preserve">В случае признания победителем </w:t>
      </w:r>
      <w:r w:rsidR="007E4E4E">
        <w:rPr>
          <w:spacing w:val="-1"/>
        </w:rPr>
        <w:t>аукциона либо единственным участником аукциона</w:t>
      </w:r>
      <w:r>
        <w:rPr>
          <w:spacing w:val="-1"/>
        </w:rPr>
        <w:t>, з</w:t>
      </w:r>
      <w:r>
        <w:rPr>
          <w:spacing w:val="-1"/>
          <w:u w:val="single"/>
        </w:rPr>
        <w:t>аявитель</w:t>
      </w:r>
      <w:r>
        <w:rPr>
          <w:spacing w:val="-1"/>
        </w:rPr>
        <w:t xml:space="preserve"> обязуется: </w:t>
      </w:r>
      <w:r>
        <w:t xml:space="preserve">заключить </w:t>
      </w:r>
      <w:r w:rsidR="00CB3A47">
        <w:t>договор аренды нежилых зданий</w:t>
      </w:r>
      <w:r>
        <w:t xml:space="preserve"> указанного имущества в срок, установленный в документации об аукционе.</w:t>
      </w:r>
    </w:p>
    <w:p w:rsidR="003C7A82" w:rsidRDefault="001E6663">
      <w:pPr>
        <w:shd w:val="clear" w:color="auto" w:fill="FFFFFF"/>
        <w:ind w:left="58" w:right="34" w:firstLine="734"/>
        <w:jc w:val="both"/>
      </w:pPr>
      <w:r>
        <w:rPr>
          <w:u w:val="single"/>
        </w:rPr>
        <w:t>Заявитель</w:t>
      </w:r>
      <w:r>
        <w:t xml:space="preserve"> осведомлен о том, что он вправе отозвать настоящую заявку до установленных даты и времени начала рассмотрения заявок на участие в аукционе.</w:t>
      </w:r>
    </w:p>
    <w:p w:rsidR="003C7A82" w:rsidRDefault="001E6663">
      <w:pPr>
        <w:shd w:val="clear" w:color="auto" w:fill="FFFFFF"/>
        <w:ind w:left="749"/>
      </w:pPr>
      <w:r>
        <w:t>Ответственность за достоверность представленной информации несет заявитель.</w:t>
      </w:r>
    </w:p>
    <w:p w:rsidR="003C7A82" w:rsidRDefault="001E6663">
      <w:pPr>
        <w:shd w:val="clear" w:color="auto" w:fill="FFFFFF"/>
        <w:ind w:left="749"/>
      </w:pPr>
      <w:r>
        <w:t xml:space="preserve">Настоящим </w:t>
      </w:r>
      <w:r>
        <w:rPr>
          <w:u w:val="single"/>
        </w:rPr>
        <w:t>Заявитель подтверждает</w:t>
      </w:r>
      <w:r>
        <w:t>, что:</w:t>
      </w:r>
    </w:p>
    <w:p w:rsidR="003C7A82" w:rsidRDefault="001E6663">
      <w:pPr>
        <w:shd w:val="clear" w:color="auto" w:fill="FFFFFF"/>
        <w:tabs>
          <w:tab w:val="left" w:pos="178"/>
        </w:tabs>
        <w:ind w:left="62"/>
      </w:pPr>
      <w:r>
        <w:t>- он не</w:t>
      </w:r>
      <w:r>
        <w:rPr>
          <w:spacing w:val="-1"/>
        </w:rPr>
        <w:t xml:space="preserve"> признан несостоятельным (банкротом), не находится в процессе ликвидации;</w:t>
      </w:r>
    </w:p>
    <w:p w:rsidR="003C7A82" w:rsidRDefault="001E6663">
      <w:pPr>
        <w:shd w:val="clear" w:color="auto" w:fill="FFFFFF"/>
        <w:tabs>
          <w:tab w:val="left" w:pos="298"/>
        </w:tabs>
        <w:spacing w:line="245" w:lineRule="exact"/>
        <w:ind w:left="62" w:right="19"/>
        <w:jc w:val="both"/>
      </w:pPr>
      <w:r>
        <w:t>- деятельность заявителя не приостановлена в порядке, предусмотренном Кодексом Российской Федерации об административных правонарушениях.</w:t>
      </w:r>
    </w:p>
    <w:p w:rsidR="003C7A82" w:rsidRDefault="001E6663">
      <w:pPr>
        <w:shd w:val="clear" w:color="auto" w:fill="FFFFFF"/>
        <w:tabs>
          <w:tab w:val="left" w:leader="underscore" w:pos="9744"/>
        </w:tabs>
        <w:ind w:left="72" w:right="11" w:firstLine="696"/>
        <w:jc w:val="both"/>
      </w:pPr>
      <w:r>
        <w:t>Сообщаем, что для оперативного уведомления нас по вопросам организационного характера и взаимодействия с Организатором аукциона, нами уполномочен ____</w:t>
      </w:r>
      <w:r>
        <w:tab/>
      </w:r>
    </w:p>
    <w:p w:rsidR="003C7A82" w:rsidRDefault="001E6663">
      <w:pPr>
        <w:shd w:val="clear" w:color="auto" w:fill="FFFFFF"/>
        <w:tabs>
          <w:tab w:val="left" w:leader="underscore" w:pos="9744"/>
        </w:tabs>
        <w:ind w:left="72" w:right="11" w:firstLine="696"/>
        <w:jc w:val="both"/>
      </w:pPr>
      <w:r>
        <w:rPr>
          <w:i/>
          <w:iCs/>
        </w:rPr>
        <w:t>(указать Ф.И.О. полностью должность и контактную информацию уполномоченного лица, включая телефон, адрес электронной почты, адрес).</w:t>
      </w:r>
      <w:r>
        <w:t xml:space="preserve"> Все сведения о проведении аукциона просим сообщать указанному уполномоченному лицу.</w:t>
      </w:r>
    </w:p>
    <w:p w:rsidR="003C7A82" w:rsidRDefault="003C7A82">
      <w:pPr>
        <w:shd w:val="clear" w:color="auto" w:fill="FFFFFF"/>
        <w:tabs>
          <w:tab w:val="left" w:leader="underscore" w:pos="9744"/>
        </w:tabs>
        <w:ind w:left="72" w:right="11" w:firstLine="696"/>
        <w:jc w:val="both"/>
      </w:pPr>
    </w:p>
    <w:p w:rsidR="003C7A82" w:rsidRDefault="001E6663">
      <w:pPr>
        <w:shd w:val="clear" w:color="auto" w:fill="FFFFFF"/>
        <w:tabs>
          <w:tab w:val="left" w:leader="underscore" w:pos="9744"/>
        </w:tabs>
        <w:ind w:left="72" w:right="11" w:firstLine="696"/>
        <w:jc w:val="both"/>
      </w:pPr>
      <w:r>
        <w:rPr>
          <w:b/>
          <w:bCs/>
          <w:color w:val="000000"/>
        </w:rPr>
        <w:t xml:space="preserve">К заявке прилагаются следующие документы в электронном виде, подписанные усиленной квалифицированной электронной подписью: </w:t>
      </w:r>
    </w:p>
    <w:p w:rsidR="003C7A82" w:rsidRDefault="003C7A82">
      <w:pPr>
        <w:pStyle w:val="ConsPlusNormal"/>
        <w:ind w:firstLine="709"/>
        <w:jc w:val="both"/>
      </w:pPr>
    </w:p>
    <w:p w:rsidR="003C7A82" w:rsidRDefault="001E6663">
      <w:pPr>
        <w:shd w:val="clear" w:color="auto" w:fill="FFFFFF"/>
        <w:tabs>
          <w:tab w:val="left" w:pos="960"/>
        </w:tabs>
        <w:spacing w:line="226" w:lineRule="exact"/>
        <w:ind w:left="38" w:right="58" w:firstLine="710"/>
        <w:jc w:val="both"/>
      </w:pPr>
      <w:r>
        <w:t>1)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C7A82" w:rsidRDefault="001E6663">
      <w:pPr>
        <w:shd w:val="clear" w:color="auto" w:fill="FFFFFF"/>
        <w:tabs>
          <w:tab w:val="left" w:pos="960"/>
        </w:tabs>
        <w:spacing w:line="226" w:lineRule="exact"/>
        <w:ind w:left="38" w:right="58" w:firstLine="710"/>
        <w:jc w:val="both"/>
      </w:pPr>
      <w: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7A82" w:rsidRDefault="001E6663">
      <w:pPr>
        <w:shd w:val="clear" w:color="auto" w:fill="FFFFFF"/>
        <w:tabs>
          <w:tab w:val="left" w:pos="960"/>
        </w:tabs>
        <w:spacing w:line="226" w:lineRule="exact"/>
        <w:ind w:left="38" w:right="58" w:firstLine="710"/>
        <w:jc w:val="both"/>
      </w:pPr>
      <w:r>
        <w:t>3)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7A82" w:rsidRDefault="001E6663">
      <w:pPr>
        <w:shd w:val="clear" w:color="auto" w:fill="FFFFFF"/>
        <w:tabs>
          <w:tab w:val="left" w:pos="960"/>
        </w:tabs>
        <w:spacing w:line="226" w:lineRule="exact"/>
        <w:ind w:left="38" w:right="48" w:firstLine="710"/>
        <w:jc w:val="both"/>
      </w:pPr>
      <w:r>
        <w:rPr>
          <w:spacing w:val="-8"/>
        </w:rPr>
        <w:t>4) документы или копии документов, подтверждающие внесение задатка;</w:t>
      </w:r>
    </w:p>
    <w:p w:rsidR="003C7A82" w:rsidRDefault="001E6663">
      <w:pPr>
        <w:shd w:val="clear" w:color="auto" w:fill="FFFFFF"/>
        <w:tabs>
          <w:tab w:val="left" w:pos="960"/>
        </w:tabs>
        <w:spacing w:line="226" w:lineRule="exact"/>
        <w:ind w:left="38" w:right="48" w:firstLine="710"/>
        <w:jc w:val="both"/>
      </w:pPr>
      <w:r>
        <w:t>5)</w:t>
      </w:r>
      <w:r>
        <w:rPr>
          <w:b/>
          <w:bCs/>
        </w:rPr>
        <w:t> з</w:t>
      </w:r>
      <w:r>
        <w:t>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(заполняется и прикладывается к заявке только для вновь созданного юридического лица и вновь зарегистрированного индивидуального предпринимателя).</w:t>
      </w:r>
    </w:p>
    <w:p w:rsidR="003C7A82" w:rsidRDefault="003C7A82">
      <w:pPr>
        <w:shd w:val="clear" w:color="auto" w:fill="FFFFFF"/>
        <w:tabs>
          <w:tab w:val="left" w:pos="960"/>
        </w:tabs>
        <w:spacing w:line="226" w:lineRule="exact"/>
        <w:ind w:left="38" w:right="48" w:firstLine="710"/>
        <w:jc w:val="both"/>
      </w:pPr>
    </w:p>
    <w:p w:rsidR="003C7A82" w:rsidRDefault="001E6663">
      <w:pPr>
        <w:shd w:val="clear" w:color="auto" w:fill="FFFFFF"/>
        <w:tabs>
          <w:tab w:val="left" w:pos="960"/>
        </w:tabs>
        <w:spacing w:line="226" w:lineRule="exact"/>
        <w:ind w:left="38" w:right="48" w:firstLine="710"/>
        <w:jc w:val="both"/>
      </w:pPr>
      <w:r>
        <w:t>В соответствии с требованиями Федерального закона от 27 июля 2006 года  № 152-ФЗ «О персональных данных» я, ________________________________________________________________________________________</w:t>
      </w:r>
    </w:p>
    <w:p w:rsidR="003C7A82" w:rsidRDefault="001E6663">
      <w:pPr>
        <w:pStyle w:val="15"/>
        <w:spacing w:line="240" w:lineRule="auto"/>
        <w:ind w:left="0" w:firstLine="0"/>
      </w:pPr>
      <w: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rsidR="003C7A82" w:rsidRDefault="001E6663">
      <w:pPr>
        <w:pStyle w:val="15"/>
        <w:spacing w:line="240" w:lineRule="auto"/>
        <w:ind w:left="0" w:firstLine="0"/>
      </w:pPr>
      <w:r>
        <w:t>Также подтверждаю, что ознакомлен (а) с порядком опубликования персональных данных в связи с публикациями протоколов и итогов торгов.</w:t>
      </w:r>
    </w:p>
    <w:p w:rsidR="003C7A82" w:rsidRDefault="001E6663">
      <w:pPr>
        <w:pStyle w:val="15"/>
        <w:spacing w:line="240" w:lineRule="auto"/>
        <w:ind w:left="0" w:firstLine="708"/>
      </w:pPr>
      <w:r>
        <w:t>Настоящее согласие действительно до подведения итогов аукциона и исполнения сторонами обязательств по договору аренды.</w:t>
      </w:r>
    </w:p>
    <w:p w:rsidR="007E4E4E" w:rsidRDefault="007E4E4E" w:rsidP="007E4E4E">
      <w:pPr>
        <w:spacing w:line="360" w:lineRule="auto"/>
        <w:ind w:firstLine="708"/>
        <w:jc w:val="both"/>
      </w:pPr>
    </w:p>
    <w:p w:rsidR="007E4E4E" w:rsidRPr="00BD0157" w:rsidRDefault="007E4E4E" w:rsidP="007E4E4E">
      <w:pPr>
        <w:spacing w:line="360" w:lineRule="auto"/>
        <w:ind w:firstLine="708"/>
        <w:jc w:val="both"/>
      </w:pPr>
      <w:r w:rsidRPr="00BD0157">
        <w:t>Банковские реквизиты Претендента для возврата задатка:</w:t>
      </w:r>
    </w:p>
    <w:p w:rsidR="007E4E4E" w:rsidRPr="00BD0157" w:rsidRDefault="007E4E4E" w:rsidP="007E4E4E">
      <w:pPr>
        <w:spacing w:line="360" w:lineRule="auto"/>
        <w:jc w:val="both"/>
      </w:pPr>
      <w:r w:rsidRPr="00BD0157">
        <w:t>________________________________________________________________________________________</w:t>
      </w:r>
    </w:p>
    <w:p w:rsidR="007E4E4E" w:rsidRDefault="007E4E4E" w:rsidP="007E4E4E">
      <w:pPr>
        <w:pStyle w:val="15"/>
        <w:spacing w:line="240" w:lineRule="auto"/>
        <w:ind w:left="0" w:firstLine="0"/>
      </w:pPr>
      <w:r w:rsidRPr="00BD0157">
        <w:rPr>
          <w:bCs/>
        </w:rPr>
        <w:t>_______________________________________________________________________________________</w:t>
      </w:r>
    </w:p>
    <w:p w:rsidR="003C7A82" w:rsidRDefault="003C7A82">
      <w:pPr>
        <w:shd w:val="clear" w:color="auto" w:fill="FFFFFF"/>
        <w:tabs>
          <w:tab w:val="left" w:pos="989"/>
        </w:tabs>
        <w:spacing w:line="226" w:lineRule="exact"/>
        <w:ind w:left="778"/>
      </w:pPr>
    </w:p>
    <w:p w:rsidR="007E4E4E" w:rsidRDefault="007E4E4E">
      <w:pPr>
        <w:rPr>
          <w:bCs/>
          <w:color w:val="000000"/>
        </w:rPr>
      </w:pPr>
    </w:p>
    <w:p w:rsidR="003C7A82" w:rsidRDefault="001E6663">
      <w:r>
        <w:rPr>
          <w:bCs/>
          <w:color w:val="000000"/>
        </w:rPr>
        <w:t>Заявитель __________</w:t>
      </w:r>
      <w:r>
        <w:rPr>
          <w:bCs/>
          <w:lang w:eastAsia="ar-SA"/>
        </w:rPr>
        <w:t>_</w:t>
      </w:r>
      <w:r>
        <w:rPr>
          <w:lang w:eastAsia="ar-SA"/>
        </w:rPr>
        <w:t xml:space="preserve">______________________________________________________________________________ </w:t>
      </w:r>
    </w:p>
    <w:p w:rsidR="003C7A82" w:rsidRDefault="001E6663">
      <w:pPr>
        <w:jc w:val="center"/>
      </w:pPr>
      <w:r>
        <w:rPr>
          <w:i/>
          <w:iCs/>
          <w:sz w:val="16"/>
          <w:szCs w:val="16"/>
          <w:lang w:eastAsia="ar-SA"/>
        </w:rPr>
        <w:t xml:space="preserve">(Должность, Ф.И.О. и подпись заявителя или его уполномоченного представителя, </w:t>
      </w:r>
      <w:r>
        <w:rPr>
          <w:sz w:val="18"/>
          <w:szCs w:val="18"/>
        </w:rPr>
        <w:t>М.П. «_____» ______________ 202__ г</w:t>
      </w:r>
      <w:r>
        <w:rPr>
          <w:bCs/>
          <w:i/>
          <w:sz w:val="16"/>
          <w:szCs w:val="16"/>
        </w:rPr>
        <w:t>.)</w:t>
      </w:r>
    </w:p>
    <w:p w:rsidR="003C7A82" w:rsidRDefault="003C7A82">
      <w:pPr>
        <w:rPr>
          <w:b/>
          <w:bCs/>
          <w:i/>
          <w:color w:val="000000"/>
          <w:sz w:val="16"/>
          <w:szCs w:val="16"/>
          <w:u w:val="single"/>
        </w:rPr>
      </w:pPr>
    </w:p>
    <w:p w:rsidR="003C7A82" w:rsidRDefault="003C7A82">
      <w:pPr>
        <w:rPr>
          <w:sz w:val="23"/>
          <w:szCs w:val="23"/>
          <w:lang w:eastAsia="ar-SA"/>
        </w:rPr>
      </w:pPr>
    </w:p>
    <w:p w:rsidR="003C7A82" w:rsidRDefault="001E6663">
      <w:pPr>
        <w:shd w:val="clear" w:color="auto" w:fill="FFFFFF"/>
        <w:ind w:left="7200" w:firstLine="720"/>
        <w:rPr>
          <w:b/>
          <w:spacing w:val="-3"/>
          <w:sz w:val="24"/>
          <w:szCs w:val="24"/>
        </w:rPr>
      </w:pPr>
      <w:r>
        <w:rPr>
          <w:b/>
          <w:spacing w:val="-3"/>
          <w:sz w:val="24"/>
          <w:szCs w:val="24"/>
        </w:rPr>
        <w:t>Приложение № 2</w:t>
      </w:r>
    </w:p>
    <w:p w:rsidR="003C7A82" w:rsidRDefault="003C7A82">
      <w:pPr>
        <w:shd w:val="clear" w:color="auto" w:fill="FFFFFF"/>
        <w:jc w:val="center"/>
        <w:rPr>
          <w:b/>
          <w:bCs/>
          <w:spacing w:val="-2"/>
          <w:sz w:val="24"/>
          <w:szCs w:val="24"/>
        </w:rPr>
      </w:pPr>
    </w:p>
    <w:p w:rsidR="003C7A82" w:rsidRDefault="001E6663">
      <w:pPr>
        <w:shd w:val="clear" w:color="auto" w:fill="FFFFFF"/>
        <w:jc w:val="center"/>
        <w:rPr>
          <w:b/>
          <w:bCs/>
          <w:spacing w:val="-2"/>
          <w:sz w:val="24"/>
          <w:szCs w:val="24"/>
        </w:rPr>
      </w:pPr>
      <w:r>
        <w:rPr>
          <w:b/>
          <w:bCs/>
          <w:spacing w:val="-2"/>
          <w:sz w:val="24"/>
          <w:szCs w:val="24"/>
        </w:rPr>
        <w:t>ИНСТРУКЦИЯ ПО ЗАПОЛНЕНИЮ ЗАЯВКИ</w:t>
      </w:r>
    </w:p>
    <w:p w:rsidR="003C7A82" w:rsidRDefault="003C7A82">
      <w:pPr>
        <w:shd w:val="clear" w:color="auto" w:fill="FFFFFF"/>
        <w:jc w:val="center"/>
        <w:rPr>
          <w:b/>
          <w:bCs/>
          <w:spacing w:val="-2"/>
          <w:sz w:val="24"/>
          <w:szCs w:val="24"/>
        </w:rPr>
      </w:pPr>
    </w:p>
    <w:p w:rsidR="003C7A82" w:rsidRDefault="001E6663">
      <w:pPr>
        <w:widowControl/>
        <w:ind w:firstLine="851"/>
        <w:jc w:val="both"/>
        <w:rPr>
          <w:color w:val="000000"/>
          <w:sz w:val="24"/>
          <w:szCs w:val="24"/>
        </w:rPr>
      </w:pPr>
      <w:r>
        <w:rPr>
          <w:color w:val="000000"/>
          <w:sz w:val="24"/>
          <w:szCs w:val="24"/>
        </w:rPr>
        <w:t xml:space="preserve">1.Заявка и документы, являющиеся обязательным приложением к заявке, подаются и размещаются заявителем на электронной площадке в форме электронных документов либо электронных образов документов (документы на бумажном носителе, преобразованные в электронно-цифровую форму путем сканирования с сохранением их реквизитов), заверенные усиленной квалифицированной электронной подписью заявителя или представителя заявителя, в случае подачи заявки представителем заявителя. </w:t>
      </w:r>
    </w:p>
    <w:p w:rsidR="003C7A82" w:rsidRDefault="001E6663">
      <w:pPr>
        <w:widowControl/>
        <w:ind w:firstLine="851"/>
        <w:jc w:val="both"/>
        <w:rPr>
          <w:color w:val="000000"/>
          <w:sz w:val="24"/>
          <w:szCs w:val="24"/>
        </w:rPr>
      </w:pPr>
      <w:r>
        <w:rPr>
          <w:color w:val="000000"/>
          <w:sz w:val="24"/>
          <w:szCs w:val="24"/>
        </w:rPr>
        <w:t>2. Наличие электронной подписи означает, что документы и сведения, поданные в форме электронных документов, направлены от имени заявителя и заявитель несет ответственность за подлинность и достоверность таких документов и сведений.</w:t>
      </w:r>
    </w:p>
    <w:p w:rsidR="003C7A82" w:rsidRDefault="001E6663">
      <w:pPr>
        <w:widowControl/>
        <w:ind w:firstLine="851"/>
        <w:jc w:val="both"/>
        <w:rPr>
          <w:color w:val="000000"/>
          <w:sz w:val="24"/>
          <w:szCs w:val="24"/>
        </w:rPr>
      </w:pPr>
      <w:r>
        <w:rPr>
          <w:color w:val="000000"/>
          <w:sz w:val="24"/>
          <w:szCs w:val="24"/>
        </w:rPr>
        <w:t>3. Заявка должна быть составлена на русском языке. Все документы, входящие в состав заявки на участие в электронном аукционе, должны открываться и иметь четко читаемый текст.</w:t>
      </w:r>
    </w:p>
    <w:p w:rsidR="003C7A82" w:rsidRDefault="001E6663">
      <w:pPr>
        <w:widowControl/>
        <w:ind w:firstLine="851"/>
        <w:jc w:val="both"/>
        <w:rPr>
          <w:color w:val="000000"/>
          <w:sz w:val="24"/>
          <w:szCs w:val="24"/>
        </w:rPr>
      </w:pPr>
      <w:r>
        <w:rPr>
          <w:color w:val="000000"/>
          <w:sz w:val="24"/>
          <w:szCs w:val="24"/>
        </w:rPr>
        <w:t>4. Документы, представленные иностранными юридическими лицами, должны быть легализованы на территории Российской Федерации и иметь надлежащим образом, заверенный перевод на русский язык (апостиль).</w:t>
      </w:r>
    </w:p>
    <w:p w:rsidR="003C7A82" w:rsidRDefault="001E6663">
      <w:pPr>
        <w:widowControl/>
        <w:ind w:firstLine="851"/>
        <w:jc w:val="both"/>
        <w:rPr>
          <w:b/>
          <w:bCs/>
          <w:sz w:val="24"/>
          <w:szCs w:val="24"/>
        </w:rPr>
      </w:pPr>
      <w:r>
        <w:rPr>
          <w:color w:val="000000"/>
          <w:sz w:val="24"/>
          <w:szCs w:val="24"/>
        </w:rPr>
        <w:t>5. Не допускается внесение корректировок (изменение, удаление пунктов) в заявке на участие в аукционе.</w:t>
      </w:r>
    </w:p>
    <w:p w:rsidR="003C7A82" w:rsidRDefault="003C7A82">
      <w:pPr>
        <w:shd w:val="clear" w:color="auto" w:fill="FFFFFF"/>
        <w:spacing w:line="250" w:lineRule="exact"/>
        <w:ind w:left="1440" w:right="109"/>
        <w:jc w:val="right"/>
        <w:rPr>
          <w:b/>
          <w:sz w:val="24"/>
          <w:szCs w:val="24"/>
        </w:rPr>
      </w:pPr>
    </w:p>
    <w:p w:rsidR="003C7A82" w:rsidRDefault="001E6663">
      <w:pPr>
        <w:shd w:val="clear" w:color="auto" w:fill="FFFFFF"/>
        <w:spacing w:line="250" w:lineRule="exact"/>
        <w:ind w:left="1440" w:right="109"/>
        <w:jc w:val="right"/>
        <w:rPr>
          <w:b/>
          <w:bCs/>
          <w:sz w:val="24"/>
          <w:szCs w:val="24"/>
        </w:rPr>
      </w:pPr>
      <w:r>
        <w:rPr>
          <w:b/>
          <w:sz w:val="24"/>
          <w:szCs w:val="24"/>
        </w:rPr>
        <w:t>Приложение № 3</w:t>
      </w:r>
    </w:p>
    <w:p w:rsidR="00EB2B63" w:rsidRPr="007A079D" w:rsidRDefault="00EB2B63"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3C7A82" w:rsidRDefault="00EB2B63" w:rsidP="00EB2B63">
      <w:pPr>
        <w:jc w:val="right"/>
        <w:rPr>
          <w:b/>
          <w:sz w:val="24"/>
          <w:szCs w:val="24"/>
        </w:rPr>
      </w:pPr>
      <w:r>
        <w:rPr>
          <w:b/>
          <w:sz w:val="24"/>
          <w:szCs w:val="24"/>
        </w:rPr>
        <w:t xml:space="preserve"> </w:t>
      </w:r>
      <w:r w:rsidR="001E6663">
        <w:rPr>
          <w:b/>
          <w:sz w:val="24"/>
          <w:szCs w:val="24"/>
        </w:rPr>
        <w:t>(Примерный образец)</w:t>
      </w:r>
    </w:p>
    <w:p w:rsidR="003C7A82" w:rsidRDefault="003C7A82">
      <w:pPr>
        <w:shd w:val="clear" w:color="auto" w:fill="FFFFFF"/>
        <w:spacing w:line="250" w:lineRule="exact"/>
        <w:ind w:left="1440" w:right="109"/>
        <w:jc w:val="right"/>
        <w:rPr>
          <w:b/>
          <w:bCs/>
          <w:sz w:val="22"/>
          <w:szCs w:val="22"/>
        </w:rPr>
      </w:pPr>
    </w:p>
    <w:p w:rsidR="003C7A82" w:rsidRDefault="003C7A82">
      <w:pPr>
        <w:pStyle w:val="affa"/>
        <w:shd w:val="clear" w:color="auto" w:fill="FFFFFF"/>
        <w:spacing w:before="0" w:beforeAutospacing="0" w:after="0" w:afterAutospacing="0"/>
        <w:jc w:val="center"/>
        <w:rPr>
          <w:b/>
        </w:rPr>
      </w:pPr>
    </w:p>
    <w:p w:rsidR="003C7A82" w:rsidRDefault="001E6663">
      <w:pPr>
        <w:pStyle w:val="33"/>
        <w:rPr>
          <w:sz w:val="24"/>
          <w:szCs w:val="24"/>
        </w:rPr>
      </w:pPr>
      <w:r>
        <w:rPr>
          <w:sz w:val="24"/>
          <w:szCs w:val="24"/>
        </w:rPr>
        <w:t>РЕШЕНИЕ (ПРОТОКОЛ)</w:t>
      </w:r>
    </w:p>
    <w:p w:rsidR="003C7A82" w:rsidRDefault="001E6663">
      <w:pPr>
        <w:pStyle w:val="33"/>
        <w:ind w:firstLine="708"/>
        <w:rPr>
          <w:sz w:val="24"/>
          <w:szCs w:val="24"/>
        </w:rPr>
      </w:pPr>
      <w:r>
        <w:rPr>
          <w:sz w:val="24"/>
          <w:szCs w:val="24"/>
        </w:rPr>
        <w:t xml:space="preserve">Об одобрении сделки по заключению договора аренды </w:t>
      </w:r>
      <w:r w:rsidR="00F13157">
        <w:rPr>
          <w:sz w:val="24"/>
          <w:szCs w:val="24"/>
        </w:rPr>
        <w:t xml:space="preserve">нежилых зданий </w:t>
      </w:r>
      <w:r>
        <w:rPr>
          <w:sz w:val="24"/>
          <w:szCs w:val="24"/>
        </w:rPr>
        <w:t xml:space="preserve">по итогам </w:t>
      </w:r>
      <w:r w:rsidR="00F13157">
        <w:rPr>
          <w:sz w:val="24"/>
          <w:szCs w:val="24"/>
        </w:rPr>
        <w:t xml:space="preserve">электронного </w:t>
      </w:r>
      <w:r>
        <w:rPr>
          <w:sz w:val="24"/>
          <w:szCs w:val="24"/>
        </w:rPr>
        <w:t>аукциона в отношении нежил</w:t>
      </w:r>
      <w:r w:rsidR="00F13157">
        <w:rPr>
          <w:sz w:val="24"/>
          <w:szCs w:val="24"/>
        </w:rPr>
        <w:t>ых зданий</w:t>
      </w:r>
      <w:r>
        <w:rPr>
          <w:sz w:val="24"/>
          <w:szCs w:val="24"/>
        </w:rPr>
        <w:t>, площадью ___________, расположенн</w:t>
      </w:r>
      <w:r w:rsidR="00F13157">
        <w:rPr>
          <w:sz w:val="24"/>
          <w:szCs w:val="24"/>
        </w:rPr>
        <w:t>ых</w:t>
      </w:r>
      <w:r>
        <w:rPr>
          <w:sz w:val="24"/>
          <w:szCs w:val="24"/>
        </w:rPr>
        <w:t xml:space="preserve"> по адресу:_____________, и по внесению задатка в размере ____________ на участие в аукционе на право заключения договора аренды</w:t>
      </w:r>
      <w:r w:rsidR="00F13157">
        <w:rPr>
          <w:sz w:val="24"/>
          <w:szCs w:val="24"/>
        </w:rPr>
        <w:t xml:space="preserve"> нежилых зданий</w:t>
      </w:r>
      <w:r>
        <w:rPr>
          <w:sz w:val="24"/>
          <w:szCs w:val="24"/>
        </w:rPr>
        <w:t>, объявленного департаментом имущества и земельных отношений Новосибирской области на «_</w:t>
      </w:r>
      <w:r w:rsidR="00F13157">
        <w:rPr>
          <w:sz w:val="24"/>
          <w:szCs w:val="24"/>
        </w:rPr>
        <w:t>15</w:t>
      </w:r>
      <w:r>
        <w:rPr>
          <w:sz w:val="24"/>
          <w:szCs w:val="24"/>
        </w:rPr>
        <w:t>_»_</w:t>
      </w:r>
      <w:r w:rsidR="00F13157">
        <w:rPr>
          <w:sz w:val="24"/>
          <w:szCs w:val="24"/>
        </w:rPr>
        <w:t>01</w:t>
      </w:r>
      <w:r>
        <w:rPr>
          <w:sz w:val="24"/>
          <w:szCs w:val="24"/>
        </w:rPr>
        <w:t>_20</w:t>
      </w:r>
      <w:r w:rsidR="00F13157">
        <w:rPr>
          <w:sz w:val="24"/>
          <w:szCs w:val="24"/>
        </w:rPr>
        <w:t>25</w:t>
      </w:r>
      <w:r>
        <w:rPr>
          <w:sz w:val="24"/>
          <w:szCs w:val="24"/>
        </w:rPr>
        <w:t xml:space="preserve"> по лоту № _</w:t>
      </w:r>
      <w:r w:rsidR="00F13157">
        <w:rPr>
          <w:sz w:val="24"/>
          <w:szCs w:val="24"/>
        </w:rPr>
        <w:t>1</w:t>
      </w:r>
      <w:r>
        <w:rPr>
          <w:sz w:val="24"/>
          <w:szCs w:val="24"/>
        </w:rPr>
        <w:t>__.</w:t>
      </w:r>
    </w:p>
    <w:p w:rsidR="003C7A82" w:rsidRDefault="003C7A82">
      <w:pPr>
        <w:pStyle w:val="33"/>
        <w:rPr>
          <w:sz w:val="24"/>
          <w:szCs w:val="24"/>
        </w:rPr>
      </w:pPr>
    </w:p>
    <w:p w:rsidR="003C7A82" w:rsidRDefault="00F13157">
      <w:pPr>
        <w:pStyle w:val="33"/>
        <w:jc w:val="left"/>
        <w:rPr>
          <w:sz w:val="24"/>
          <w:szCs w:val="24"/>
        </w:rPr>
      </w:pPr>
      <w:r>
        <w:rPr>
          <w:sz w:val="24"/>
          <w:szCs w:val="24"/>
        </w:rPr>
        <w:t>Г. Новосибирск</w:t>
      </w:r>
      <w:r w:rsidR="001E6663">
        <w:rPr>
          <w:sz w:val="24"/>
          <w:szCs w:val="24"/>
        </w:rPr>
        <w:tab/>
      </w:r>
      <w:r w:rsidR="001E6663">
        <w:rPr>
          <w:sz w:val="24"/>
          <w:szCs w:val="24"/>
        </w:rPr>
        <w:tab/>
      </w:r>
      <w:r w:rsidR="001E6663">
        <w:rPr>
          <w:sz w:val="24"/>
          <w:szCs w:val="24"/>
        </w:rPr>
        <w:tab/>
      </w:r>
      <w:r w:rsidR="001E6663">
        <w:rPr>
          <w:sz w:val="24"/>
          <w:szCs w:val="24"/>
        </w:rPr>
        <w:tab/>
      </w:r>
      <w:r w:rsidR="001E6663">
        <w:rPr>
          <w:sz w:val="24"/>
          <w:szCs w:val="24"/>
        </w:rPr>
        <w:tab/>
      </w:r>
      <w:r w:rsidR="001E6663">
        <w:rPr>
          <w:sz w:val="24"/>
          <w:szCs w:val="24"/>
        </w:rPr>
        <w:tab/>
      </w:r>
      <w:r w:rsidR="001E6663">
        <w:rPr>
          <w:sz w:val="24"/>
          <w:szCs w:val="24"/>
        </w:rPr>
        <w:tab/>
      </w:r>
      <w:r w:rsidR="001E6663">
        <w:rPr>
          <w:sz w:val="24"/>
          <w:szCs w:val="24"/>
        </w:rPr>
        <w:tab/>
      </w:r>
      <w:r w:rsidR="001E6663">
        <w:rPr>
          <w:sz w:val="24"/>
          <w:szCs w:val="24"/>
        </w:rPr>
        <w:tab/>
        <w:t>дата_______</w:t>
      </w:r>
    </w:p>
    <w:p w:rsidR="003C7A82" w:rsidRDefault="003C7A82">
      <w:pPr>
        <w:pStyle w:val="affa"/>
        <w:shd w:val="clear" w:color="auto" w:fill="FFFFFF"/>
        <w:spacing w:before="0" w:beforeAutospacing="0" w:after="0" w:afterAutospacing="0"/>
        <w:jc w:val="center"/>
        <w:rPr>
          <w:b/>
        </w:rPr>
      </w:pPr>
    </w:p>
    <w:p w:rsidR="003C7A82" w:rsidRDefault="001E6663">
      <w:pPr>
        <w:pStyle w:val="affa"/>
        <w:shd w:val="clear" w:color="auto" w:fill="FFFFFF"/>
        <w:spacing w:before="0" w:beforeAutospacing="0" w:after="0" w:afterAutospacing="0"/>
        <w:jc w:val="center"/>
        <w:rPr>
          <w:spacing w:val="-3"/>
        </w:rPr>
      </w:pPr>
      <w:r>
        <w:rPr>
          <w:spacing w:val="-3"/>
        </w:rPr>
        <w:t>(фирменное наименование юридического лица ИНН, ОГРН)</w:t>
      </w:r>
    </w:p>
    <w:p w:rsidR="003C7A82" w:rsidRDefault="003C7A82">
      <w:pPr>
        <w:rPr>
          <w:sz w:val="24"/>
          <w:szCs w:val="24"/>
        </w:rPr>
      </w:pPr>
    </w:p>
    <w:p w:rsidR="003C7A82" w:rsidRDefault="001E6663">
      <w:pPr>
        <w:shd w:val="clear" w:color="auto" w:fill="FFFFFF"/>
        <w:spacing w:line="264" w:lineRule="exact"/>
        <w:ind w:left="22" w:right="13" w:firstLine="670"/>
        <w:jc w:val="both"/>
        <w:rPr>
          <w:sz w:val="24"/>
          <w:szCs w:val="24"/>
        </w:rPr>
      </w:pPr>
      <w:r>
        <w:rPr>
          <w:spacing w:val="-4"/>
          <w:sz w:val="24"/>
          <w:szCs w:val="24"/>
        </w:rPr>
        <w:t xml:space="preserve">Указанное решение оформляется в соответствии с действующим законодательством </w:t>
      </w:r>
      <w:r>
        <w:rPr>
          <w:sz w:val="24"/>
          <w:szCs w:val="24"/>
        </w:rPr>
        <w:t>Российской Федерации и должно в обязательном порядке содержать:</w:t>
      </w:r>
    </w:p>
    <w:p w:rsidR="003C7A82" w:rsidRDefault="001E6663">
      <w:pPr>
        <w:shd w:val="clear" w:color="auto" w:fill="FFFFFF"/>
        <w:spacing w:line="264" w:lineRule="exact"/>
        <w:ind w:left="22" w:right="13" w:firstLine="670"/>
        <w:jc w:val="both"/>
        <w:rPr>
          <w:spacing w:val="-5"/>
          <w:sz w:val="24"/>
          <w:szCs w:val="24"/>
        </w:rPr>
      </w:pPr>
      <w:r>
        <w:rPr>
          <w:sz w:val="24"/>
          <w:szCs w:val="24"/>
        </w:rPr>
        <w:t xml:space="preserve">- </w:t>
      </w:r>
      <w:r>
        <w:rPr>
          <w:spacing w:val="-5"/>
          <w:sz w:val="24"/>
          <w:szCs w:val="24"/>
        </w:rPr>
        <w:t>сведения о лицах, являющихся сторонами сделки;</w:t>
      </w:r>
    </w:p>
    <w:p w:rsidR="003C7A82" w:rsidRDefault="001E6663">
      <w:pPr>
        <w:shd w:val="clear" w:color="auto" w:fill="FFFFFF"/>
        <w:spacing w:line="264" w:lineRule="exact"/>
        <w:ind w:left="22" w:right="13" w:firstLine="670"/>
        <w:jc w:val="both"/>
        <w:rPr>
          <w:spacing w:val="-6"/>
          <w:sz w:val="24"/>
          <w:szCs w:val="24"/>
        </w:rPr>
      </w:pPr>
      <w:r>
        <w:rPr>
          <w:spacing w:val="-5"/>
          <w:sz w:val="24"/>
          <w:szCs w:val="24"/>
        </w:rPr>
        <w:t xml:space="preserve">- </w:t>
      </w:r>
      <w:r>
        <w:rPr>
          <w:spacing w:val="-6"/>
          <w:sz w:val="24"/>
          <w:szCs w:val="24"/>
        </w:rPr>
        <w:t>максимальную сумму сделки;</w:t>
      </w:r>
    </w:p>
    <w:p w:rsidR="003C7A82" w:rsidRDefault="001E6663">
      <w:pPr>
        <w:shd w:val="clear" w:color="auto" w:fill="FFFFFF"/>
        <w:spacing w:line="264" w:lineRule="exact"/>
        <w:ind w:left="22" w:right="13" w:firstLine="670"/>
        <w:jc w:val="both"/>
        <w:rPr>
          <w:spacing w:val="-5"/>
          <w:sz w:val="24"/>
          <w:szCs w:val="24"/>
        </w:rPr>
      </w:pPr>
      <w:r>
        <w:rPr>
          <w:spacing w:val="-6"/>
          <w:sz w:val="24"/>
          <w:szCs w:val="24"/>
        </w:rPr>
        <w:t xml:space="preserve">- </w:t>
      </w:r>
      <w:r>
        <w:rPr>
          <w:spacing w:val="-5"/>
          <w:sz w:val="24"/>
          <w:szCs w:val="24"/>
        </w:rPr>
        <w:t>предмет сделки (дата/наименование аукциона, адрес/площадь объекта);</w:t>
      </w:r>
    </w:p>
    <w:p w:rsidR="003C7A82" w:rsidRDefault="001E6663">
      <w:pPr>
        <w:shd w:val="clear" w:color="auto" w:fill="FFFFFF"/>
        <w:spacing w:line="264" w:lineRule="exact"/>
        <w:ind w:left="22" w:right="13" w:firstLine="670"/>
        <w:jc w:val="both"/>
        <w:rPr>
          <w:sz w:val="24"/>
          <w:szCs w:val="24"/>
        </w:rPr>
      </w:pPr>
      <w:r>
        <w:rPr>
          <w:spacing w:val="-6"/>
          <w:sz w:val="24"/>
          <w:szCs w:val="24"/>
        </w:rPr>
        <w:t>иные существенные условия сделки.</w:t>
      </w:r>
    </w:p>
    <w:p w:rsidR="003C7A82" w:rsidRDefault="003C7A82">
      <w:pPr>
        <w:ind w:firstLine="720"/>
        <w:jc w:val="both"/>
        <w:rPr>
          <w:sz w:val="24"/>
          <w:szCs w:val="24"/>
        </w:rPr>
      </w:pPr>
    </w:p>
    <w:p w:rsidR="003C7A82" w:rsidRDefault="001E6663">
      <w:pPr>
        <w:ind w:firstLine="720"/>
        <w:jc w:val="both"/>
        <w:rPr>
          <w:sz w:val="24"/>
          <w:szCs w:val="24"/>
        </w:rPr>
      </w:pPr>
      <w:r>
        <w:rPr>
          <w:sz w:val="24"/>
          <w:szCs w:val="24"/>
        </w:rPr>
        <w:t>Уполномоченный на принятие решения_________________ на основании______________________ принял(и) следующее решение:</w:t>
      </w:r>
    </w:p>
    <w:p w:rsidR="003C7A82" w:rsidRDefault="001E6663">
      <w:pPr>
        <w:pStyle w:val="33"/>
        <w:ind w:firstLine="708"/>
        <w:jc w:val="both"/>
        <w:rPr>
          <w:b w:val="0"/>
          <w:sz w:val="24"/>
          <w:szCs w:val="24"/>
        </w:rPr>
      </w:pPr>
      <w:r>
        <w:rPr>
          <w:b w:val="0"/>
          <w:sz w:val="24"/>
          <w:szCs w:val="24"/>
        </w:rPr>
        <w:t xml:space="preserve">1. Одобрить сделку, по заключению договора аренды по итогам аукциона в отношении </w:t>
      </w:r>
      <w:r w:rsidR="00F13157">
        <w:rPr>
          <w:b w:val="0"/>
          <w:sz w:val="24"/>
          <w:szCs w:val="24"/>
        </w:rPr>
        <w:t>нежилых зданий</w:t>
      </w:r>
      <w:r>
        <w:rPr>
          <w:b w:val="0"/>
          <w:sz w:val="24"/>
          <w:szCs w:val="24"/>
        </w:rPr>
        <w:t>, общей площадью ___________, расположенн</w:t>
      </w:r>
      <w:r w:rsidR="00F13157">
        <w:rPr>
          <w:b w:val="0"/>
          <w:sz w:val="24"/>
          <w:szCs w:val="24"/>
        </w:rPr>
        <w:t>ых п</w:t>
      </w:r>
      <w:r>
        <w:rPr>
          <w:b w:val="0"/>
          <w:sz w:val="24"/>
          <w:szCs w:val="24"/>
        </w:rPr>
        <w:t>о по адресу:____________, и по внесению задатка в размере __________ на участие в аукционе на право заключения договора аренды имущества, объявленного департаментом имущества и земельных отношений Новосибирской области на «__»______20__ по лоту № ___.</w:t>
      </w:r>
    </w:p>
    <w:p w:rsidR="003C7A82" w:rsidRDefault="001E6663">
      <w:pPr>
        <w:pStyle w:val="33"/>
        <w:ind w:firstLine="708"/>
        <w:jc w:val="both"/>
        <w:rPr>
          <w:b w:val="0"/>
          <w:sz w:val="24"/>
          <w:szCs w:val="24"/>
        </w:rPr>
      </w:pPr>
      <w:r>
        <w:rPr>
          <w:b w:val="0"/>
          <w:sz w:val="24"/>
          <w:szCs w:val="24"/>
        </w:rPr>
        <w:t>2. Настоящее решение действует в течение _________________ с даты его принятия.</w:t>
      </w:r>
    </w:p>
    <w:p w:rsidR="003C7A82" w:rsidRDefault="001E6663">
      <w:pPr>
        <w:rPr>
          <w:bCs/>
          <w:sz w:val="24"/>
          <w:szCs w:val="24"/>
        </w:rPr>
      </w:pPr>
      <w:r>
        <w:rPr>
          <w:bCs/>
          <w:sz w:val="24"/>
          <w:szCs w:val="24"/>
        </w:rPr>
        <w:t>Подписи учредителей:_____________________________________________________________</w:t>
      </w:r>
    </w:p>
    <w:p w:rsidR="003C7A82" w:rsidRDefault="001E6663">
      <w:pPr>
        <w:rPr>
          <w:bCs/>
          <w:sz w:val="24"/>
          <w:szCs w:val="24"/>
        </w:rPr>
      </w:pPr>
      <w:r>
        <w:rPr>
          <w:bCs/>
          <w:sz w:val="24"/>
          <w:szCs w:val="24"/>
        </w:rPr>
        <w:t>________________________________________________________________________________</w:t>
      </w:r>
    </w:p>
    <w:p w:rsidR="003C7A82" w:rsidRDefault="003C7A82">
      <w:pPr>
        <w:jc w:val="right"/>
        <w:rPr>
          <w:b/>
          <w:sz w:val="24"/>
          <w:szCs w:val="24"/>
        </w:rPr>
      </w:pPr>
    </w:p>
    <w:p w:rsidR="001D30B1" w:rsidRDefault="001D30B1">
      <w:pPr>
        <w:jc w:val="right"/>
        <w:rPr>
          <w:b/>
          <w:sz w:val="24"/>
          <w:szCs w:val="24"/>
        </w:rPr>
      </w:pPr>
    </w:p>
    <w:p w:rsidR="003C7A82" w:rsidRDefault="001E6663">
      <w:pPr>
        <w:jc w:val="right"/>
        <w:rPr>
          <w:b/>
          <w:bCs/>
          <w:sz w:val="24"/>
          <w:szCs w:val="24"/>
        </w:rPr>
      </w:pPr>
      <w:r>
        <w:rPr>
          <w:b/>
          <w:sz w:val="24"/>
          <w:szCs w:val="24"/>
        </w:rPr>
        <w:t>Приложение № 4</w:t>
      </w:r>
    </w:p>
    <w:p w:rsidR="00EB2B63" w:rsidRPr="007A079D" w:rsidRDefault="00EB2B63"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3C7A82" w:rsidRDefault="003C7A82">
      <w:pPr>
        <w:jc w:val="center"/>
        <w:rPr>
          <w:b/>
          <w:bCs/>
          <w:sz w:val="26"/>
          <w:szCs w:val="26"/>
        </w:rPr>
      </w:pPr>
    </w:p>
    <w:p w:rsidR="003C7A82" w:rsidRPr="00873434" w:rsidRDefault="001E6663">
      <w:pPr>
        <w:jc w:val="center"/>
        <w:rPr>
          <w:b/>
          <w:bCs/>
          <w:sz w:val="24"/>
          <w:szCs w:val="24"/>
        </w:rPr>
      </w:pPr>
      <w:r w:rsidRPr="00873434">
        <w:rPr>
          <w:b/>
          <w:bCs/>
          <w:sz w:val="24"/>
          <w:szCs w:val="24"/>
        </w:rPr>
        <w:t xml:space="preserve">Заявление </w:t>
      </w:r>
    </w:p>
    <w:p w:rsidR="003C7A82" w:rsidRPr="00873434" w:rsidRDefault="001E6663">
      <w:pPr>
        <w:jc w:val="center"/>
        <w:rPr>
          <w:b/>
          <w:bCs/>
          <w:sz w:val="24"/>
          <w:szCs w:val="24"/>
        </w:rPr>
      </w:pPr>
      <w:r w:rsidRPr="00873434">
        <w:rPr>
          <w:b/>
          <w:bCs/>
          <w:sz w:val="24"/>
          <w:szCs w:val="24"/>
        </w:rPr>
        <w:t>о соответствии вновь созданного юридического лица</w:t>
      </w:r>
    </w:p>
    <w:p w:rsidR="003C7A82" w:rsidRPr="00873434" w:rsidRDefault="001E6663">
      <w:pPr>
        <w:jc w:val="center"/>
        <w:rPr>
          <w:b/>
          <w:bCs/>
          <w:sz w:val="24"/>
          <w:szCs w:val="24"/>
        </w:rPr>
      </w:pPr>
      <w:r w:rsidRPr="00873434">
        <w:rPr>
          <w:b/>
          <w:bCs/>
          <w:sz w:val="24"/>
          <w:szCs w:val="24"/>
        </w:rPr>
        <w:t>и вновь зарегистрированного индивидуального предпринимателя</w:t>
      </w:r>
    </w:p>
    <w:p w:rsidR="003C7A82" w:rsidRPr="00873434" w:rsidRDefault="001E6663">
      <w:pPr>
        <w:jc w:val="center"/>
        <w:rPr>
          <w:b/>
          <w:bCs/>
          <w:sz w:val="24"/>
          <w:szCs w:val="24"/>
        </w:rPr>
      </w:pPr>
      <w:r w:rsidRPr="00873434">
        <w:rPr>
          <w:b/>
          <w:bCs/>
          <w:sz w:val="24"/>
          <w:szCs w:val="24"/>
        </w:rPr>
        <w:t>условиям отнесения к субъектам малого и среднего</w:t>
      </w:r>
    </w:p>
    <w:p w:rsidR="003C7A82" w:rsidRPr="00873434" w:rsidRDefault="001E6663">
      <w:pPr>
        <w:jc w:val="center"/>
        <w:rPr>
          <w:b/>
          <w:bCs/>
          <w:sz w:val="24"/>
          <w:szCs w:val="24"/>
        </w:rPr>
      </w:pPr>
      <w:r w:rsidRPr="00873434">
        <w:rPr>
          <w:b/>
          <w:bCs/>
          <w:sz w:val="24"/>
          <w:szCs w:val="24"/>
        </w:rPr>
        <w:t>предпринимательства, установленным Федеральным законом</w:t>
      </w:r>
    </w:p>
    <w:p w:rsidR="003C7A82" w:rsidRPr="00873434" w:rsidRDefault="001E6663">
      <w:pPr>
        <w:jc w:val="center"/>
        <w:rPr>
          <w:b/>
          <w:bCs/>
          <w:sz w:val="24"/>
          <w:szCs w:val="24"/>
        </w:rPr>
      </w:pPr>
      <w:r w:rsidRPr="00873434">
        <w:rPr>
          <w:b/>
          <w:bCs/>
          <w:sz w:val="24"/>
          <w:szCs w:val="24"/>
        </w:rPr>
        <w:t>от 24 июля 2007 г. № 209-ФЗ «О развитии малого и среднего</w:t>
      </w:r>
    </w:p>
    <w:p w:rsidR="003C7A82" w:rsidRPr="00873434" w:rsidRDefault="001E6663">
      <w:pPr>
        <w:jc w:val="center"/>
        <w:rPr>
          <w:b/>
          <w:bCs/>
          <w:sz w:val="24"/>
          <w:szCs w:val="24"/>
        </w:rPr>
      </w:pPr>
      <w:r w:rsidRPr="00873434">
        <w:rPr>
          <w:b/>
          <w:bCs/>
          <w:sz w:val="24"/>
          <w:szCs w:val="24"/>
        </w:rPr>
        <w:t>предпринимательства в Российской Федерации»</w:t>
      </w:r>
    </w:p>
    <w:p w:rsidR="003C7A82" w:rsidRDefault="003C7A82">
      <w:pPr>
        <w:ind w:left="567"/>
        <w:rPr>
          <w:sz w:val="24"/>
          <w:szCs w:val="24"/>
        </w:rPr>
      </w:pPr>
    </w:p>
    <w:p w:rsidR="003C7A82" w:rsidRDefault="001E6663">
      <w:pPr>
        <w:ind w:left="567"/>
        <w:rPr>
          <w:sz w:val="24"/>
          <w:szCs w:val="24"/>
        </w:rPr>
      </w:pPr>
      <w:r>
        <w:rPr>
          <w:sz w:val="24"/>
          <w:szCs w:val="24"/>
        </w:rPr>
        <w:t xml:space="preserve">Настоящим заявляю, что  </w:t>
      </w:r>
    </w:p>
    <w:p w:rsidR="003C7A82" w:rsidRDefault="003C7A82">
      <w:pPr>
        <w:pBdr>
          <w:top w:val="single" w:sz="4" w:space="1" w:color="000000"/>
        </w:pBdr>
        <w:ind w:left="3232"/>
        <w:rPr>
          <w:sz w:val="2"/>
          <w:szCs w:val="2"/>
        </w:rPr>
      </w:pPr>
    </w:p>
    <w:p w:rsidR="003C7A82" w:rsidRDefault="003C7A82">
      <w:pPr>
        <w:rPr>
          <w:sz w:val="24"/>
          <w:szCs w:val="24"/>
        </w:rPr>
      </w:pPr>
    </w:p>
    <w:p w:rsidR="003C7A82" w:rsidRDefault="003C7A82">
      <w:pPr>
        <w:rPr>
          <w:sz w:val="24"/>
          <w:szCs w:val="24"/>
        </w:rPr>
      </w:pPr>
    </w:p>
    <w:p w:rsidR="003C7A82" w:rsidRDefault="001E6663">
      <w:pPr>
        <w:pBdr>
          <w:top w:val="single" w:sz="4" w:space="1" w:color="000000"/>
        </w:pBdr>
        <w:spacing w:after="120"/>
        <w:jc w:val="center"/>
      </w:pPr>
      <w:r>
        <w:t xml:space="preserve">(указывается полное наименование юридического лица, фамилия, имя, отчество (последнее </w:t>
      </w:r>
      <w:r>
        <w:rPr>
          <w:rFonts w:ascii="Symbol" w:eastAsia="Symbol" w:hAnsi="Symbol" w:cs="Symbol"/>
        </w:rPr>
        <w:t></w:t>
      </w:r>
      <w:r>
        <w:t xml:space="preserve"> при наличии) индивидуального предпринимателя)</w:t>
      </w:r>
    </w:p>
    <w:p w:rsidR="003C7A82" w:rsidRDefault="001E6663">
      <w:pPr>
        <w:rPr>
          <w:sz w:val="24"/>
          <w:szCs w:val="24"/>
        </w:rPr>
      </w:pPr>
      <w:r>
        <w:rPr>
          <w:sz w:val="24"/>
          <w:szCs w:val="24"/>
        </w:rPr>
        <w:t xml:space="preserve">ИНН:  </w:t>
      </w:r>
    </w:p>
    <w:p w:rsidR="003C7A82" w:rsidRDefault="001E6663">
      <w:pPr>
        <w:pBdr>
          <w:top w:val="single" w:sz="4" w:space="1" w:color="000000"/>
        </w:pBdr>
        <w:spacing w:after="120"/>
        <w:ind w:left="697"/>
        <w:jc w:val="center"/>
      </w:pPr>
      <w: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3C7A82" w:rsidRDefault="001E6663">
      <w:pPr>
        <w:rPr>
          <w:sz w:val="24"/>
          <w:szCs w:val="24"/>
        </w:rPr>
      </w:pPr>
      <w:r>
        <w:rPr>
          <w:sz w:val="24"/>
          <w:szCs w:val="24"/>
        </w:rPr>
        <w:t xml:space="preserve">дата государственной регистрации:  </w:t>
      </w:r>
    </w:p>
    <w:p w:rsidR="003C7A82" w:rsidRDefault="003C7A82">
      <w:pPr>
        <w:pBdr>
          <w:top w:val="single" w:sz="4" w:space="1" w:color="000000"/>
        </w:pBdr>
        <w:ind w:left="3754"/>
        <w:rPr>
          <w:sz w:val="2"/>
          <w:szCs w:val="2"/>
        </w:rPr>
      </w:pPr>
    </w:p>
    <w:p w:rsidR="003C7A82" w:rsidRDefault="003C7A82">
      <w:pPr>
        <w:rPr>
          <w:sz w:val="24"/>
          <w:szCs w:val="24"/>
        </w:rPr>
      </w:pPr>
    </w:p>
    <w:p w:rsidR="003C7A82" w:rsidRDefault="003C7A82">
      <w:pPr>
        <w:rPr>
          <w:sz w:val="24"/>
          <w:szCs w:val="24"/>
        </w:rPr>
      </w:pPr>
    </w:p>
    <w:p w:rsidR="003C7A82" w:rsidRDefault="001E6663">
      <w:pPr>
        <w:pBdr>
          <w:top w:val="single" w:sz="4" w:space="1" w:color="000000"/>
        </w:pBdr>
        <w:spacing w:after="120"/>
        <w:jc w:val="center"/>
      </w:pPr>
      <w:r>
        <w:t>(указывается дата государственной регистрации юридического лица или индивидуального предпринимателя)</w:t>
      </w:r>
    </w:p>
    <w:p w:rsidR="003C7A82" w:rsidRDefault="001E6663">
      <w:pPr>
        <w:spacing w:after="480"/>
        <w:jc w:val="both"/>
        <w:rPr>
          <w:sz w:val="24"/>
          <w:szCs w:val="24"/>
        </w:rPr>
      </w:pPr>
      <w:r>
        <w:rPr>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4820"/>
        <w:gridCol w:w="1758"/>
        <w:gridCol w:w="3402"/>
      </w:tblGrid>
      <w:tr w:rsidR="003C7A82" w:rsidTr="00EB2B63">
        <w:trPr>
          <w:trHeight w:val="68"/>
        </w:trPr>
        <w:tc>
          <w:tcPr>
            <w:tcW w:w="4820" w:type="dxa"/>
            <w:tcBorders>
              <w:top w:val="none" w:sz="4" w:space="0" w:color="000000"/>
              <w:left w:val="none" w:sz="4" w:space="0" w:color="000000"/>
              <w:bottom w:val="single" w:sz="4" w:space="0" w:color="000000"/>
              <w:right w:val="none" w:sz="4" w:space="0" w:color="000000"/>
            </w:tcBorders>
            <w:vAlign w:val="bottom"/>
          </w:tcPr>
          <w:p w:rsidR="003C7A82" w:rsidRDefault="003C7A82">
            <w:pPr>
              <w:jc w:val="center"/>
              <w:rPr>
                <w:sz w:val="24"/>
                <w:szCs w:val="24"/>
              </w:rPr>
            </w:pPr>
          </w:p>
        </w:tc>
        <w:tc>
          <w:tcPr>
            <w:tcW w:w="1758" w:type="dxa"/>
            <w:tcBorders>
              <w:top w:val="none" w:sz="4" w:space="0" w:color="000000"/>
              <w:left w:val="none" w:sz="4" w:space="0" w:color="000000"/>
              <w:bottom w:val="none" w:sz="4" w:space="0" w:color="000000"/>
              <w:right w:val="none" w:sz="4" w:space="0" w:color="000000"/>
            </w:tcBorders>
            <w:vAlign w:val="bottom"/>
          </w:tcPr>
          <w:p w:rsidR="003C7A82" w:rsidRDefault="003C7A82">
            <w:pPr>
              <w:rPr>
                <w:sz w:val="24"/>
                <w:szCs w:val="24"/>
              </w:rPr>
            </w:pPr>
          </w:p>
        </w:tc>
        <w:tc>
          <w:tcPr>
            <w:tcW w:w="3402" w:type="dxa"/>
            <w:tcBorders>
              <w:top w:val="none" w:sz="4" w:space="0" w:color="000000"/>
              <w:left w:val="none" w:sz="4" w:space="0" w:color="000000"/>
              <w:bottom w:val="single" w:sz="4" w:space="0" w:color="000000"/>
              <w:right w:val="none" w:sz="4" w:space="0" w:color="000000"/>
            </w:tcBorders>
            <w:vAlign w:val="bottom"/>
          </w:tcPr>
          <w:p w:rsidR="003C7A82" w:rsidRDefault="003C7A82">
            <w:pPr>
              <w:jc w:val="center"/>
              <w:rPr>
                <w:sz w:val="24"/>
                <w:szCs w:val="24"/>
              </w:rPr>
            </w:pPr>
          </w:p>
        </w:tc>
      </w:tr>
      <w:tr w:rsidR="003C7A82">
        <w:tc>
          <w:tcPr>
            <w:tcW w:w="4820" w:type="dxa"/>
            <w:tcBorders>
              <w:top w:val="none" w:sz="4" w:space="0" w:color="000000"/>
              <w:left w:val="none" w:sz="4" w:space="0" w:color="000000"/>
              <w:bottom w:val="none" w:sz="4" w:space="0" w:color="000000"/>
              <w:right w:val="none" w:sz="4" w:space="0" w:color="000000"/>
            </w:tcBorders>
          </w:tcPr>
          <w:p w:rsidR="003C7A82" w:rsidRDefault="001E6663">
            <w:pPr>
              <w:jc w:val="center"/>
            </w:pPr>
            <w:r>
              <w:t xml:space="preserve">(фамилия, имя, отчество (последнее </w:t>
            </w:r>
            <w:r>
              <w:rPr>
                <w:rFonts w:ascii="Symbol" w:eastAsia="Symbol" w:hAnsi="Symbol" w:cs="Symbol"/>
              </w:rPr>
              <w:t></w:t>
            </w:r>
            <w:r>
              <w:t xml:space="preserve"> при наличии) подписавшего, должность)</w:t>
            </w:r>
          </w:p>
        </w:tc>
        <w:tc>
          <w:tcPr>
            <w:tcW w:w="1758" w:type="dxa"/>
            <w:tcBorders>
              <w:top w:val="none" w:sz="4" w:space="0" w:color="000000"/>
              <w:left w:val="none" w:sz="4" w:space="0" w:color="000000"/>
              <w:bottom w:val="none" w:sz="4" w:space="0" w:color="000000"/>
              <w:right w:val="none" w:sz="4" w:space="0" w:color="000000"/>
            </w:tcBorders>
          </w:tcPr>
          <w:p w:rsidR="003C7A82" w:rsidRDefault="003C7A82"/>
        </w:tc>
        <w:tc>
          <w:tcPr>
            <w:tcW w:w="3402" w:type="dxa"/>
            <w:tcBorders>
              <w:top w:val="none" w:sz="4" w:space="0" w:color="000000"/>
              <w:left w:val="none" w:sz="4" w:space="0" w:color="000000"/>
              <w:bottom w:val="none" w:sz="4" w:space="0" w:color="000000"/>
              <w:right w:val="none" w:sz="4" w:space="0" w:color="000000"/>
            </w:tcBorders>
          </w:tcPr>
          <w:p w:rsidR="003C7A82" w:rsidRDefault="001E6663">
            <w:pPr>
              <w:jc w:val="center"/>
            </w:pPr>
            <w:r>
              <w:t>подпись</w:t>
            </w:r>
          </w:p>
        </w:tc>
      </w:tr>
    </w:tbl>
    <w:p w:rsidR="003C7A82" w:rsidRDefault="003C7A82">
      <w:pPr>
        <w:jc w:val="right"/>
        <w:rPr>
          <w:sz w:val="24"/>
          <w:szCs w:val="24"/>
        </w:rPr>
      </w:pPr>
    </w:p>
    <w:tbl>
      <w:tblPr>
        <w:tblW w:w="0" w:type="auto"/>
        <w:jc w:val="right"/>
        <w:tblLayout w:type="fixed"/>
        <w:tblCellMar>
          <w:left w:w="28" w:type="dxa"/>
          <w:right w:w="28" w:type="dxa"/>
        </w:tblCellMar>
        <w:tblLook w:val="04A0" w:firstRow="1" w:lastRow="0" w:firstColumn="1" w:lastColumn="0" w:noHBand="0" w:noVBand="1"/>
      </w:tblPr>
      <w:tblGrid>
        <w:gridCol w:w="170"/>
        <w:gridCol w:w="454"/>
        <w:gridCol w:w="369"/>
        <w:gridCol w:w="1418"/>
        <w:gridCol w:w="397"/>
        <w:gridCol w:w="397"/>
        <w:gridCol w:w="284"/>
      </w:tblGrid>
      <w:tr w:rsidR="003C7A82" w:rsidTr="00EB2B63">
        <w:trPr>
          <w:jc w:val="right"/>
        </w:trPr>
        <w:tc>
          <w:tcPr>
            <w:tcW w:w="170" w:type="dxa"/>
            <w:tcBorders>
              <w:top w:val="none" w:sz="4" w:space="0" w:color="000000"/>
              <w:left w:val="none" w:sz="4" w:space="0" w:color="000000"/>
              <w:bottom w:val="none" w:sz="4" w:space="0" w:color="000000"/>
              <w:right w:val="none" w:sz="4" w:space="0" w:color="000000"/>
            </w:tcBorders>
            <w:vAlign w:val="bottom"/>
          </w:tcPr>
          <w:p w:rsidR="003C7A82" w:rsidRDefault="001E6663">
            <w:pPr>
              <w:jc w:val="right"/>
              <w:rPr>
                <w:sz w:val="24"/>
                <w:szCs w:val="24"/>
              </w:rPr>
            </w:pPr>
            <w:r>
              <w:rPr>
                <w:sz w:val="24"/>
                <w:szCs w:val="24"/>
              </w:rPr>
              <w:t>“</w:t>
            </w:r>
          </w:p>
        </w:tc>
        <w:tc>
          <w:tcPr>
            <w:tcW w:w="454" w:type="dxa"/>
            <w:tcBorders>
              <w:top w:val="none" w:sz="4" w:space="0" w:color="000000"/>
              <w:left w:val="none" w:sz="4" w:space="0" w:color="000000"/>
              <w:bottom w:val="single" w:sz="4" w:space="0" w:color="000000"/>
              <w:right w:val="none" w:sz="4" w:space="0" w:color="000000"/>
            </w:tcBorders>
            <w:vAlign w:val="bottom"/>
          </w:tcPr>
          <w:p w:rsidR="003C7A82" w:rsidRDefault="003C7A82">
            <w:pPr>
              <w:jc w:val="center"/>
              <w:rPr>
                <w:sz w:val="24"/>
                <w:szCs w:val="24"/>
              </w:rPr>
            </w:pPr>
          </w:p>
        </w:tc>
        <w:tc>
          <w:tcPr>
            <w:tcW w:w="369" w:type="dxa"/>
            <w:tcBorders>
              <w:top w:val="none" w:sz="4" w:space="0" w:color="000000"/>
              <w:left w:val="none" w:sz="4" w:space="0" w:color="000000"/>
              <w:bottom w:val="none" w:sz="4" w:space="0" w:color="000000"/>
              <w:right w:val="none" w:sz="4" w:space="0" w:color="000000"/>
            </w:tcBorders>
            <w:vAlign w:val="bottom"/>
          </w:tcPr>
          <w:p w:rsidR="003C7A82" w:rsidRDefault="001E6663">
            <w:pPr>
              <w:rPr>
                <w:sz w:val="24"/>
                <w:szCs w:val="24"/>
              </w:rPr>
            </w:pPr>
            <w:r>
              <w:rPr>
                <w:sz w:val="24"/>
                <w:szCs w:val="24"/>
              </w:rPr>
              <w:t>”</w:t>
            </w:r>
          </w:p>
        </w:tc>
        <w:tc>
          <w:tcPr>
            <w:tcW w:w="1418" w:type="dxa"/>
            <w:tcBorders>
              <w:top w:val="none" w:sz="4" w:space="0" w:color="000000"/>
              <w:left w:val="none" w:sz="4" w:space="0" w:color="000000"/>
              <w:bottom w:val="single" w:sz="4" w:space="0" w:color="000000"/>
              <w:right w:val="none" w:sz="4" w:space="0" w:color="000000"/>
            </w:tcBorders>
            <w:vAlign w:val="bottom"/>
          </w:tcPr>
          <w:p w:rsidR="003C7A82" w:rsidRDefault="003C7A82">
            <w:pPr>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3C7A82" w:rsidRDefault="001E6663">
            <w:pPr>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3C7A82" w:rsidRDefault="003C7A82">
            <w:pPr>
              <w:rPr>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3C7A82" w:rsidRDefault="001E6663">
            <w:pPr>
              <w:ind w:left="57"/>
              <w:rPr>
                <w:sz w:val="24"/>
                <w:szCs w:val="24"/>
              </w:rPr>
            </w:pPr>
            <w:r>
              <w:rPr>
                <w:sz w:val="24"/>
                <w:szCs w:val="24"/>
              </w:rPr>
              <w:t>г.</w:t>
            </w:r>
          </w:p>
        </w:tc>
      </w:tr>
      <w:tr w:rsidR="003C7A82" w:rsidTr="00EB2B63">
        <w:trPr>
          <w:jc w:val="right"/>
        </w:trPr>
        <w:tc>
          <w:tcPr>
            <w:tcW w:w="170" w:type="dxa"/>
            <w:tcBorders>
              <w:top w:val="none" w:sz="4" w:space="0" w:color="000000"/>
              <w:left w:val="none" w:sz="4" w:space="0" w:color="000000"/>
              <w:bottom w:val="none" w:sz="4" w:space="0" w:color="000000"/>
              <w:right w:val="none" w:sz="4" w:space="0" w:color="000000"/>
            </w:tcBorders>
          </w:tcPr>
          <w:p w:rsidR="003C7A82" w:rsidRDefault="003C7A82">
            <w:pPr>
              <w:jc w:val="right"/>
            </w:pPr>
          </w:p>
        </w:tc>
        <w:tc>
          <w:tcPr>
            <w:tcW w:w="454" w:type="dxa"/>
            <w:tcBorders>
              <w:top w:val="none" w:sz="4" w:space="0" w:color="000000"/>
              <w:left w:val="none" w:sz="4" w:space="0" w:color="000000"/>
              <w:bottom w:val="none" w:sz="4" w:space="0" w:color="000000"/>
              <w:right w:val="none" w:sz="4" w:space="0" w:color="000000"/>
            </w:tcBorders>
          </w:tcPr>
          <w:p w:rsidR="003C7A82" w:rsidRDefault="003C7A82">
            <w:pPr>
              <w:jc w:val="center"/>
            </w:pPr>
          </w:p>
        </w:tc>
        <w:tc>
          <w:tcPr>
            <w:tcW w:w="369" w:type="dxa"/>
            <w:tcBorders>
              <w:top w:val="none" w:sz="4" w:space="0" w:color="000000"/>
              <w:left w:val="none" w:sz="4" w:space="0" w:color="000000"/>
              <w:bottom w:val="none" w:sz="4" w:space="0" w:color="000000"/>
              <w:right w:val="none" w:sz="4" w:space="0" w:color="000000"/>
            </w:tcBorders>
          </w:tcPr>
          <w:p w:rsidR="003C7A82" w:rsidRDefault="003C7A82"/>
        </w:tc>
        <w:tc>
          <w:tcPr>
            <w:tcW w:w="1418" w:type="dxa"/>
            <w:tcBorders>
              <w:top w:val="none" w:sz="4" w:space="0" w:color="000000"/>
              <w:left w:val="none" w:sz="4" w:space="0" w:color="000000"/>
              <w:bottom w:val="none" w:sz="4" w:space="0" w:color="000000"/>
              <w:right w:val="none" w:sz="4" w:space="0" w:color="000000"/>
            </w:tcBorders>
          </w:tcPr>
          <w:p w:rsidR="003C7A82" w:rsidRDefault="001E6663" w:rsidP="005D3936">
            <w:pPr>
              <w:jc w:val="center"/>
            </w:pPr>
            <w:r>
              <w:t xml:space="preserve">дата </w:t>
            </w:r>
            <w:r w:rsidR="00EB2B63">
              <w:t xml:space="preserve">оставления </w:t>
            </w:r>
            <w:r>
              <w:t>заявления</w:t>
            </w:r>
          </w:p>
        </w:tc>
        <w:tc>
          <w:tcPr>
            <w:tcW w:w="397" w:type="dxa"/>
            <w:tcBorders>
              <w:top w:val="none" w:sz="4" w:space="0" w:color="000000"/>
              <w:left w:val="none" w:sz="4" w:space="0" w:color="000000"/>
              <w:bottom w:val="none" w:sz="4" w:space="0" w:color="000000"/>
              <w:right w:val="none" w:sz="4" w:space="0" w:color="000000"/>
            </w:tcBorders>
          </w:tcPr>
          <w:p w:rsidR="003C7A82" w:rsidRDefault="003C7A82">
            <w:pPr>
              <w:jc w:val="right"/>
            </w:pPr>
          </w:p>
        </w:tc>
        <w:tc>
          <w:tcPr>
            <w:tcW w:w="397" w:type="dxa"/>
            <w:tcBorders>
              <w:top w:val="none" w:sz="4" w:space="0" w:color="000000"/>
              <w:left w:val="none" w:sz="4" w:space="0" w:color="000000"/>
              <w:bottom w:val="none" w:sz="4" w:space="0" w:color="000000"/>
              <w:right w:val="none" w:sz="4" w:space="0" w:color="000000"/>
            </w:tcBorders>
          </w:tcPr>
          <w:p w:rsidR="003C7A82" w:rsidRDefault="003C7A82"/>
        </w:tc>
        <w:tc>
          <w:tcPr>
            <w:tcW w:w="284" w:type="dxa"/>
            <w:tcBorders>
              <w:top w:val="none" w:sz="4" w:space="0" w:color="000000"/>
              <w:left w:val="none" w:sz="4" w:space="0" w:color="000000"/>
              <w:bottom w:val="none" w:sz="4" w:space="0" w:color="000000"/>
              <w:right w:val="none" w:sz="4" w:space="0" w:color="000000"/>
            </w:tcBorders>
          </w:tcPr>
          <w:p w:rsidR="003C7A82" w:rsidRDefault="003C7A82">
            <w:pPr>
              <w:ind w:left="57"/>
            </w:pPr>
          </w:p>
        </w:tc>
      </w:tr>
    </w:tbl>
    <w:p w:rsidR="003C7A82" w:rsidRDefault="001E6663">
      <w:pPr>
        <w:spacing w:before="240"/>
        <w:jc w:val="center"/>
      </w:pPr>
      <w:r>
        <w:t>м. п. (при наличии)</w:t>
      </w:r>
    </w:p>
    <w:p w:rsidR="005645AA" w:rsidRDefault="005645AA">
      <w:pPr>
        <w:ind w:left="7920"/>
        <w:jc w:val="center"/>
        <w:rPr>
          <w:b/>
          <w:sz w:val="24"/>
          <w:szCs w:val="24"/>
        </w:rPr>
      </w:pPr>
    </w:p>
    <w:p w:rsidR="005645AA" w:rsidRDefault="005645AA">
      <w:pPr>
        <w:ind w:left="7920"/>
        <w:jc w:val="center"/>
        <w:rPr>
          <w:b/>
          <w:sz w:val="24"/>
          <w:szCs w:val="24"/>
        </w:rPr>
      </w:pPr>
    </w:p>
    <w:p w:rsidR="003C7A82" w:rsidRDefault="001E6663">
      <w:pPr>
        <w:ind w:left="7920"/>
        <w:jc w:val="center"/>
        <w:rPr>
          <w:b/>
          <w:bCs/>
          <w:sz w:val="24"/>
          <w:szCs w:val="24"/>
        </w:rPr>
      </w:pPr>
      <w:r>
        <w:rPr>
          <w:b/>
          <w:sz w:val="24"/>
          <w:szCs w:val="24"/>
        </w:rPr>
        <w:lastRenderedPageBreak/>
        <w:t>Приложение № 5</w:t>
      </w:r>
    </w:p>
    <w:p w:rsidR="00EB2B63" w:rsidRPr="007A079D" w:rsidRDefault="00EB2B63"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3C7A82" w:rsidRDefault="003C7A82">
      <w:pPr>
        <w:jc w:val="center"/>
        <w:rPr>
          <w:b/>
          <w:sz w:val="22"/>
          <w:szCs w:val="22"/>
        </w:rPr>
      </w:pPr>
    </w:p>
    <w:p w:rsidR="003C7A82" w:rsidRDefault="001E6663">
      <w:pPr>
        <w:jc w:val="center"/>
        <w:rPr>
          <w:b/>
          <w:sz w:val="22"/>
          <w:szCs w:val="22"/>
        </w:rPr>
      </w:pPr>
      <w:r>
        <w:rPr>
          <w:b/>
          <w:sz w:val="22"/>
          <w:szCs w:val="22"/>
        </w:rPr>
        <w:t xml:space="preserve">ЛОТ </w:t>
      </w:r>
      <w:r>
        <w:rPr>
          <w:b/>
          <w:sz w:val="24"/>
          <w:szCs w:val="24"/>
        </w:rPr>
        <w:t xml:space="preserve">№ </w:t>
      </w:r>
      <w:r w:rsidR="0011686C">
        <w:rPr>
          <w:b/>
          <w:sz w:val="24"/>
          <w:szCs w:val="24"/>
        </w:rPr>
        <w:t>1</w:t>
      </w:r>
    </w:p>
    <w:p w:rsidR="003C7A82" w:rsidRDefault="003C7A82">
      <w:pPr>
        <w:jc w:val="center"/>
        <w:rPr>
          <w:sz w:val="22"/>
          <w:szCs w:val="22"/>
        </w:rPr>
      </w:pPr>
    </w:p>
    <w:p w:rsidR="003C7A82" w:rsidRDefault="001E6663">
      <w:pPr>
        <w:jc w:val="center"/>
        <w:rPr>
          <w:sz w:val="22"/>
        </w:rPr>
      </w:pPr>
      <w:r>
        <w:rPr>
          <w:b/>
          <w:sz w:val="22"/>
        </w:rPr>
        <w:t xml:space="preserve">ДОГОВОР  АРЕНДЫ  НЕЖИЛЫХ </w:t>
      </w:r>
      <w:r w:rsidR="002B5174">
        <w:rPr>
          <w:b/>
          <w:sz w:val="22"/>
        </w:rPr>
        <w:t>ЗДАНИЙ</w:t>
      </w:r>
    </w:p>
    <w:p w:rsidR="003C7A82" w:rsidRDefault="003C7A82">
      <w:pPr>
        <w:rPr>
          <w:sz w:val="22"/>
        </w:rPr>
      </w:pPr>
    </w:p>
    <w:p w:rsidR="003C7A82" w:rsidRDefault="001E6663">
      <w:pPr>
        <w:ind w:left="5103"/>
        <w:rPr>
          <w:sz w:val="18"/>
        </w:rPr>
      </w:pPr>
      <w:r>
        <w:rPr>
          <w:sz w:val="18"/>
        </w:rPr>
        <w:t>Зарегистрирован в Департаменте имущества</w:t>
      </w:r>
    </w:p>
    <w:p w:rsidR="003C7A82" w:rsidRDefault="001E6663">
      <w:pPr>
        <w:ind w:left="5103"/>
        <w:rPr>
          <w:sz w:val="18"/>
        </w:rPr>
      </w:pPr>
      <w:r>
        <w:rPr>
          <w:sz w:val="18"/>
        </w:rPr>
        <w:t xml:space="preserve">и земельных отношений  Новосибирской  области    </w:t>
      </w:r>
    </w:p>
    <w:p w:rsidR="003C7A82" w:rsidRDefault="003C7A82">
      <w:pPr>
        <w:rPr>
          <w:sz w:val="18"/>
        </w:rPr>
      </w:pPr>
    </w:p>
    <w:p w:rsidR="003C7A82" w:rsidRDefault="001E6663">
      <w:pPr>
        <w:ind w:left="5103"/>
        <w:rPr>
          <w:sz w:val="18"/>
        </w:rPr>
      </w:pPr>
      <w:r>
        <w:rPr>
          <w:sz w:val="18"/>
        </w:rPr>
        <w:t>№__________   от «          « __________20   г.</w:t>
      </w:r>
    </w:p>
    <w:p w:rsidR="003C7A82" w:rsidRDefault="003C7A82">
      <w:pPr>
        <w:jc w:val="both"/>
        <w:rPr>
          <w:sz w:val="22"/>
        </w:rPr>
      </w:pPr>
    </w:p>
    <w:p w:rsidR="003C7A82" w:rsidRDefault="001E6663">
      <w:pPr>
        <w:spacing w:after="1" w:line="200" w:lineRule="atLeast"/>
        <w:ind w:firstLine="708"/>
        <w:jc w:val="both"/>
      </w:pPr>
      <w:r>
        <w:rPr>
          <w:sz w:val="24"/>
          <w:szCs w:val="24"/>
        </w:rPr>
        <w:t xml:space="preserve">Арендодатель областного имущества </w:t>
      </w:r>
      <w:r>
        <w:rPr>
          <w:b/>
          <w:sz w:val="24"/>
          <w:szCs w:val="24"/>
        </w:rPr>
        <w:t xml:space="preserve">департамент имущества и земельных отношений Новосибирской области </w:t>
      </w:r>
      <w:r>
        <w:rPr>
          <w:sz w:val="24"/>
          <w:szCs w:val="24"/>
        </w:rPr>
        <w:t xml:space="preserve">именуемый в дальнейшем «Департамент», в лице заместителя руководителя департамента имущества и земельных отношений Новосибирской области </w:t>
      </w:r>
      <w:r>
        <w:rPr>
          <w:b/>
          <w:sz w:val="24"/>
          <w:szCs w:val="24"/>
        </w:rPr>
        <w:t>Скородумова Евгения Леонидовича</w:t>
      </w:r>
      <w:r>
        <w:rPr>
          <w:sz w:val="24"/>
          <w:szCs w:val="24"/>
        </w:rPr>
        <w:t>, действующего на основании Положения о департаменте имущества и земельных отношений Новосибирской области, утвержденного постановлением Правительства Новосибирской области от 14.12.2016 № 428-п, распоряжения Губернатора Новосибирской области от 18.12.2018 № 1478-рк «О Скородумове Е.Л.», приказа департамента имущества и земельных отношений Новосибирской области от 02.09.2019 № 3638 «О распределении обязанностей между заместителями руководителя департамента имущества и земельных отношений Новосибирской области», с одной стороны, и</w:t>
      </w:r>
    </w:p>
    <w:p w:rsidR="0031063C" w:rsidRDefault="00912F0B" w:rsidP="002D0463">
      <w:pPr>
        <w:widowControl/>
        <w:tabs>
          <w:tab w:val="left" w:pos="708"/>
        </w:tabs>
        <w:suppressAutoHyphens/>
        <w:jc w:val="both"/>
        <w:rPr>
          <w:sz w:val="24"/>
          <w:szCs w:val="24"/>
        </w:rPr>
      </w:pPr>
      <w:r>
        <w:rPr>
          <w:sz w:val="24"/>
          <w:szCs w:val="24"/>
        </w:rPr>
        <w:tab/>
      </w:r>
      <w:r w:rsidR="001E6663">
        <w:rPr>
          <w:sz w:val="24"/>
          <w:szCs w:val="24"/>
        </w:rPr>
        <w:t>Арендатор областного имущества  _________________________(ИНН:___)  именуемый в дальнейшем «Арендатор», в лице___________</w:t>
      </w:r>
      <w:r w:rsidR="002B5174">
        <w:rPr>
          <w:sz w:val="24"/>
          <w:szCs w:val="24"/>
        </w:rPr>
        <w:t>,</w:t>
      </w:r>
      <w:r w:rsidR="001E6663">
        <w:rPr>
          <w:sz w:val="24"/>
          <w:szCs w:val="24"/>
        </w:rPr>
        <w:t>с другой стороны</w:t>
      </w:r>
      <w:r w:rsidR="002B5174">
        <w:rPr>
          <w:sz w:val="24"/>
          <w:szCs w:val="24"/>
        </w:rPr>
        <w:t>,</w:t>
      </w:r>
      <w:r w:rsidR="001E6663">
        <w:rPr>
          <w:sz w:val="24"/>
          <w:szCs w:val="24"/>
        </w:rPr>
        <w:t xml:space="preserve"> и именуемые в дальнейшем «Стороны», </w:t>
      </w:r>
    </w:p>
    <w:p w:rsidR="003C7A82" w:rsidRDefault="0031063C" w:rsidP="002D0463">
      <w:pPr>
        <w:widowControl/>
        <w:tabs>
          <w:tab w:val="left" w:pos="708"/>
        </w:tabs>
        <w:suppressAutoHyphens/>
        <w:jc w:val="both"/>
      </w:pPr>
      <w:r>
        <w:rPr>
          <w:sz w:val="24"/>
          <w:szCs w:val="24"/>
        </w:rPr>
        <w:tab/>
      </w:r>
      <w:r w:rsidR="001E6663">
        <w:rPr>
          <w:sz w:val="24"/>
          <w:szCs w:val="24"/>
        </w:rPr>
        <w:t>на основании</w:t>
      </w:r>
      <w:r w:rsidR="001E6663">
        <w:rPr>
          <w:i/>
          <w:sz w:val="24"/>
          <w:szCs w:val="24"/>
        </w:rPr>
        <w:t xml:space="preserve"> </w:t>
      </w:r>
      <w:r w:rsidR="001E6663">
        <w:rPr>
          <w:sz w:val="24"/>
          <w:szCs w:val="24"/>
        </w:rPr>
        <w:t>протокола №</w:t>
      </w:r>
      <w:r w:rsidR="00C465B0">
        <w:rPr>
          <w:sz w:val="24"/>
          <w:szCs w:val="24"/>
        </w:rPr>
        <w:t>___</w:t>
      </w:r>
      <w:r w:rsidR="001E6663">
        <w:rPr>
          <w:sz w:val="24"/>
          <w:szCs w:val="24"/>
        </w:rPr>
        <w:t xml:space="preserve">от </w:t>
      </w:r>
      <w:r w:rsidR="00C465B0">
        <w:rPr>
          <w:sz w:val="24"/>
          <w:szCs w:val="24"/>
        </w:rPr>
        <w:t>__</w:t>
      </w:r>
      <w:r w:rsidR="00F119C9">
        <w:rPr>
          <w:sz w:val="24"/>
          <w:szCs w:val="24"/>
        </w:rPr>
        <w:t>___</w:t>
      </w:r>
      <w:r w:rsidR="00C465B0">
        <w:rPr>
          <w:sz w:val="24"/>
          <w:szCs w:val="24"/>
        </w:rPr>
        <w:t>____</w:t>
      </w:r>
      <w:r w:rsidR="002D0463" w:rsidRPr="002D0463">
        <w:rPr>
          <w:color w:val="00000A"/>
          <w:sz w:val="24"/>
          <w:szCs w:val="24"/>
        </w:rPr>
        <w:t xml:space="preserve"> </w:t>
      </w:r>
      <w:r w:rsidR="002D0463" w:rsidRPr="000C722D">
        <w:rPr>
          <w:color w:val="00000A"/>
          <w:sz w:val="24"/>
          <w:szCs w:val="24"/>
        </w:rPr>
        <w:t>о результатах аукциона (</w:t>
      </w:r>
      <w:r w:rsidR="002D0463">
        <w:rPr>
          <w:color w:val="00000A"/>
          <w:sz w:val="24"/>
          <w:szCs w:val="24"/>
        </w:rPr>
        <w:t xml:space="preserve">протокола рассмотрения заявок), </w:t>
      </w:r>
      <w:r w:rsidR="001E6663" w:rsidRPr="001C7175">
        <w:rPr>
          <w:sz w:val="24"/>
          <w:szCs w:val="24"/>
        </w:rPr>
        <w:t>заключили настоящий договор</w:t>
      </w:r>
      <w:r w:rsidR="001E6663">
        <w:rPr>
          <w:sz w:val="24"/>
          <w:szCs w:val="24"/>
        </w:rPr>
        <w:t xml:space="preserve"> (далее по тексту – Договор) о нижеследующем:</w:t>
      </w:r>
    </w:p>
    <w:p w:rsidR="003C7A82" w:rsidRDefault="003C7A82">
      <w:pPr>
        <w:spacing w:after="1" w:line="200" w:lineRule="atLeast"/>
        <w:ind w:firstLine="708"/>
        <w:jc w:val="both"/>
      </w:pPr>
    </w:p>
    <w:p w:rsidR="003C7A82" w:rsidRDefault="001E6663">
      <w:pPr>
        <w:jc w:val="center"/>
      </w:pPr>
      <w:r>
        <w:rPr>
          <w:b/>
          <w:sz w:val="24"/>
          <w:szCs w:val="24"/>
        </w:rPr>
        <w:t>1. Общие условия</w:t>
      </w:r>
    </w:p>
    <w:p w:rsidR="003C7A82" w:rsidRDefault="003C7A82"/>
    <w:p w:rsidR="00C465B0" w:rsidRDefault="001E6663">
      <w:pPr>
        <w:ind w:firstLine="720"/>
        <w:jc w:val="both"/>
        <w:rPr>
          <w:color w:val="000000"/>
          <w:sz w:val="24"/>
          <w:szCs w:val="24"/>
        </w:rPr>
      </w:pPr>
      <w:r>
        <w:rPr>
          <w:color w:val="000000"/>
          <w:sz w:val="24"/>
          <w:szCs w:val="24"/>
        </w:rPr>
        <w:t xml:space="preserve">1.1. </w:t>
      </w:r>
      <w:r>
        <w:rPr>
          <w:sz w:val="24"/>
          <w:szCs w:val="24"/>
        </w:rPr>
        <w:t xml:space="preserve">По Договору Департамент обязуется предоставить  Арендатору  </w:t>
      </w:r>
      <w:r>
        <w:rPr>
          <w:rFonts w:eastAsia="Calibri"/>
          <w:sz w:val="24"/>
          <w:szCs w:val="24"/>
        </w:rPr>
        <w:t xml:space="preserve">за плату во временное владение и пользование, а  Арендатор обязуется принять </w:t>
      </w:r>
      <w:r>
        <w:rPr>
          <w:rFonts w:eastAsia="TimesNewRomanPSMT"/>
          <w:sz w:val="24"/>
          <w:szCs w:val="24"/>
        </w:rPr>
        <w:t>н</w:t>
      </w:r>
      <w:r>
        <w:rPr>
          <w:sz w:val="24"/>
          <w:szCs w:val="24"/>
        </w:rPr>
        <w:t>ежил</w:t>
      </w:r>
      <w:r w:rsidR="00C465B0">
        <w:rPr>
          <w:sz w:val="24"/>
          <w:szCs w:val="24"/>
        </w:rPr>
        <w:t>ы</w:t>
      </w:r>
      <w:r>
        <w:rPr>
          <w:sz w:val="24"/>
          <w:szCs w:val="24"/>
        </w:rPr>
        <w:t xml:space="preserve">е </w:t>
      </w:r>
      <w:r w:rsidR="00C465B0">
        <w:rPr>
          <w:color w:val="000000"/>
          <w:sz w:val="24"/>
          <w:szCs w:val="24"/>
        </w:rPr>
        <w:t xml:space="preserve">здания, расположенные </w:t>
      </w:r>
      <w:r>
        <w:rPr>
          <w:color w:val="000000"/>
          <w:sz w:val="24"/>
          <w:szCs w:val="24"/>
        </w:rPr>
        <w:t xml:space="preserve">по адресу: </w:t>
      </w:r>
      <w:r w:rsidR="00C465B0">
        <w:rPr>
          <w:color w:val="000000"/>
          <w:sz w:val="24"/>
          <w:szCs w:val="24"/>
        </w:rPr>
        <w:t>г. Новосибирск, ул. Софийская, 15:</w:t>
      </w:r>
    </w:p>
    <w:p w:rsidR="00C465B0" w:rsidRDefault="00C465B0" w:rsidP="00C465B0">
      <w:pPr>
        <w:ind w:firstLine="720"/>
        <w:jc w:val="both"/>
        <w:rPr>
          <w:sz w:val="24"/>
          <w:szCs w:val="24"/>
          <w:highlight w:val="white"/>
        </w:rPr>
      </w:pPr>
      <w:r>
        <w:rPr>
          <w:sz w:val="24"/>
          <w:szCs w:val="24"/>
        </w:rPr>
        <w:t>1) з</w:t>
      </w:r>
      <w:r w:rsidRPr="00F502D3">
        <w:rPr>
          <w:sz w:val="24"/>
          <w:szCs w:val="24"/>
          <w:highlight w:val="white"/>
        </w:rPr>
        <w:t>дание, наименование</w:t>
      </w:r>
      <w:r>
        <w:rPr>
          <w:sz w:val="24"/>
          <w:szCs w:val="24"/>
          <w:highlight w:val="white"/>
        </w:rPr>
        <w:t>:</w:t>
      </w:r>
      <w:r w:rsidRPr="00F502D3">
        <w:rPr>
          <w:sz w:val="24"/>
          <w:szCs w:val="24"/>
          <w:highlight w:val="white"/>
        </w:rPr>
        <w:t xml:space="preserve"> «База отдыха», назначение: нежилое, количество этажей: 2, в том числе подземных 0, площадь</w:t>
      </w:r>
      <w:r>
        <w:rPr>
          <w:sz w:val="24"/>
          <w:szCs w:val="24"/>
          <w:highlight w:val="white"/>
        </w:rPr>
        <w:t>:</w:t>
      </w:r>
      <w:r w:rsidRPr="00F502D3">
        <w:rPr>
          <w:sz w:val="24"/>
          <w:szCs w:val="24"/>
          <w:highlight w:val="white"/>
        </w:rPr>
        <w:t xml:space="preserve"> 200,5 кв.м, кадастровый номер</w:t>
      </w:r>
      <w:r>
        <w:rPr>
          <w:sz w:val="24"/>
          <w:szCs w:val="24"/>
          <w:highlight w:val="white"/>
        </w:rPr>
        <w:t>: 54:35:000000:15237;</w:t>
      </w:r>
    </w:p>
    <w:p w:rsidR="00C465B0" w:rsidRPr="00F502D3" w:rsidRDefault="00C465B0" w:rsidP="00C465B0">
      <w:pPr>
        <w:ind w:firstLine="720"/>
        <w:jc w:val="both"/>
        <w:rPr>
          <w:sz w:val="24"/>
          <w:szCs w:val="24"/>
          <w:highlight w:val="white"/>
        </w:rPr>
      </w:pPr>
      <w:r>
        <w:rPr>
          <w:sz w:val="24"/>
          <w:szCs w:val="24"/>
          <w:highlight w:val="white"/>
        </w:rPr>
        <w:t>2) з</w:t>
      </w:r>
      <w:r w:rsidRPr="00F502D3">
        <w:rPr>
          <w:sz w:val="24"/>
          <w:szCs w:val="24"/>
          <w:highlight w:val="white"/>
        </w:rPr>
        <w:t>дание, наименование</w:t>
      </w:r>
      <w:r>
        <w:rPr>
          <w:sz w:val="24"/>
          <w:szCs w:val="24"/>
          <w:highlight w:val="white"/>
        </w:rPr>
        <w:t>:</w:t>
      </w:r>
      <w:r w:rsidRPr="00F502D3">
        <w:rPr>
          <w:sz w:val="24"/>
          <w:szCs w:val="24"/>
          <w:highlight w:val="white"/>
        </w:rPr>
        <w:t xml:space="preserve"> «База отдыха», назначение: нежилое, количество этажей: 1, в том числе подземных 0, площадь</w:t>
      </w:r>
      <w:r>
        <w:rPr>
          <w:sz w:val="24"/>
          <w:szCs w:val="24"/>
          <w:highlight w:val="white"/>
        </w:rPr>
        <w:t>:</w:t>
      </w:r>
      <w:r w:rsidRPr="00F502D3">
        <w:rPr>
          <w:sz w:val="24"/>
          <w:szCs w:val="24"/>
          <w:highlight w:val="white"/>
        </w:rPr>
        <w:t xml:space="preserve"> 405,9 кв.м, кадастровый номер</w:t>
      </w:r>
      <w:r>
        <w:rPr>
          <w:sz w:val="24"/>
          <w:szCs w:val="24"/>
          <w:highlight w:val="white"/>
        </w:rPr>
        <w:t>:</w:t>
      </w:r>
      <w:r w:rsidRPr="00F502D3">
        <w:rPr>
          <w:sz w:val="24"/>
          <w:szCs w:val="24"/>
          <w:highlight w:val="white"/>
        </w:rPr>
        <w:t xml:space="preserve"> 54:35:092465</w:t>
      </w:r>
      <w:r w:rsidRPr="00F502D3">
        <w:rPr>
          <w:sz w:val="24"/>
          <w:szCs w:val="24"/>
        </w:rPr>
        <w:t>:149</w:t>
      </w:r>
      <w:r>
        <w:rPr>
          <w:sz w:val="24"/>
          <w:szCs w:val="24"/>
        </w:rPr>
        <w:t xml:space="preserve">. </w:t>
      </w:r>
    </w:p>
    <w:p w:rsidR="003C7A82" w:rsidRDefault="003C7A82">
      <w:pPr>
        <w:ind w:firstLine="720"/>
        <w:jc w:val="both"/>
      </w:pPr>
    </w:p>
    <w:p w:rsidR="003C7A82" w:rsidRDefault="001E6663">
      <w:pPr>
        <w:ind w:firstLine="720"/>
        <w:jc w:val="both"/>
      </w:pPr>
      <w:r>
        <w:rPr>
          <w:rFonts w:eastAsia="TimesNewRomanPSMT"/>
          <w:sz w:val="24"/>
          <w:szCs w:val="24"/>
        </w:rPr>
        <w:t>Н</w:t>
      </w:r>
      <w:r>
        <w:rPr>
          <w:sz w:val="24"/>
          <w:szCs w:val="24"/>
        </w:rPr>
        <w:t>ежил</w:t>
      </w:r>
      <w:r w:rsidR="00580AA4">
        <w:rPr>
          <w:sz w:val="24"/>
          <w:szCs w:val="24"/>
        </w:rPr>
        <w:t>ые</w:t>
      </w:r>
      <w:r>
        <w:rPr>
          <w:sz w:val="24"/>
          <w:szCs w:val="24"/>
        </w:rPr>
        <w:t xml:space="preserve"> </w:t>
      </w:r>
      <w:r w:rsidR="00580AA4">
        <w:rPr>
          <w:color w:val="000000"/>
          <w:sz w:val="24"/>
          <w:szCs w:val="24"/>
        </w:rPr>
        <w:t>здания</w:t>
      </w:r>
      <w:r>
        <w:rPr>
          <w:sz w:val="24"/>
          <w:szCs w:val="24"/>
        </w:rPr>
        <w:t xml:space="preserve"> </w:t>
      </w:r>
      <w:r>
        <w:rPr>
          <w:rFonts w:eastAsia="Calibri"/>
          <w:sz w:val="24"/>
          <w:szCs w:val="24"/>
        </w:rPr>
        <w:t>переда</w:t>
      </w:r>
      <w:r w:rsidR="00580AA4">
        <w:rPr>
          <w:rFonts w:eastAsia="Calibri"/>
          <w:sz w:val="24"/>
          <w:szCs w:val="24"/>
        </w:rPr>
        <w:t>ю</w:t>
      </w:r>
      <w:r>
        <w:rPr>
          <w:rFonts w:eastAsia="Calibri"/>
          <w:sz w:val="24"/>
          <w:szCs w:val="24"/>
        </w:rPr>
        <w:t xml:space="preserve">тся Арендатору: </w:t>
      </w:r>
      <w:r w:rsidR="00580AA4" w:rsidRPr="00E9778C">
        <w:rPr>
          <w:sz w:val="24"/>
          <w:szCs w:val="24"/>
        </w:rPr>
        <w:t>для использования в целях, не противоречащих действующему законодательству</w:t>
      </w:r>
      <w:r w:rsidR="00580AA4">
        <w:rPr>
          <w:sz w:val="24"/>
          <w:szCs w:val="24"/>
        </w:rPr>
        <w:t>,</w:t>
      </w:r>
      <w:r>
        <w:rPr>
          <w:rFonts w:eastAsia="Calibri"/>
          <w:sz w:val="24"/>
          <w:szCs w:val="24"/>
        </w:rPr>
        <w:t xml:space="preserve"> </w:t>
      </w:r>
      <w:r>
        <w:rPr>
          <w:color w:val="2D2D2D"/>
          <w:spacing w:val="2"/>
          <w:sz w:val="24"/>
          <w:szCs w:val="24"/>
        </w:rPr>
        <w:t xml:space="preserve">на условиях, предусмотренных Договором </w:t>
      </w:r>
      <w:r>
        <w:rPr>
          <w:sz w:val="24"/>
          <w:szCs w:val="24"/>
        </w:rPr>
        <w:t>(далее – недвижимое имущество).</w:t>
      </w:r>
    </w:p>
    <w:p w:rsidR="00580AA4" w:rsidRDefault="00580AA4">
      <w:pPr>
        <w:ind w:firstLine="720"/>
        <w:jc w:val="both"/>
        <w:rPr>
          <w:color w:val="000000"/>
          <w:sz w:val="24"/>
          <w:szCs w:val="24"/>
        </w:rPr>
      </w:pPr>
    </w:p>
    <w:p w:rsidR="003C7A82" w:rsidRDefault="00580AA4">
      <w:pPr>
        <w:ind w:firstLine="720"/>
        <w:jc w:val="both"/>
      </w:pPr>
      <w:r>
        <w:rPr>
          <w:color w:val="000000"/>
          <w:sz w:val="24"/>
          <w:szCs w:val="24"/>
        </w:rPr>
        <w:t>1.2. </w:t>
      </w:r>
      <w:r w:rsidR="001E6663">
        <w:rPr>
          <w:color w:val="000000"/>
          <w:sz w:val="24"/>
          <w:szCs w:val="24"/>
        </w:rPr>
        <w:t>Техническое состояние недвижимого имущества на момент заключения Договора указано в акте приема-передачи, являющимся неотъемлемой частью Договора и заключаемом в соответствии с п. 3.1 Договора.</w:t>
      </w:r>
    </w:p>
    <w:p w:rsidR="003C7A82" w:rsidRDefault="001E6663">
      <w:pPr>
        <w:ind w:firstLine="720"/>
        <w:jc w:val="both"/>
      </w:pPr>
      <w:r>
        <w:rPr>
          <w:sz w:val="24"/>
          <w:szCs w:val="24"/>
        </w:rPr>
        <w:t>1.3. Передаваемое недвижимое имущество находится в собственности Новосибирской области и является государственной казной Новосибирской области.</w:t>
      </w:r>
    </w:p>
    <w:p w:rsidR="00F93F1C" w:rsidRDefault="001E6663" w:rsidP="00F93F1C">
      <w:pPr>
        <w:ind w:firstLine="720"/>
        <w:jc w:val="both"/>
        <w:rPr>
          <w:rFonts w:eastAsia="Calibri"/>
          <w:sz w:val="24"/>
          <w:szCs w:val="24"/>
          <w:lang w:eastAsia="en-US"/>
        </w:rPr>
      </w:pPr>
      <w:r>
        <w:rPr>
          <w:rFonts w:eastAsia="Calibri"/>
          <w:sz w:val="24"/>
          <w:szCs w:val="24"/>
          <w:lang w:eastAsia="en-US"/>
        </w:rPr>
        <w:t xml:space="preserve">Дата и номер записи регистрации права собственника на </w:t>
      </w:r>
      <w:r w:rsidR="00F119C9">
        <w:rPr>
          <w:rFonts w:eastAsia="Calibri"/>
          <w:sz w:val="24"/>
          <w:szCs w:val="24"/>
          <w:lang w:eastAsia="en-US"/>
        </w:rPr>
        <w:t xml:space="preserve">недвижимое имущество </w:t>
      </w:r>
      <w:r>
        <w:rPr>
          <w:rFonts w:eastAsia="Calibri"/>
          <w:sz w:val="24"/>
          <w:szCs w:val="24"/>
          <w:lang w:eastAsia="en-US"/>
        </w:rPr>
        <w:t xml:space="preserve">в Едином </w:t>
      </w:r>
      <w:r w:rsidRPr="00F93F1C">
        <w:rPr>
          <w:rFonts w:eastAsia="Calibri"/>
          <w:sz w:val="24"/>
          <w:szCs w:val="24"/>
          <w:lang w:eastAsia="en-US"/>
        </w:rPr>
        <w:t>государственном реестре прав на недвижимое имущество и сделок с ним:</w:t>
      </w:r>
    </w:p>
    <w:p w:rsidR="003C7A82" w:rsidRPr="00F93F1C" w:rsidRDefault="00F93F1C" w:rsidP="00F93F1C">
      <w:pPr>
        <w:ind w:firstLine="720"/>
        <w:jc w:val="both"/>
        <w:rPr>
          <w:color w:val="000000"/>
          <w:sz w:val="24"/>
          <w:szCs w:val="24"/>
        </w:rPr>
      </w:pPr>
      <w:r>
        <w:rPr>
          <w:rFonts w:eastAsia="Calibri"/>
          <w:sz w:val="24"/>
          <w:szCs w:val="24"/>
          <w:lang w:eastAsia="en-US"/>
        </w:rPr>
        <w:t>1) </w:t>
      </w:r>
      <w:r w:rsidRPr="00F93F1C">
        <w:rPr>
          <w:rFonts w:eastAsia="Calibri"/>
          <w:sz w:val="24"/>
          <w:szCs w:val="24"/>
          <w:lang w:eastAsia="en-US"/>
        </w:rPr>
        <w:t>з</w:t>
      </w:r>
      <w:r w:rsidRPr="00F93F1C">
        <w:rPr>
          <w:sz w:val="24"/>
          <w:szCs w:val="24"/>
        </w:rPr>
        <w:t xml:space="preserve">дание </w:t>
      </w:r>
      <w:r w:rsidRPr="00F93F1C">
        <w:rPr>
          <w:sz w:val="24"/>
          <w:szCs w:val="24"/>
          <w:highlight w:val="white"/>
        </w:rPr>
        <w:t>площадью</w:t>
      </w:r>
      <w:r w:rsidR="00F119C9">
        <w:rPr>
          <w:sz w:val="24"/>
          <w:szCs w:val="24"/>
          <w:highlight w:val="white"/>
        </w:rPr>
        <w:t> </w:t>
      </w:r>
      <w:r w:rsidRPr="00F93F1C">
        <w:rPr>
          <w:sz w:val="24"/>
          <w:szCs w:val="24"/>
          <w:highlight w:val="white"/>
        </w:rPr>
        <w:t>200,5</w:t>
      </w:r>
      <w:r w:rsidR="00F119C9">
        <w:rPr>
          <w:sz w:val="24"/>
          <w:szCs w:val="24"/>
          <w:highlight w:val="white"/>
        </w:rPr>
        <w:t> </w:t>
      </w:r>
      <w:r w:rsidRPr="00F93F1C">
        <w:rPr>
          <w:sz w:val="24"/>
          <w:szCs w:val="24"/>
          <w:highlight w:val="white"/>
        </w:rPr>
        <w:t>кв.м с</w:t>
      </w:r>
      <w:r w:rsidR="00F119C9">
        <w:rPr>
          <w:sz w:val="24"/>
          <w:szCs w:val="24"/>
          <w:highlight w:val="white"/>
        </w:rPr>
        <w:t> </w:t>
      </w:r>
      <w:r w:rsidRPr="00F93F1C">
        <w:rPr>
          <w:sz w:val="24"/>
          <w:szCs w:val="24"/>
          <w:highlight w:val="white"/>
        </w:rPr>
        <w:t>кадастровым номером:</w:t>
      </w:r>
      <w:r w:rsidR="00F119C9">
        <w:rPr>
          <w:sz w:val="24"/>
          <w:szCs w:val="24"/>
          <w:highlight w:val="white"/>
        </w:rPr>
        <w:t> </w:t>
      </w:r>
      <w:r w:rsidRPr="00F93F1C">
        <w:rPr>
          <w:sz w:val="24"/>
          <w:szCs w:val="24"/>
          <w:highlight w:val="white"/>
        </w:rPr>
        <w:t>54:35:000000:15237</w:t>
      </w:r>
      <w:r w:rsidRPr="00F93F1C">
        <w:rPr>
          <w:sz w:val="24"/>
          <w:szCs w:val="24"/>
        </w:rPr>
        <w:t xml:space="preserve">: </w:t>
      </w:r>
      <w:r>
        <w:rPr>
          <w:sz w:val="24"/>
          <w:szCs w:val="24"/>
        </w:rPr>
        <w:t xml:space="preserve">правообладатель: Новосибирская область, </w:t>
      </w:r>
      <w:r w:rsidR="001E6663" w:rsidRPr="00F93F1C">
        <w:rPr>
          <w:sz w:val="24"/>
          <w:szCs w:val="24"/>
        </w:rPr>
        <w:t xml:space="preserve">собственность </w:t>
      </w:r>
      <w:r w:rsidRPr="00F93F1C">
        <w:rPr>
          <w:color w:val="000000"/>
          <w:sz w:val="24"/>
          <w:szCs w:val="24"/>
        </w:rPr>
        <w:t>от 0</w:t>
      </w:r>
      <w:r>
        <w:rPr>
          <w:color w:val="000000"/>
          <w:sz w:val="24"/>
          <w:szCs w:val="24"/>
        </w:rPr>
        <w:t>5</w:t>
      </w:r>
      <w:r w:rsidRPr="00F93F1C">
        <w:rPr>
          <w:color w:val="000000"/>
          <w:sz w:val="24"/>
          <w:szCs w:val="24"/>
        </w:rPr>
        <w:t>.07.201</w:t>
      </w:r>
      <w:r>
        <w:rPr>
          <w:color w:val="000000"/>
          <w:sz w:val="24"/>
          <w:szCs w:val="24"/>
        </w:rPr>
        <w:t xml:space="preserve">3 </w:t>
      </w:r>
      <w:r w:rsidR="00580AA4" w:rsidRPr="00F93F1C">
        <w:rPr>
          <w:color w:val="000000"/>
          <w:sz w:val="24"/>
          <w:szCs w:val="24"/>
        </w:rPr>
        <w:t>№ 54-54-01</w:t>
      </w:r>
      <w:r w:rsidR="001E6663" w:rsidRPr="00F93F1C">
        <w:rPr>
          <w:color w:val="000000"/>
          <w:sz w:val="24"/>
          <w:szCs w:val="24"/>
        </w:rPr>
        <w:t>/</w:t>
      </w:r>
      <w:r w:rsidR="00580AA4" w:rsidRPr="00F93F1C">
        <w:rPr>
          <w:color w:val="000000"/>
          <w:sz w:val="24"/>
          <w:szCs w:val="24"/>
        </w:rPr>
        <w:t>183/</w:t>
      </w:r>
      <w:r w:rsidR="001E6663" w:rsidRPr="00F93F1C">
        <w:rPr>
          <w:color w:val="000000"/>
          <w:sz w:val="24"/>
          <w:szCs w:val="24"/>
        </w:rPr>
        <w:t>20</w:t>
      </w:r>
      <w:r w:rsidR="00580AA4" w:rsidRPr="00F93F1C">
        <w:rPr>
          <w:color w:val="000000"/>
          <w:sz w:val="24"/>
          <w:szCs w:val="24"/>
        </w:rPr>
        <w:t>13</w:t>
      </w:r>
      <w:r w:rsidR="001E6663" w:rsidRPr="00F93F1C">
        <w:rPr>
          <w:color w:val="000000"/>
          <w:sz w:val="24"/>
          <w:szCs w:val="24"/>
        </w:rPr>
        <w:t>-</w:t>
      </w:r>
      <w:r w:rsidR="00580AA4" w:rsidRPr="00F93F1C">
        <w:rPr>
          <w:color w:val="000000"/>
          <w:sz w:val="24"/>
          <w:szCs w:val="24"/>
        </w:rPr>
        <w:t>242</w:t>
      </w:r>
      <w:r w:rsidRPr="00F93F1C">
        <w:rPr>
          <w:color w:val="000000"/>
          <w:sz w:val="24"/>
          <w:szCs w:val="24"/>
        </w:rPr>
        <w:t>;</w:t>
      </w:r>
    </w:p>
    <w:p w:rsidR="00F93F1C" w:rsidRDefault="00F93F1C" w:rsidP="00F93F1C">
      <w:pPr>
        <w:ind w:left="720"/>
        <w:jc w:val="both"/>
        <w:rPr>
          <w:sz w:val="24"/>
          <w:szCs w:val="24"/>
        </w:rPr>
      </w:pPr>
      <w:r>
        <w:rPr>
          <w:sz w:val="24"/>
          <w:szCs w:val="24"/>
        </w:rPr>
        <w:t xml:space="preserve">2) здание </w:t>
      </w:r>
      <w:r w:rsidRPr="00F502D3">
        <w:rPr>
          <w:sz w:val="24"/>
          <w:szCs w:val="24"/>
          <w:highlight w:val="white"/>
        </w:rPr>
        <w:t>площадь</w:t>
      </w:r>
      <w:r>
        <w:rPr>
          <w:sz w:val="24"/>
          <w:szCs w:val="24"/>
          <w:highlight w:val="white"/>
        </w:rPr>
        <w:t>ю</w:t>
      </w:r>
      <w:r w:rsidRPr="00F502D3">
        <w:rPr>
          <w:sz w:val="24"/>
          <w:szCs w:val="24"/>
          <w:highlight w:val="white"/>
        </w:rPr>
        <w:t xml:space="preserve"> 405,9 кв.м</w:t>
      </w:r>
      <w:r>
        <w:rPr>
          <w:sz w:val="24"/>
          <w:szCs w:val="24"/>
          <w:highlight w:val="white"/>
        </w:rPr>
        <w:t xml:space="preserve"> с </w:t>
      </w:r>
      <w:r w:rsidRPr="00F502D3">
        <w:rPr>
          <w:sz w:val="24"/>
          <w:szCs w:val="24"/>
          <w:highlight w:val="white"/>
        </w:rPr>
        <w:t>кадастровы</w:t>
      </w:r>
      <w:r>
        <w:rPr>
          <w:sz w:val="24"/>
          <w:szCs w:val="24"/>
          <w:highlight w:val="white"/>
        </w:rPr>
        <w:t>м</w:t>
      </w:r>
      <w:r w:rsidRPr="00F502D3">
        <w:rPr>
          <w:sz w:val="24"/>
          <w:szCs w:val="24"/>
          <w:highlight w:val="white"/>
        </w:rPr>
        <w:t xml:space="preserve"> номер</w:t>
      </w:r>
      <w:r>
        <w:rPr>
          <w:sz w:val="24"/>
          <w:szCs w:val="24"/>
          <w:highlight w:val="white"/>
        </w:rPr>
        <w:t>ом:</w:t>
      </w:r>
      <w:r w:rsidRPr="00F502D3">
        <w:rPr>
          <w:sz w:val="24"/>
          <w:szCs w:val="24"/>
          <w:highlight w:val="white"/>
        </w:rPr>
        <w:t xml:space="preserve"> 54:35:092465</w:t>
      </w:r>
      <w:r w:rsidRPr="00F502D3">
        <w:rPr>
          <w:sz w:val="24"/>
          <w:szCs w:val="24"/>
        </w:rPr>
        <w:t>:149</w:t>
      </w:r>
      <w:r>
        <w:rPr>
          <w:sz w:val="24"/>
          <w:szCs w:val="24"/>
        </w:rPr>
        <w:t>:</w:t>
      </w:r>
    </w:p>
    <w:p w:rsidR="00F93F1C" w:rsidRPr="00F93F1C" w:rsidRDefault="00F93F1C" w:rsidP="00F93F1C">
      <w:pPr>
        <w:jc w:val="both"/>
        <w:rPr>
          <w:sz w:val="24"/>
          <w:szCs w:val="24"/>
        </w:rPr>
      </w:pPr>
      <w:r>
        <w:rPr>
          <w:sz w:val="24"/>
          <w:szCs w:val="24"/>
        </w:rPr>
        <w:t xml:space="preserve">правообладатель: Новосибирская область, собственность </w:t>
      </w:r>
      <w:r w:rsidRPr="00F93F1C">
        <w:rPr>
          <w:color w:val="000000"/>
          <w:sz w:val="24"/>
          <w:szCs w:val="24"/>
        </w:rPr>
        <w:t>от 0</w:t>
      </w:r>
      <w:r>
        <w:rPr>
          <w:color w:val="000000"/>
          <w:sz w:val="24"/>
          <w:szCs w:val="24"/>
        </w:rPr>
        <w:t>5</w:t>
      </w:r>
      <w:r w:rsidRPr="00F93F1C">
        <w:rPr>
          <w:color w:val="000000"/>
          <w:sz w:val="24"/>
          <w:szCs w:val="24"/>
        </w:rPr>
        <w:t>.07.201</w:t>
      </w:r>
      <w:r>
        <w:rPr>
          <w:color w:val="000000"/>
          <w:sz w:val="24"/>
          <w:szCs w:val="24"/>
        </w:rPr>
        <w:t>3 № </w:t>
      </w:r>
      <w:r w:rsidRPr="00F93F1C">
        <w:rPr>
          <w:color w:val="000000"/>
          <w:sz w:val="24"/>
          <w:szCs w:val="24"/>
        </w:rPr>
        <w:t>54-54-01/183/2013-2</w:t>
      </w:r>
      <w:r>
        <w:rPr>
          <w:color w:val="000000"/>
          <w:sz w:val="24"/>
          <w:szCs w:val="24"/>
        </w:rPr>
        <w:t>39.</w:t>
      </w:r>
      <w:r w:rsidRPr="00F93F1C">
        <w:rPr>
          <w:color w:val="000000"/>
          <w:sz w:val="24"/>
          <w:szCs w:val="24"/>
        </w:rPr>
        <w:t xml:space="preserve"> </w:t>
      </w:r>
    </w:p>
    <w:p w:rsidR="003C7A82" w:rsidRDefault="001E6663">
      <w:pPr>
        <w:ind w:firstLine="720"/>
        <w:jc w:val="both"/>
      </w:pPr>
      <w:r w:rsidRPr="00F93F1C">
        <w:rPr>
          <w:rFonts w:eastAsia="Calibri"/>
          <w:sz w:val="24"/>
          <w:szCs w:val="24"/>
          <w:lang w:eastAsia="en-US"/>
        </w:rPr>
        <w:t>Сведения о наличии (об отсутствии) ограничений (обременений) прав собственника</w:t>
      </w:r>
      <w:r>
        <w:rPr>
          <w:rFonts w:eastAsia="Calibri"/>
          <w:sz w:val="24"/>
          <w:szCs w:val="24"/>
          <w:lang w:eastAsia="en-US"/>
        </w:rPr>
        <w:t xml:space="preserve"> </w:t>
      </w:r>
      <w:r>
        <w:rPr>
          <w:rFonts w:eastAsia="Calibri"/>
          <w:sz w:val="24"/>
          <w:szCs w:val="24"/>
          <w:lang w:eastAsia="en-US"/>
        </w:rPr>
        <w:lastRenderedPageBreak/>
        <w:t>(правообладателя) на объект отсутствуют.</w:t>
      </w:r>
    </w:p>
    <w:p w:rsidR="003C7A82" w:rsidRDefault="001E6663">
      <w:pPr>
        <w:ind w:firstLine="720"/>
        <w:jc w:val="both"/>
      </w:pPr>
      <w:r>
        <w:rPr>
          <w:rStyle w:val="10"/>
        </w:rPr>
        <w:t>1.4.</w:t>
      </w:r>
      <w:r>
        <w:rPr>
          <w:sz w:val="24"/>
          <w:szCs w:val="24"/>
        </w:rPr>
        <w:t> </w:t>
      </w:r>
      <w:r>
        <w:rPr>
          <w:color w:val="000000"/>
          <w:sz w:val="24"/>
          <w:szCs w:val="24"/>
        </w:rPr>
        <w:t xml:space="preserve">Протокол рассмотрения заявок на участие в </w:t>
      </w:r>
      <w:r w:rsidR="00F119C9">
        <w:rPr>
          <w:sz w:val="24"/>
          <w:szCs w:val="24"/>
        </w:rPr>
        <w:t>электронном</w:t>
      </w:r>
      <w:r w:rsidR="00F119C9">
        <w:rPr>
          <w:color w:val="000000"/>
          <w:sz w:val="24"/>
          <w:szCs w:val="24"/>
        </w:rPr>
        <w:t xml:space="preserve"> аукционе (</w:t>
      </w:r>
      <w:r w:rsidR="00F119C9">
        <w:rPr>
          <w:sz w:val="24"/>
          <w:szCs w:val="24"/>
        </w:rPr>
        <w:t xml:space="preserve">протокол </w:t>
      </w:r>
      <w:r w:rsidR="00F119C9" w:rsidRPr="001C7175">
        <w:rPr>
          <w:sz w:val="24"/>
          <w:szCs w:val="24"/>
        </w:rPr>
        <w:t xml:space="preserve">итогов </w:t>
      </w:r>
      <w:r w:rsidR="00F119C9">
        <w:rPr>
          <w:sz w:val="24"/>
          <w:szCs w:val="24"/>
        </w:rPr>
        <w:t>электронного</w:t>
      </w:r>
      <w:r w:rsidR="00F119C9" w:rsidRPr="001C7175">
        <w:rPr>
          <w:sz w:val="24"/>
          <w:szCs w:val="24"/>
        </w:rPr>
        <w:t xml:space="preserve"> </w:t>
      </w:r>
      <w:r w:rsidR="00583C0D">
        <w:rPr>
          <w:sz w:val="24"/>
          <w:szCs w:val="24"/>
        </w:rPr>
        <w:t>а</w:t>
      </w:r>
      <w:r w:rsidR="00F119C9" w:rsidRPr="001C7175">
        <w:rPr>
          <w:sz w:val="24"/>
          <w:szCs w:val="24"/>
        </w:rPr>
        <w:t xml:space="preserve">укциона), </w:t>
      </w:r>
      <w:r>
        <w:rPr>
          <w:color w:val="000000"/>
          <w:sz w:val="24"/>
          <w:szCs w:val="24"/>
        </w:rPr>
        <w:t>приобщается к Договору и является его</w:t>
      </w:r>
      <w:r>
        <w:rPr>
          <w:sz w:val="24"/>
          <w:szCs w:val="24"/>
        </w:rPr>
        <w:t xml:space="preserve"> </w:t>
      </w:r>
      <w:r>
        <w:rPr>
          <w:color w:val="000000"/>
          <w:sz w:val="24"/>
          <w:szCs w:val="24"/>
        </w:rPr>
        <w:t>неотъемлемой частью.</w:t>
      </w:r>
    </w:p>
    <w:p w:rsidR="003C7A82" w:rsidRDefault="003C7A82">
      <w:pPr>
        <w:jc w:val="center"/>
        <w:outlineLvl w:val="1"/>
      </w:pPr>
    </w:p>
    <w:p w:rsidR="003C7A82" w:rsidRDefault="001E6663">
      <w:pPr>
        <w:jc w:val="center"/>
        <w:outlineLvl w:val="1"/>
        <w:rPr>
          <w:b/>
          <w:sz w:val="24"/>
          <w:szCs w:val="24"/>
        </w:rPr>
      </w:pPr>
      <w:r>
        <w:rPr>
          <w:b/>
          <w:sz w:val="24"/>
          <w:szCs w:val="24"/>
        </w:rPr>
        <w:t>2. Срок действия Договора</w:t>
      </w:r>
    </w:p>
    <w:p w:rsidR="0019653F" w:rsidRDefault="0019653F">
      <w:pPr>
        <w:jc w:val="center"/>
        <w:outlineLvl w:val="1"/>
      </w:pPr>
    </w:p>
    <w:p w:rsidR="003C7A82" w:rsidRDefault="001E6663">
      <w:pPr>
        <w:ind w:firstLine="540"/>
        <w:jc w:val="both"/>
      </w:pPr>
      <w:r>
        <w:rPr>
          <w:sz w:val="24"/>
          <w:szCs w:val="24"/>
        </w:rPr>
        <w:t xml:space="preserve">2.1. </w:t>
      </w:r>
      <w:r>
        <w:rPr>
          <w:rFonts w:eastAsia="Calibri"/>
          <w:sz w:val="24"/>
          <w:szCs w:val="24"/>
          <w:lang w:eastAsia="en-US"/>
        </w:rPr>
        <w:t xml:space="preserve">Договор заключается сроком на </w:t>
      </w:r>
      <w:r w:rsidR="00A0654B">
        <w:rPr>
          <w:rFonts w:eastAsia="Calibri"/>
          <w:sz w:val="24"/>
          <w:szCs w:val="24"/>
          <w:lang w:eastAsia="en-US"/>
        </w:rPr>
        <w:t xml:space="preserve">пять </w:t>
      </w:r>
      <w:r w:rsidR="0019653F">
        <w:rPr>
          <w:rFonts w:eastAsia="Calibri"/>
          <w:sz w:val="24"/>
          <w:szCs w:val="24"/>
          <w:lang w:eastAsia="en-US"/>
        </w:rPr>
        <w:t>лет: с_________________по__________________.</w:t>
      </w:r>
    </w:p>
    <w:p w:rsidR="003C7A82" w:rsidRDefault="001E6663">
      <w:pPr>
        <w:ind w:firstLine="540"/>
        <w:jc w:val="both"/>
      </w:pPr>
      <w:r>
        <w:rPr>
          <w:sz w:val="24"/>
          <w:szCs w:val="24"/>
        </w:rPr>
        <w:t>2.2. Договор вступает в силу с момента его подписания Сторонами и подлежит государственной регистрации в установленном порядке в соответствии с законодательством Российской Федерации.</w:t>
      </w:r>
    </w:p>
    <w:p w:rsidR="003C7A82" w:rsidRDefault="001E6663">
      <w:pPr>
        <w:ind w:firstLine="540"/>
        <w:jc w:val="both"/>
      </w:pPr>
      <w:r>
        <w:rPr>
          <w:sz w:val="24"/>
          <w:szCs w:val="24"/>
        </w:rPr>
        <w:t>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w:t>
      </w:r>
    </w:p>
    <w:p w:rsidR="003C7A82" w:rsidRDefault="001E6663">
      <w:pPr>
        <w:ind w:firstLine="540"/>
        <w:jc w:val="both"/>
      </w:pPr>
      <w:r>
        <w:rPr>
          <w:sz w:val="24"/>
          <w:szCs w:val="24"/>
        </w:rPr>
        <w:t xml:space="preserve">2.3. В силу </w:t>
      </w:r>
      <w:hyperlink r:id="rId29" w:history="1">
        <w:r>
          <w:rPr>
            <w:sz w:val="24"/>
            <w:szCs w:val="24"/>
          </w:rPr>
          <w:t>статьи 425</w:t>
        </w:r>
      </w:hyperlink>
      <w:r>
        <w:rPr>
          <w:sz w:val="24"/>
          <w:szCs w:val="24"/>
        </w:rPr>
        <w:t xml:space="preserve">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указанной в п. 2.1.  Договора,</w:t>
      </w:r>
      <w:r>
        <w:rPr>
          <w:color w:val="000000"/>
          <w:sz w:val="24"/>
          <w:szCs w:val="24"/>
        </w:rPr>
        <w:t xml:space="preserve"> если иное не установлено особыми условиями Договора.</w:t>
      </w:r>
    </w:p>
    <w:p w:rsidR="003C7A82" w:rsidRDefault="001E6663" w:rsidP="0019653F">
      <w:pPr>
        <w:ind w:firstLine="680"/>
        <w:jc w:val="center"/>
        <w:rPr>
          <w:b/>
          <w:color w:val="000000"/>
          <w:sz w:val="24"/>
          <w:szCs w:val="24"/>
        </w:rPr>
      </w:pPr>
      <w:r>
        <w:rPr>
          <w:b/>
          <w:color w:val="000000"/>
          <w:sz w:val="24"/>
          <w:szCs w:val="24"/>
        </w:rPr>
        <w:t>3. Порядок передачи недвижимого имущества</w:t>
      </w:r>
    </w:p>
    <w:p w:rsidR="0019653F" w:rsidRDefault="0019653F" w:rsidP="0019653F">
      <w:pPr>
        <w:ind w:firstLine="680"/>
        <w:jc w:val="center"/>
      </w:pPr>
    </w:p>
    <w:p w:rsidR="003C7A82" w:rsidRDefault="001E6663" w:rsidP="0019653F">
      <w:pPr>
        <w:ind w:firstLine="680"/>
        <w:jc w:val="both"/>
      </w:pPr>
      <w:r>
        <w:rPr>
          <w:sz w:val="24"/>
          <w:szCs w:val="24"/>
        </w:rPr>
        <w:t xml:space="preserve">3.1. Передача </w:t>
      </w:r>
      <w:r>
        <w:rPr>
          <w:color w:val="000000"/>
          <w:sz w:val="24"/>
          <w:szCs w:val="24"/>
        </w:rPr>
        <w:t>недвижимого имущества</w:t>
      </w:r>
      <w:r>
        <w:rPr>
          <w:sz w:val="24"/>
          <w:szCs w:val="24"/>
        </w:rPr>
        <w:t xml:space="preserve"> производится по акту приема-передачи, который подписывается Департаментом и Арендатором не позднее 5 (пяти) календарных дней с момента подписания Договора Сторонами.</w:t>
      </w:r>
    </w:p>
    <w:p w:rsidR="003C7A82" w:rsidRDefault="001E6663" w:rsidP="0019653F">
      <w:pPr>
        <w:ind w:firstLine="680"/>
        <w:jc w:val="both"/>
      </w:pPr>
      <w:r>
        <w:rPr>
          <w:color w:val="000000"/>
          <w:sz w:val="24"/>
          <w:szCs w:val="24"/>
        </w:rPr>
        <w:t>Акт приема-передачи приобщается к Договору и является его</w:t>
      </w:r>
      <w:r>
        <w:rPr>
          <w:sz w:val="24"/>
          <w:szCs w:val="24"/>
        </w:rPr>
        <w:t xml:space="preserve"> </w:t>
      </w:r>
      <w:r>
        <w:rPr>
          <w:color w:val="000000"/>
          <w:sz w:val="24"/>
          <w:szCs w:val="24"/>
        </w:rPr>
        <w:t>неотъемлемой частью.</w:t>
      </w:r>
    </w:p>
    <w:p w:rsidR="003C7A82" w:rsidRDefault="001E6663" w:rsidP="0019653F">
      <w:pPr>
        <w:ind w:firstLine="680"/>
        <w:jc w:val="both"/>
      </w:pPr>
      <w:r>
        <w:rPr>
          <w:color w:val="000000"/>
          <w:sz w:val="24"/>
          <w:szCs w:val="24"/>
        </w:rPr>
        <w:t xml:space="preserve">Департамент не несет ответственности за недостатки сданного в аренду имущества, о которых он поставил в известность Арендатора при заключении настоящего Договора и подписании акта приема-передачи. </w:t>
      </w:r>
    </w:p>
    <w:p w:rsidR="003C7A82" w:rsidRDefault="001E6663" w:rsidP="0019653F">
      <w:pPr>
        <w:ind w:firstLine="680"/>
        <w:jc w:val="both"/>
      </w:pPr>
      <w:r>
        <w:rPr>
          <w:color w:val="000000"/>
          <w:sz w:val="24"/>
          <w:szCs w:val="24"/>
        </w:rPr>
        <w:t>3.2. Условия Д</w:t>
      </w:r>
      <w:r>
        <w:rPr>
          <w:sz w:val="24"/>
          <w:szCs w:val="24"/>
        </w:rPr>
        <w:t>оговор</w:t>
      </w:r>
      <w:r>
        <w:rPr>
          <w:color w:val="000000"/>
          <w:sz w:val="24"/>
          <w:szCs w:val="24"/>
        </w:rPr>
        <w:t>а распространяются на отношения, возникшие между сторонами с даты</w:t>
      </w:r>
      <w:r>
        <w:rPr>
          <w:sz w:val="24"/>
          <w:szCs w:val="24"/>
        </w:rPr>
        <w:t xml:space="preserve"> </w:t>
      </w:r>
      <w:r>
        <w:rPr>
          <w:color w:val="000000"/>
          <w:sz w:val="24"/>
          <w:szCs w:val="24"/>
        </w:rPr>
        <w:t>подписания акта приема-передачи, если иное не установлено особыми условиями Договора.</w:t>
      </w:r>
    </w:p>
    <w:p w:rsidR="003C7A82" w:rsidRDefault="001E6663" w:rsidP="0019653F">
      <w:pPr>
        <w:ind w:firstLine="680"/>
        <w:jc w:val="both"/>
      </w:pPr>
      <w:r>
        <w:rPr>
          <w:sz w:val="24"/>
          <w:szCs w:val="24"/>
        </w:rPr>
        <w:t xml:space="preserve">3.3. В случае уклонения Арендатора от подписания акта приема-передачи в течение 10 дней с момента подписания Договора, Договор считается незаключенным. </w:t>
      </w:r>
    </w:p>
    <w:p w:rsidR="003C7A82" w:rsidRDefault="001E6663" w:rsidP="0019653F">
      <w:pPr>
        <w:ind w:firstLine="680"/>
        <w:jc w:val="both"/>
      </w:pPr>
      <w:r>
        <w:rPr>
          <w:sz w:val="24"/>
          <w:szCs w:val="24"/>
        </w:rPr>
        <w:t>3.4. При прекращении Договора Арендатор передает недвижимое имущество Департаменту  по акту приема-передачи не позднее 5 (пяти) календарных дней с момента прекращения действия Договора.</w:t>
      </w:r>
    </w:p>
    <w:p w:rsidR="003C7A82" w:rsidRDefault="001E6663" w:rsidP="0019653F">
      <w:pPr>
        <w:ind w:firstLine="680"/>
        <w:jc w:val="both"/>
      </w:pPr>
      <w:r>
        <w:rPr>
          <w:sz w:val="24"/>
          <w:szCs w:val="24"/>
        </w:rPr>
        <w:t xml:space="preserve">3.5. При возврате </w:t>
      </w:r>
      <w:r>
        <w:rPr>
          <w:color w:val="000000"/>
          <w:sz w:val="24"/>
          <w:szCs w:val="24"/>
        </w:rPr>
        <w:t>недвижимого имущества</w:t>
      </w:r>
      <w:r>
        <w:rPr>
          <w:sz w:val="24"/>
          <w:szCs w:val="24"/>
        </w:rPr>
        <w:t xml:space="preserve">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w:t>
      </w:r>
      <w:r>
        <w:rPr>
          <w:color w:val="000000"/>
          <w:sz w:val="24"/>
          <w:szCs w:val="24"/>
        </w:rPr>
        <w:t>недвижимому имуществу</w:t>
      </w:r>
      <w:r>
        <w:rPr>
          <w:sz w:val="24"/>
          <w:szCs w:val="24"/>
        </w:rPr>
        <w:t xml:space="preserve">, сумма ущерба и сроки ее уплаты. При нарушении срока возмещения ущерба на сумму ущерба подлежат начислению проценты </w:t>
      </w:r>
      <w:r>
        <w:rPr>
          <w:rFonts w:eastAsia="Calibri"/>
          <w:sz w:val="24"/>
          <w:szCs w:val="24"/>
          <w:lang w:eastAsia="en-US"/>
        </w:rPr>
        <w:t>за пользование чужими средствами в соответствии со статьей 395 Гражданского кодекса РФ.</w:t>
      </w:r>
    </w:p>
    <w:p w:rsidR="003C7A82" w:rsidRDefault="001E6663" w:rsidP="0019653F">
      <w:pPr>
        <w:ind w:firstLine="680"/>
        <w:jc w:val="both"/>
      </w:pPr>
      <w:r>
        <w:rPr>
          <w:color w:val="000000"/>
          <w:sz w:val="24"/>
          <w:szCs w:val="24"/>
        </w:rPr>
        <w:t>3.6. </w:t>
      </w:r>
      <w:r>
        <w:rPr>
          <w:sz w:val="24"/>
          <w:szCs w:val="24"/>
        </w:rPr>
        <w:t>Все произведенные Арендатором неотделимые улучшения недвижимого имущества являются собственностью Новосибирской области.</w:t>
      </w:r>
    </w:p>
    <w:p w:rsidR="003C7A82" w:rsidRDefault="001E6663" w:rsidP="0019653F">
      <w:pPr>
        <w:ind w:firstLine="680"/>
        <w:jc w:val="both"/>
      </w:pPr>
      <w:r>
        <w:rPr>
          <w:sz w:val="24"/>
          <w:szCs w:val="24"/>
        </w:rPr>
        <w:t>Прекращение Договора не влечет прекращения или изменения права собственности Новосибирской области на произведенные неотделимые улучшения. Стоимость неотделимых улучшений, произведенных Арендатором возмещению не подлежит.</w:t>
      </w:r>
    </w:p>
    <w:p w:rsidR="003C7A82" w:rsidRDefault="003C7A82">
      <w:pPr>
        <w:jc w:val="center"/>
      </w:pPr>
    </w:p>
    <w:p w:rsidR="003C7A82" w:rsidRDefault="001E6663">
      <w:pPr>
        <w:jc w:val="center"/>
      </w:pPr>
      <w:r>
        <w:rPr>
          <w:b/>
          <w:sz w:val="24"/>
          <w:szCs w:val="24"/>
        </w:rPr>
        <w:t>4. Права и обязанности Сторон</w:t>
      </w:r>
    </w:p>
    <w:p w:rsidR="003C7A82" w:rsidRDefault="003C7A82">
      <w:pPr>
        <w:jc w:val="center"/>
      </w:pPr>
    </w:p>
    <w:p w:rsidR="003C7A82" w:rsidRDefault="001E6663">
      <w:pPr>
        <w:ind w:firstLine="720"/>
        <w:jc w:val="both"/>
      </w:pPr>
      <w:r>
        <w:rPr>
          <w:sz w:val="24"/>
          <w:szCs w:val="24"/>
        </w:rPr>
        <w:t>4.1. Департамент  имеет право:</w:t>
      </w:r>
    </w:p>
    <w:p w:rsidR="003C7A82" w:rsidRDefault="001E6663">
      <w:pPr>
        <w:ind w:firstLine="720"/>
        <w:jc w:val="both"/>
      </w:pPr>
      <w:r>
        <w:rPr>
          <w:color w:val="2D2D2D"/>
          <w:spacing w:val="2"/>
          <w:sz w:val="24"/>
          <w:szCs w:val="24"/>
        </w:rPr>
        <w:t xml:space="preserve">4.1.1. Беспрепятственного доступа к сданному в аренду имуществу </w:t>
      </w:r>
      <w:r>
        <w:rPr>
          <w:rFonts w:eastAsia="Calibri"/>
          <w:sz w:val="24"/>
          <w:szCs w:val="24"/>
          <w:lang w:eastAsia="en-US"/>
        </w:rPr>
        <w:t xml:space="preserve">в рабочее время с предварительным уведомлением Арендатора (в случае пожара или возникновения аварийных ситуаций без предварительного уведомления) в присутствии представителей  Арендатора </w:t>
      </w:r>
      <w:r>
        <w:rPr>
          <w:color w:val="2D2D2D"/>
          <w:spacing w:val="2"/>
          <w:sz w:val="24"/>
          <w:szCs w:val="24"/>
        </w:rPr>
        <w:t>с целью периодического осмотра недвижимого имущества на предмет соблюдения условий их использования в соответствии с Договором и действующим законодательством.</w:t>
      </w:r>
    </w:p>
    <w:p w:rsidR="003C7A82" w:rsidRDefault="001E6663">
      <w:pPr>
        <w:ind w:firstLine="720"/>
        <w:jc w:val="both"/>
      </w:pPr>
      <w:r>
        <w:rPr>
          <w:sz w:val="24"/>
          <w:szCs w:val="24"/>
        </w:rPr>
        <w:t>4.1.2. Досрочно расторгнуть Договор в порядке и в случаях, предусмотренных законодательством Российской Федерации и Договором.</w:t>
      </w:r>
    </w:p>
    <w:p w:rsidR="003C7A82" w:rsidRDefault="001E6663">
      <w:pPr>
        <w:ind w:firstLine="720"/>
        <w:jc w:val="both"/>
      </w:pPr>
      <w:r>
        <w:rPr>
          <w:sz w:val="24"/>
          <w:szCs w:val="24"/>
        </w:rPr>
        <w:lastRenderedPageBreak/>
        <w:t>4.1.3. Вносить в Договор необходимые изменения и уточнения в случае изменения действующего законодательства и нормативных актов.</w:t>
      </w:r>
    </w:p>
    <w:p w:rsidR="003C7A82" w:rsidRDefault="001E6663">
      <w:pPr>
        <w:ind w:firstLine="720"/>
        <w:jc w:val="both"/>
      </w:pPr>
      <w:r>
        <w:rPr>
          <w:sz w:val="24"/>
          <w:szCs w:val="24"/>
        </w:rPr>
        <w:t>4.1.4. На возмещение убытков, причиненных ухудшением качества недвижимого имущества в результате хозяйственной деятельности Арендатора, а также по иным основаниям, предусмотренным законодательством РФ.</w:t>
      </w:r>
    </w:p>
    <w:p w:rsidR="003C7A82" w:rsidRDefault="001E6663">
      <w:pPr>
        <w:ind w:firstLine="720"/>
        <w:jc w:val="both"/>
      </w:pPr>
      <w:r>
        <w:rPr>
          <w:sz w:val="24"/>
          <w:szCs w:val="24"/>
        </w:rPr>
        <w:t>4.1.5. Пользоваться другими правами, если их реализация не противоречит требованиям законодательства и условиям Договора.</w:t>
      </w:r>
    </w:p>
    <w:p w:rsidR="003C7A82" w:rsidRDefault="003C7A82">
      <w:pPr>
        <w:ind w:firstLine="720"/>
        <w:jc w:val="both"/>
      </w:pPr>
    </w:p>
    <w:p w:rsidR="003C7A82" w:rsidRDefault="001E6663">
      <w:pPr>
        <w:ind w:firstLine="720"/>
        <w:jc w:val="both"/>
      </w:pPr>
      <w:r>
        <w:rPr>
          <w:color w:val="000000"/>
          <w:sz w:val="24"/>
          <w:szCs w:val="24"/>
        </w:rPr>
        <w:t>4.2. Департамент обязуется:</w:t>
      </w:r>
    </w:p>
    <w:p w:rsidR="003C7A82" w:rsidRDefault="001E6663">
      <w:pPr>
        <w:ind w:firstLine="720"/>
        <w:jc w:val="both"/>
      </w:pPr>
      <w:r>
        <w:rPr>
          <w:color w:val="000000"/>
          <w:sz w:val="24"/>
          <w:szCs w:val="24"/>
        </w:rPr>
        <w:t>4.2.1. Передать Арендатору недвижимое имущество указанные в п.1.1 Договора с даты</w:t>
      </w:r>
      <w:r>
        <w:rPr>
          <w:sz w:val="24"/>
          <w:szCs w:val="24"/>
        </w:rPr>
        <w:t xml:space="preserve"> </w:t>
      </w:r>
      <w:r>
        <w:rPr>
          <w:color w:val="000000"/>
          <w:sz w:val="24"/>
          <w:szCs w:val="24"/>
        </w:rPr>
        <w:t>подписания акта приема-передачи в соответствии с п. 3.1. Договора.</w:t>
      </w:r>
    </w:p>
    <w:p w:rsidR="003C7A82" w:rsidRDefault="001E6663">
      <w:pPr>
        <w:ind w:firstLine="720"/>
        <w:jc w:val="both"/>
      </w:pPr>
      <w:r>
        <w:rPr>
          <w:color w:val="000000"/>
          <w:sz w:val="24"/>
          <w:szCs w:val="24"/>
        </w:rPr>
        <w:t xml:space="preserve">4.2.2. Создавать Арендатору необходимые условия для использования имущества в соответствии с целями, указанными в пункте 1.1 Договора. </w:t>
      </w:r>
    </w:p>
    <w:p w:rsidR="003C7A82" w:rsidRDefault="001E6663">
      <w:pPr>
        <w:ind w:firstLine="720"/>
        <w:jc w:val="both"/>
      </w:pPr>
      <w:r>
        <w:rPr>
          <w:color w:val="000000"/>
          <w:sz w:val="24"/>
          <w:szCs w:val="24"/>
        </w:rPr>
        <w:t>В случае аварий, произошедших не по вине  Арендатора,</w:t>
      </w:r>
      <w:r>
        <w:rPr>
          <w:sz w:val="24"/>
          <w:szCs w:val="24"/>
        </w:rPr>
        <w:t xml:space="preserve"> </w:t>
      </w:r>
      <w:r>
        <w:rPr>
          <w:color w:val="000000"/>
          <w:sz w:val="24"/>
          <w:szCs w:val="24"/>
        </w:rPr>
        <w:t>оказывать ему возможное содействие в устранении их последствий.</w:t>
      </w:r>
    </w:p>
    <w:p w:rsidR="003C7A82" w:rsidRDefault="001E6663">
      <w:pPr>
        <w:ind w:firstLine="720"/>
        <w:jc w:val="both"/>
      </w:pPr>
      <w:r>
        <w:rPr>
          <w:color w:val="000000"/>
          <w:sz w:val="24"/>
          <w:szCs w:val="24"/>
        </w:rPr>
        <w:t>4.2.3. Не менее, чем за два месяца письменно уведомлять Арендатора о</w:t>
      </w:r>
      <w:r>
        <w:rPr>
          <w:sz w:val="24"/>
          <w:szCs w:val="24"/>
        </w:rPr>
        <w:t xml:space="preserve"> </w:t>
      </w:r>
      <w:r>
        <w:rPr>
          <w:color w:val="000000"/>
          <w:sz w:val="24"/>
          <w:szCs w:val="24"/>
        </w:rPr>
        <w:t>необходимости освобождения недвижимого имущества в связи с принятыми в установленном</w:t>
      </w:r>
      <w:r>
        <w:rPr>
          <w:sz w:val="24"/>
          <w:szCs w:val="24"/>
        </w:rPr>
        <w:t xml:space="preserve"> </w:t>
      </w:r>
      <w:r>
        <w:rPr>
          <w:color w:val="000000"/>
          <w:sz w:val="24"/>
          <w:szCs w:val="24"/>
        </w:rPr>
        <w:t>порядке решениями о постановке здания на капитальный ремонт в</w:t>
      </w:r>
      <w:r>
        <w:rPr>
          <w:sz w:val="24"/>
          <w:szCs w:val="24"/>
        </w:rPr>
        <w:t xml:space="preserve"> </w:t>
      </w:r>
      <w:r>
        <w:rPr>
          <w:color w:val="000000"/>
          <w:sz w:val="24"/>
          <w:szCs w:val="24"/>
        </w:rPr>
        <w:t>соответствии с утвержденным  планом  капитального  ремонта  или  о  его</w:t>
      </w:r>
      <w:r>
        <w:rPr>
          <w:sz w:val="24"/>
          <w:szCs w:val="24"/>
        </w:rPr>
        <w:t xml:space="preserve"> </w:t>
      </w:r>
      <w:r>
        <w:rPr>
          <w:color w:val="000000"/>
          <w:sz w:val="24"/>
          <w:szCs w:val="24"/>
        </w:rPr>
        <w:t>сносе.</w:t>
      </w:r>
    </w:p>
    <w:p w:rsidR="003C7A82" w:rsidRDefault="001E6663">
      <w:pPr>
        <w:ind w:firstLine="720"/>
        <w:jc w:val="both"/>
      </w:pPr>
      <w:r>
        <w:rPr>
          <w:color w:val="000000"/>
          <w:sz w:val="24"/>
          <w:szCs w:val="24"/>
        </w:rPr>
        <w:t>Не менее, чем за два месяца письменно уведомлять Арендатора о</w:t>
      </w:r>
      <w:r>
        <w:rPr>
          <w:sz w:val="24"/>
          <w:szCs w:val="24"/>
        </w:rPr>
        <w:t xml:space="preserve"> </w:t>
      </w:r>
      <w:r>
        <w:rPr>
          <w:color w:val="000000"/>
          <w:sz w:val="24"/>
          <w:szCs w:val="24"/>
        </w:rPr>
        <w:t xml:space="preserve">необходимости освобождения недвижимого имущества в связи </w:t>
      </w:r>
      <w:r>
        <w:rPr>
          <w:sz w:val="24"/>
          <w:szCs w:val="24"/>
        </w:rPr>
        <w:t xml:space="preserve">с необходимостью размещения органов государственной власти (департамента) на объекте аренды в порядке, с указанием даты освобождения </w:t>
      </w:r>
      <w:r w:rsidR="00F13157">
        <w:rPr>
          <w:sz w:val="24"/>
          <w:szCs w:val="24"/>
        </w:rPr>
        <w:t>имущества</w:t>
      </w:r>
      <w:r>
        <w:rPr>
          <w:sz w:val="24"/>
          <w:szCs w:val="24"/>
        </w:rPr>
        <w:t>.</w:t>
      </w:r>
    </w:p>
    <w:p w:rsidR="003C7A82" w:rsidRDefault="001E6663">
      <w:pPr>
        <w:ind w:firstLine="720"/>
        <w:jc w:val="both"/>
      </w:pPr>
      <w:r>
        <w:rPr>
          <w:sz w:val="24"/>
          <w:szCs w:val="24"/>
        </w:rPr>
        <w:t xml:space="preserve">4.2.4. Контролировать надлежащее выполнение Арендатором требований по содержанию </w:t>
      </w:r>
      <w:r>
        <w:rPr>
          <w:color w:val="000000"/>
          <w:sz w:val="24"/>
          <w:szCs w:val="24"/>
        </w:rPr>
        <w:t>недвижимого имущества</w:t>
      </w:r>
      <w:r>
        <w:rPr>
          <w:sz w:val="24"/>
          <w:szCs w:val="24"/>
        </w:rPr>
        <w:t>, а также других обязательств, предусмотренных Договором.</w:t>
      </w:r>
    </w:p>
    <w:p w:rsidR="003C7A82" w:rsidRDefault="001E6663">
      <w:pPr>
        <w:ind w:firstLine="708"/>
        <w:jc w:val="both"/>
      </w:pPr>
      <w:r>
        <w:rPr>
          <w:color w:val="000000"/>
          <w:sz w:val="24"/>
          <w:szCs w:val="24"/>
        </w:rPr>
        <w:t xml:space="preserve">4.2.5. Принять арендованное недвижимое имущества от Арендатора не позднее  </w:t>
      </w:r>
      <w:r>
        <w:rPr>
          <w:sz w:val="24"/>
          <w:szCs w:val="24"/>
        </w:rPr>
        <w:t xml:space="preserve">5 (пяти) календарных </w:t>
      </w:r>
      <w:r>
        <w:rPr>
          <w:color w:val="000000"/>
          <w:sz w:val="24"/>
          <w:szCs w:val="24"/>
        </w:rPr>
        <w:t>дней по окончании срока аренды либо при досрочном прекращении Договора.</w:t>
      </w:r>
    </w:p>
    <w:p w:rsidR="003C7A82" w:rsidRDefault="001E6663">
      <w:pPr>
        <w:ind w:firstLine="708"/>
        <w:jc w:val="both"/>
      </w:pPr>
      <w:r>
        <w:rPr>
          <w:rFonts w:eastAsia="Calibri"/>
          <w:sz w:val="24"/>
          <w:szCs w:val="24"/>
          <w:lang w:eastAsia="en-US"/>
        </w:rPr>
        <w:t xml:space="preserve">При возврате </w:t>
      </w:r>
      <w:r>
        <w:rPr>
          <w:color w:val="000000"/>
          <w:sz w:val="24"/>
          <w:szCs w:val="24"/>
        </w:rPr>
        <w:t xml:space="preserve">арендованного недвижимого имущества </w:t>
      </w:r>
      <w:r>
        <w:rPr>
          <w:rFonts w:eastAsia="Calibri"/>
          <w:sz w:val="24"/>
          <w:szCs w:val="24"/>
          <w:lang w:eastAsia="en-US"/>
        </w:rPr>
        <w:t xml:space="preserve">Департаменту по акту приема-передачи и при наличии претензий к состоянию </w:t>
      </w:r>
      <w:r>
        <w:rPr>
          <w:color w:val="000000"/>
          <w:sz w:val="24"/>
          <w:szCs w:val="24"/>
        </w:rPr>
        <w:t xml:space="preserve">недвижимого имущества </w:t>
      </w:r>
      <w:r>
        <w:rPr>
          <w:rFonts w:eastAsia="Calibri"/>
          <w:sz w:val="24"/>
          <w:szCs w:val="24"/>
          <w:lang w:eastAsia="en-US"/>
        </w:rPr>
        <w:t>на момент его сдачи  Департамент обязан отразить их в акте приема-передачи, установив срок и способ устранения данных претензий  Арендатором.</w:t>
      </w:r>
    </w:p>
    <w:p w:rsidR="003C7A82" w:rsidRDefault="001E6663">
      <w:pPr>
        <w:ind w:firstLine="708"/>
        <w:jc w:val="both"/>
      </w:pPr>
      <w:r>
        <w:rPr>
          <w:rFonts w:eastAsia="Calibri"/>
          <w:sz w:val="24"/>
          <w:szCs w:val="24"/>
          <w:lang w:eastAsia="en-US"/>
        </w:rPr>
        <w:t xml:space="preserve">4.2.6. </w:t>
      </w:r>
      <w:r>
        <w:rPr>
          <w:sz w:val="24"/>
          <w:szCs w:val="24"/>
        </w:rPr>
        <w:t>Письменно известить Арендатора об изменении адреса своего места нахождения или юридического адреса,</w:t>
      </w:r>
      <w:r>
        <w:rPr>
          <w:color w:val="2D2D2D"/>
          <w:spacing w:val="2"/>
          <w:sz w:val="24"/>
          <w:szCs w:val="24"/>
        </w:rPr>
        <w:t xml:space="preserve"> номера счета и иных реквизитов, указанных в Договоре, в течение 3 (трех) рабочих дней с момента соответствующих изменений путем направления уведомления в адрес Арендатора заказным письмом, а также дополнительно иными способами связи в соответствии с предоставленными Арендатором реквизитами.</w:t>
      </w:r>
    </w:p>
    <w:p w:rsidR="003C7A82" w:rsidRDefault="001E6663">
      <w:pPr>
        <w:ind w:firstLine="708"/>
        <w:jc w:val="both"/>
      </w:pPr>
      <w:r>
        <w:rPr>
          <w:color w:val="2D2D2D"/>
          <w:spacing w:val="2"/>
          <w:sz w:val="24"/>
          <w:szCs w:val="24"/>
        </w:rPr>
        <w:t>4.2.7. О</w:t>
      </w:r>
      <w:r>
        <w:rPr>
          <w:sz w:val="24"/>
          <w:szCs w:val="24"/>
        </w:rPr>
        <w:t>беспечить за свой счет государственную регистрацию Договора.</w:t>
      </w:r>
    </w:p>
    <w:p w:rsidR="003C7A82" w:rsidRDefault="003C7A82">
      <w:pPr>
        <w:ind w:firstLine="720"/>
        <w:jc w:val="both"/>
      </w:pPr>
    </w:p>
    <w:p w:rsidR="003C7A82" w:rsidRDefault="001E6663">
      <w:pPr>
        <w:ind w:firstLine="720"/>
        <w:jc w:val="both"/>
      </w:pPr>
      <w:r>
        <w:rPr>
          <w:color w:val="000000"/>
          <w:sz w:val="24"/>
          <w:szCs w:val="24"/>
        </w:rPr>
        <w:t>4.3. Арендатор имеет право:</w:t>
      </w:r>
    </w:p>
    <w:p w:rsidR="003C7A82" w:rsidRDefault="001E6663">
      <w:pPr>
        <w:ind w:firstLine="720"/>
        <w:jc w:val="both"/>
      </w:pPr>
      <w:r>
        <w:rPr>
          <w:sz w:val="24"/>
          <w:szCs w:val="24"/>
        </w:rPr>
        <w:t>4.3.1. Использовать недвижимое имущество в соответствии с целью и условиями его предоставления.</w:t>
      </w:r>
    </w:p>
    <w:p w:rsidR="003C7A82" w:rsidRDefault="001E6663">
      <w:pPr>
        <w:ind w:firstLine="720"/>
        <w:jc w:val="both"/>
      </w:pPr>
      <w:r>
        <w:rPr>
          <w:sz w:val="24"/>
          <w:szCs w:val="24"/>
        </w:rPr>
        <w:t>4.3.2.</w:t>
      </w:r>
      <w:r>
        <w:t xml:space="preserve"> </w:t>
      </w:r>
      <w:r>
        <w:rPr>
          <w:sz w:val="24"/>
          <w:szCs w:val="24"/>
        </w:rPr>
        <w:t>Передать недвижимое имущество в субаренду в соответствии с частью 4.2 статьи 18 Федерального закона от 24.07.2007 № 209-ФЗ «О развитии малого и среднего предпринимательства в Российской Федерации» в пределах срока действия Договора только с письменного согласия Департамента.</w:t>
      </w:r>
    </w:p>
    <w:p w:rsidR="003C7A82" w:rsidRDefault="001E6663">
      <w:pPr>
        <w:ind w:firstLine="708"/>
        <w:jc w:val="both"/>
      </w:pPr>
      <w:r>
        <w:rPr>
          <w:rFonts w:eastAsia="Calibri"/>
          <w:bCs/>
          <w:sz w:val="24"/>
          <w:szCs w:val="24"/>
          <w:lang w:eastAsia="en-US"/>
        </w:rPr>
        <w:t xml:space="preserve">4.3.3. С согласия Департамента производить улучшения </w:t>
      </w:r>
      <w:r>
        <w:rPr>
          <w:sz w:val="24"/>
          <w:szCs w:val="24"/>
        </w:rPr>
        <w:t>недвижимого имущества</w:t>
      </w:r>
      <w:r>
        <w:rPr>
          <w:rFonts w:eastAsia="Calibri"/>
          <w:bCs/>
          <w:sz w:val="24"/>
          <w:szCs w:val="24"/>
          <w:lang w:eastAsia="en-US"/>
        </w:rPr>
        <w:t>, не нарушающие его целостность и не влекущие невозможность его дальнейшего использования.</w:t>
      </w:r>
    </w:p>
    <w:p w:rsidR="003C7A82" w:rsidRDefault="001E6663">
      <w:pPr>
        <w:ind w:firstLine="720"/>
        <w:jc w:val="both"/>
      </w:pPr>
      <w:r>
        <w:rPr>
          <w:sz w:val="24"/>
          <w:szCs w:val="24"/>
        </w:rPr>
        <w:t xml:space="preserve">4.3.4. По истечении срока действия Договора заключить </w:t>
      </w:r>
      <w:r w:rsidR="00CB3A47">
        <w:rPr>
          <w:sz w:val="24"/>
          <w:szCs w:val="24"/>
        </w:rPr>
        <w:t>договор аренды нежилых зданий</w:t>
      </w:r>
      <w:r>
        <w:rPr>
          <w:sz w:val="24"/>
          <w:szCs w:val="24"/>
        </w:rPr>
        <w:t xml:space="preserve"> на новый срок в соответствии с требованиями, установленными Федеральным законом от 26.07.2006 № 135-ФЗ «О защите конкуренции», по письменному заявлению, направленному Департаменту не позднее, чем за два месяца до истечения срока действия Договора.</w:t>
      </w:r>
    </w:p>
    <w:p w:rsidR="003C7A82" w:rsidRDefault="003C7A82">
      <w:pPr>
        <w:ind w:firstLine="720"/>
        <w:jc w:val="both"/>
      </w:pPr>
    </w:p>
    <w:p w:rsidR="003C7A82" w:rsidRDefault="001E6663">
      <w:pPr>
        <w:ind w:firstLine="720"/>
        <w:jc w:val="both"/>
      </w:pPr>
      <w:r>
        <w:rPr>
          <w:color w:val="000000"/>
          <w:sz w:val="24"/>
          <w:szCs w:val="24"/>
        </w:rPr>
        <w:t>4.4.  Арендатор обязуется:</w:t>
      </w:r>
    </w:p>
    <w:p w:rsidR="003C7A82" w:rsidRDefault="001E6663">
      <w:pPr>
        <w:ind w:firstLine="720"/>
        <w:jc w:val="both"/>
      </w:pPr>
      <w:r>
        <w:rPr>
          <w:color w:val="000000"/>
          <w:sz w:val="24"/>
          <w:szCs w:val="24"/>
        </w:rPr>
        <w:t xml:space="preserve">4.4.1. Принять у Департамента недвижимое имущество указанные в п.1.1 Договора по акту </w:t>
      </w:r>
      <w:r>
        <w:rPr>
          <w:color w:val="000000"/>
          <w:sz w:val="24"/>
          <w:szCs w:val="24"/>
        </w:rPr>
        <w:lastRenderedPageBreak/>
        <w:t>приема –передачи в соответствии с п. 3.1 Договора.</w:t>
      </w:r>
    </w:p>
    <w:p w:rsidR="003C7A82" w:rsidRDefault="001E6663">
      <w:pPr>
        <w:ind w:firstLine="720"/>
        <w:jc w:val="both"/>
      </w:pPr>
      <w:r>
        <w:rPr>
          <w:color w:val="000000"/>
          <w:sz w:val="24"/>
          <w:szCs w:val="24"/>
        </w:rPr>
        <w:t>4.4.2. Использовать недвижимое имущество исключительно по прямому</w:t>
      </w:r>
      <w:r>
        <w:rPr>
          <w:rFonts w:ascii="Courier New" w:hAnsi="Courier New"/>
          <w:color w:val="000000"/>
          <w:sz w:val="24"/>
          <w:szCs w:val="24"/>
        </w:rPr>
        <w:t xml:space="preserve"> </w:t>
      </w:r>
      <w:r>
        <w:rPr>
          <w:color w:val="000000"/>
          <w:sz w:val="24"/>
          <w:szCs w:val="24"/>
        </w:rPr>
        <w:t>назначению,</w:t>
      </w:r>
      <w:r>
        <w:rPr>
          <w:sz w:val="24"/>
          <w:szCs w:val="24"/>
        </w:rPr>
        <w:t xml:space="preserve"> </w:t>
      </w:r>
      <w:r>
        <w:rPr>
          <w:color w:val="000000"/>
          <w:sz w:val="24"/>
          <w:szCs w:val="24"/>
        </w:rPr>
        <w:t xml:space="preserve">указанному в </w:t>
      </w:r>
      <w:r>
        <w:rPr>
          <w:sz w:val="24"/>
          <w:szCs w:val="24"/>
        </w:rPr>
        <w:t xml:space="preserve">п.1.1 </w:t>
      </w:r>
      <w:r>
        <w:rPr>
          <w:color w:val="000000"/>
          <w:sz w:val="24"/>
          <w:szCs w:val="24"/>
        </w:rPr>
        <w:t>Договора.</w:t>
      </w:r>
    </w:p>
    <w:p w:rsidR="003C7A82" w:rsidRDefault="00E0349E">
      <w:pPr>
        <w:ind w:firstLine="720"/>
        <w:jc w:val="both"/>
        <w:rPr>
          <w:color w:val="000000"/>
          <w:sz w:val="24"/>
          <w:szCs w:val="24"/>
        </w:rPr>
      </w:pPr>
      <w:r>
        <w:rPr>
          <w:color w:val="000000"/>
          <w:sz w:val="24"/>
          <w:szCs w:val="24"/>
        </w:rPr>
        <w:t>4.4.3. </w:t>
      </w:r>
      <w:r w:rsidR="001E6663">
        <w:rPr>
          <w:color w:val="000000"/>
          <w:sz w:val="24"/>
          <w:szCs w:val="24"/>
        </w:rPr>
        <w:t>В течение десяти дней с момента подписания</w:t>
      </w:r>
      <w:r w:rsidR="001E6663">
        <w:rPr>
          <w:rFonts w:ascii="Courier New" w:hAnsi="Courier New"/>
          <w:color w:val="000000"/>
          <w:sz w:val="24"/>
          <w:szCs w:val="24"/>
        </w:rPr>
        <w:t xml:space="preserve"> </w:t>
      </w:r>
      <w:r w:rsidR="001E6663">
        <w:rPr>
          <w:color w:val="000000"/>
          <w:sz w:val="24"/>
          <w:szCs w:val="24"/>
        </w:rPr>
        <w:t>Договора</w:t>
      </w:r>
      <w:r w:rsidR="001E6663">
        <w:rPr>
          <w:sz w:val="24"/>
          <w:szCs w:val="24"/>
        </w:rPr>
        <w:t xml:space="preserve"> </w:t>
      </w:r>
      <w:r w:rsidR="001E6663">
        <w:rPr>
          <w:color w:val="000000"/>
          <w:sz w:val="24"/>
          <w:szCs w:val="24"/>
        </w:rPr>
        <w:t>заключить с государственным казенным учреждением Новосибирской области «Фонд имущества Новосибирской области»</w:t>
      </w:r>
      <w:r w:rsidR="001E6663">
        <w:rPr>
          <w:color w:val="000000"/>
          <w:sz w:val="22"/>
          <w:szCs w:val="22"/>
        </w:rPr>
        <w:t xml:space="preserve"> д</w:t>
      </w:r>
      <w:r w:rsidR="001E6663">
        <w:rPr>
          <w:color w:val="000000"/>
          <w:sz w:val="24"/>
          <w:szCs w:val="24"/>
        </w:rPr>
        <w:t>оговор на эксплуатационные, коммунальные и</w:t>
      </w:r>
      <w:r w:rsidR="001E6663">
        <w:rPr>
          <w:sz w:val="24"/>
          <w:szCs w:val="24"/>
        </w:rPr>
        <w:t xml:space="preserve"> </w:t>
      </w:r>
      <w:r w:rsidR="001E6663">
        <w:rPr>
          <w:color w:val="000000"/>
          <w:sz w:val="24"/>
          <w:szCs w:val="24"/>
        </w:rPr>
        <w:t>необходимые административно-хозяйственные услуги (далее – Договор на</w:t>
      </w:r>
      <w:r w:rsidR="001E6663">
        <w:rPr>
          <w:sz w:val="24"/>
          <w:szCs w:val="24"/>
        </w:rPr>
        <w:t xml:space="preserve"> </w:t>
      </w:r>
      <w:r w:rsidR="001E6663">
        <w:rPr>
          <w:color w:val="000000"/>
          <w:sz w:val="24"/>
          <w:szCs w:val="24"/>
        </w:rPr>
        <w:t>оказание услуг) на срок, установленный пунктом 2.1 Договора, предусмотрев обязанность Арендатора по возмещению коммунальных, эксплуатационных и административно-хозяйственных расходов с даты подписания акта приема-передачи, предусмотренного пунктом 3.1 Договора.</w:t>
      </w:r>
    </w:p>
    <w:p w:rsidR="00AD6CF1" w:rsidRDefault="00E0349E" w:rsidP="00E0349E">
      <w:pPr>
        <w:ind w:firstLine="720"/>
        <w:jc w:val="both"/>
        <w:rPr>
          <w:b/>
          <w:sz w:val="24"/>
          <w:szCs w:val="24"/>
        </w:rPr>
      </w:pPr>
      <w:r w:rsidRPr="002C46CA">
        <w:rPr>
          <w:b/>
          <w:color w:val="000000"/>
          <w:sz w:val="24"/>
          <w:szCs w:val="24"/>
        </w:rPr>
        <w:t>4.4.4.</w:t>
      </w:r>
      <w:r w:rsidR="00AD6CF1">
        <w:rPr>
          <w:b/>
          <w:color w:val="000000"/>
          <w:sz w:val="24"/>
          <w:szCs w:val="24"/>
        </w:rPr>
        <w:t> </w:t>
      </w:r>
      <w:r w:rsidRPr="002C46CA">
        <w:rPr>
          <w:b/>
          <w:color w:val="000000"/>
          <w:sz w:val="24"/>
          <w:szCs w:val="24"/>
        </w:rPr>
        <w:t>В течение десяти дней с момента подписания</w:t>
      </w:r>
      <w:r w:rsidRPr="002C46CA">
        <w:rPr>
          <w:rFonts w:ascii="Courier New" w:hAnsi="Courier New"/>
          <w:b/>
          <w:color w:val="000000"/>
          <w:sz w:val="24"/>
          <w:szCs w:val="24"/>
        </w:rPr>
        <w:t xml:space="preserve"> </w:t>
      </w:r>
      <w:r w:rsidRPr="002C46CA">
        <w:rPr>
          <w:b/>
          <w:color w:val="000000"/>
          <w:sz w:val="24"/>
          <w:szCs w:val="24"/>
        </w:rPr>
        <w:t>Договора</w:t>
      </w:r>
      <w:r w:rsidRPr="002C46CA">
        <w:rPr>
          <w:b/>
        </w:rPr>
        <w:t xml:space="preserve">, </w:t>
      </w:r>
      <w:r w:rsidRPr="002C46CA">
        <w:rPr>
          <w:b/>
          <w:sz w:val="24"/>
          <w:szCs w:val="24"/>
        </w:rPr>
        <w:t>обратиться в департамент с заявлением о предоставлении в аренду земельного участка площадью 4686 кв.м с кадастровым  номером 54:25:092465:55, местоположение: Новосибирск</w:t>
      </w:r>
      <w:r w:rsidR="002C46CA">
        <w:rPr>
          <w:b/>
          <w:sz w:val="24"/>
          <w:szCs w:val="24"/>
        </w:rPr>
        <w:t>ая область, г. </w:t>
      </w:r>
      <w:r w:rsidRPr="002C46CA">
        <w:rPr>
          <w:b/>
          <w:sz w:val="24"/>
          <w:szCs w:val="24"/>
        </w:rPr>
        <w:t>Новосибирск, ул. Софийская (основание: подпункт 9 пункта 2 статьи 39.6 Земельного Кодекса Российской Ф</w:t>
      </w:r>
      <w:r w:rsidR="002C46CA">
        <w:rPr>
          <w:b/>
          <w:sz w:val="24"/>
          <w:szCs w:val="24"/>
        </w:rPr>
        <w:t>еде</w:t>
      </w:r>
      <w:r w:rsidRPr="002C46CA">
        <w:rPr>
          <w:b/>
          <w:sz w:val="24"/>
          <w:szCs w:val="24"/>
        </w:rPr>
        <w:t>рации</w:t>
      </w:r>
      <w:r w:rsidR="002C46CA" w:rsidRPr="002C46CA">
        <w:rPr>
          <w:b/>
          <w:sz w:val="24"/>
          <w:szCs w:val="24"/>
        </w:rPr>
        <w:t>)</w:t>
      </w:r>
      <w:r w:rsidRPr="002C46CA">
        <w:rPr>
          <w:b/>
          <w:sz w:val="24"/>
          <w:szCs w:val="24"/>
        </w:rPr>
        <w:t xml:space="preserve">. </w:t>
      </w:r>
    </w:p>
    <w:p w:rsidR="00E0349E" w:rsidRPr="00AD6CF1" w:rsidRDefault="00E0349E" w:rsidP="00E0349E">
      <w:pPr>
        <w:ind w:firstLine="720"/>
        <w:jc w:val="both"/>
        <w:rPr>
          <w:b/>
          <w:sz w:val="24"/>
          <w:szCs w:val="24"/>
        </w:rPr>
      </w:pPr>
      <w:r w:rsidRPr="00AD6CF1">
        <w:rPr>
          <w:sz w:val="24"/>
          <w:szCs w:val="24"/>
        </w:rPr>
        <w:t>Размер ежегодной арендной платы за пользование указанным участком составляет 173 251 (сто семьдесят три тысячи двести пятьдесят один) рубль</w:t>
      </w:r>
      <w:r w:rsidR="00AD6CF1" w:rsidRPr="00AD6CF1">
        <w:rPr>
          <w:sz w:val="24"/>
          <w:szCs w:val="24"/>
        </w:rPr>
        <w:t xml:space="preserve"> (основание: о</w:t>
      </w:r>
      <w:r w:rsidR="00AD6CF1" w:rsidRPr="00AD6CF1">
        <w:rPr>
          <w:spacing w:val="-2"/>
          <w:sz w:val="24"/>
          <w:szCs w:val="24"/>
          <w:highlight w:val="white"/>
        </w:rPr>
        <w:t xml:space="preserve">тчет от 19.11.2024 № 5243/3263/22 об оценке рыночной </w:t>
      </w:r>
      <w:r w:rsidR="00AD6CF1" w:rsidRPr="00AD6CF1">
        <w:rPr>
          <w:sz w:val="24"/>
          <w:szCs w:val="24"/>
          <w:highlight w:val="white"/>
        </w:rPr>
        <w:t xml:space="preserve">стоимости ежегодной арендной платы за земельный участок </w:t>
      </w:r>
      <w:r w:rsidR="00AD6CF1" w:rsidRPr="00AD6CF1">
        <w:rPr>
          <w:sz w:val="24"/>
          <w:szCs w:val="24"/>
        </w:rPr>
        <w:t>выполненный</w:t>
      </w:r>
      <w:r w:rsidR="00AD6CF1" w:rsidRPr="00AD6CF1">
        <w:rPr>
          <w:sz w:val="24"/>
          <w:szCs w:val="24"/>
          <w:highlight w:val="white"/>
        </w:rPr>
        <w:t xml:space="preserve"> </w:t>
      </w:r>
      <w:r w:rsidR="00AD6CF1" w:rsidRPr="00AD6CF1">
        <w:rPr>
          <w:bCs/>
          <w:sz w:val="24"/>
          <w:szCs w:val="24"/>
        </w:rPr>
        <w:t>обществом с ограниченной ответственностью «Ариороса»)</w:t>
      </w:r>
      <w:r w:rsidRPr="00AD6CF1">
        <w:rPr>
          <w:sz w:val="24"/>
          <w:szCs w:val="24"/>
        </w:rPr>
        <w:t>.</w:t>
      </w:r>
    </w:p>
    <w:p w:rsidR="003C7A82" w:rsidRDefault="001E6663">
      <w:pPr>
        <w:ind w:firstLine="720"/>
        <w:jc w:val="both"/>
      </w:pPr>
      <w:r>
        <w:rPr>
          <w:color w:val="000000"/>
          <w:sz w:val="24"/>
          <w:szCs w:val="24"/>
        </w:rPr>
        <w:t>4.4.</w:t>
      </w:r>
      <w:r w:rsidR="002C46CA">
        <w:rPr>
          <w:color w:val="000000"/>
          <w:sz w:val="24"/>
          <w:szCs w:val="24"/>
        </w:rPr>
        <w:t>5</w:t>
      </w:r>
      <w:r>
        <w:rPr>
          <w:color w:val="000000"/>
          <w:sz w:val="24"/>
          <w:szCs w:val="24"/>
        </w:rPr>
        <w:t>. Следить за нормальным функционированием и техническим</w:t>
      </w:r>
      <w:r>
        <w:rPr>
          <w:sz w:val="24"/>
          <w:szCs w:val="24"/>
        </w:rPr>
        <w:t xml:space="preserve"> </w:t>
      </w:r>
      <w:r>
        <w:rPr>
          <w:color w:val="000000"/>
          <w:sz w:val="24"/>
          <w:szCs w:val="24"/>
        </w:rPr>
        <w:t>состоянием инженерно-технических коммуникаций, охранной, противопожарной</w:t>
      </w:r>
      <w:r>
        <w:rPr>
          <w:sz w:val="24"/>
          <w:szCs w:val="24"/>
        </w:rPr>
        <w:t xml:space="preserve"> </w:t>
      </w:r>
      <w:r>
        <w:rPr>
          <w:color w:val="000000"/>
          <w:sz w:val="24"/>
          <w:szCs w:val="24"/>
        </w:rPr>
        <w:t>сигнализации, телефонной сети. Обеспечить их сохранность. Соблюдать требования техники</w:t>
      </w:r>
      <w:r>
        <w:rPr>
          <w:sz w:val="24"/>
          <w:szCs w:val="24"/>
        </w:rPr>
        <w:t xml:space="preserve"> </w:t>
      </w:r>
      <w:r>
        <w:rPr>
          <w:color w:val="000000"/>
          <w:sz w:val="24"/>
          <w:szCs w:val="24"/>
        </w:rPr>
        <w:t>безопасности, а также</w:t>
      </w:r>
      <w:r>
        <w:rPr>
          <w:rFonts w:ascii="Courier New" w:hAnsi="Courier New"/>
          <w:color w:val="000000"/>
          <w:sz w:val="24"/>
          <w:szCs w:val="24"/>
        </w:rPr>
        <w:t xml:space="preserve"> </w:t>
      </w:r>
      <w:r>
        <w:rPr>
          <w:color w:val="000000"/>
          <w:sz w:val="24"/>
          <w:szCs w:val="24"/>
        </w:rPr>
        <w:t>отраслевых правил и</w:t>
      </w:r>
      <w:r>
        <w:rPr>
          <w:sz w:val="24"/>
          <w:szCs w:val="24"/>
        </w:rPr>
        <w:t xml:space="preserve"> </w:t>
      </w:r>
      <w:r>
        <w:rPr>
          <w:color w:val="000000"/>
          <w:sz w:val="24"/>
          <w:szCs w:val="24"/>
        </w:rPr>
        <w:t>норм, действующих в отношении видов деятельности Арендатора.</w:t>
      </w:r>
    </w:p>
    <w:p w:rsidR="003C7A82" w:rsidRDefault="001E6663">
      <w:pPr>
        <w:ind w:firstLine="720"/>
        <w:jc w:val="both"/>
      </w:pPr>
      <w:r>
        <w:rPr>
          <w:color w:val="000000"/>
          <w:sz w:val="24"/>
          <w:szCs w:val="24"/>
        </w:rPr>
        <w:t>Не допускать захламления бытовым и строительным мусором</w:t>
      </w:r>
      <w:r>
        <w:rPr>
          <w:sz w:val="24"/>
          <w:szCs w:val="24"/>
        </w:rPr>
        <w:t xml:space="preserve"> </w:t>
      </w:r>
      <w:r>
        <w:rPr>
          <w:color w:val="000000"/>
          <w:sz w:val="24"/>
          <w:szCs w:val="24"/>
        </w:rPr>
        <w:t>внутренних дворов здани</w:t>
      </w:r>
      <w:r w:rsidR="002C46CA">
        <w:rPr>
          <w:color w:val="000000"/>
          <w:sz w:val="24"/>
          <w:szCs w:val="24"/>
        </w:rPr>
        <w:t>ий</w:t>
      </w:r>
      <w:r>
        <w:rPr>
          <w:color w:val="000000"/>
          <w:sz w:val="24"/>
          <w:szCs w:val="24"/>
        </w:rPr>
        <w:t>, недвижимого имущества и мест общего пользования.</w:t>
      </w:r>
      <w:r>
        <w:rPr>
          <w:sz w:val="24"/>
          <w:szCs w:val="24"/>
        </w:rPr>
        <w:t xml:space="preserve"> </w:t>
      </w:r>
    </w:p>
    <w:p w:rsidR="003C7A82" w:rsidRDefault="001E6663">
      <w:pPr>
        <w:ind w:firstLine="720"/>
        <w:jc w:val="both"/>
      </w:pPr>
      <w:r>
        <w:rPr>
          <w:sz w:val="24"/>
          <w:szCs w:val="24"/>
        </w:rPr>
        <w:t>4.4.</w:t>
      </w:r>
      <w:r w:rsidR="002C46CA">
        <w:rPr>
          <w:sz w:val="24"/>
          <w:szCs w:val="24"/>
        </w:rPr>
        <w:t>6</w:t>
      </w:r>
      <w:r>
        <w:rPr>
          <w:sz w:val="24"/>
          <w:szCs w:val="24"/>
        </w:rPr>
        <w:t xml:space="preserve">. </w:t>
      </w:r>
      <w:r>
        <w:rPr>
          <w:color w:val="000000"/>
          <w:sz w:val="24"/>
          <w:szCs w:val="24"/>
        </w:rPr>
        <w:t xml:space="preserve">Немедленно </w:t>
      </w:r>
      <w:r>
        <w:rPr>
          <w:rFonts w:eastAsia="Calibri"/>
          <w:sz w:val="24"/>
          <w:szCs w:val="24"/>
          <w:lang w:eastAsia="en-US"/>
        </w:rPr>
        <w:t>информировать</w:t>
      </w:r>
      <w:r>
        <w:rPr>
          <w:color w:val="000000"/>
          <w:sz w:val="24"/>
          <w:szCs w:val="24"/>
        </w:rPr>
        <w:t xml:space="preserve"> Департамент о всяком повреждении, аварии или ином</w:t>
      </w:r>
      <w:r>
        <w:rPr>
          <w:sz w:val="24"/>
          <w:szCs w:val="24"/>
        </w:rPr>
        <w:t xml:space="preserve"> </w:t>
      </w:r>
      <w:r>
        <w:rPr>
          <w:color w:val="000000"/>
          <w:sz w:val="24"/>
          <w:szCs w:val="24"/>
        </w:rPr>
        <w:t>событии, нанесшем (или грозящем нанести) недвижимому имуществу ущерб, и своевременно</w:t>
      </w:r>
      <w:r>
        <w:rPr>
          <w:sz w:val="24"/>
          <w:szCs w:val="24"/>
        </w:rPr>
        <w:t xml:space="preserve"> </w:t>
      </w:r>
      <w:r>
        <w:rPr>
          <w:color w:val="000000"/>
          <w:sz w:val="24"/>
          <w:szCs w:val="24"/>
        </w:rPr>
        <w:t>принимать все возможные меры по предотвращению угрозы, против дальнейшего</w:t>
      </w:r>
      <w:r>
        <w:rPr>
          <w:sz w:val="24"/>
          <w:szCs w:val="24"/>
        </w:rPr>
        <w:t xml:space="preserve"> </w:t>
      </w:r>
      <w:r>
        <w:rPr>
          <w:color w:val="000000"/>
          <w:sz w:val="24"/>
          <w:szCs w:val="24"/>
        </w:rPr>
        <w:t>разрушения или повреждения недвижимого имущества.</w:t>
      </w:r>
    </w:p>
    <w:p w:rsidR="003C7A82" w:rsidRDefault="001E6663">
      <w:pPr>
        <w:ind w:firstLine="720"/>
        <w:jc w:val="both"/>
      </w:pPr>
      <w:r>
        <w:rPr>
          <w:rFonts w:eastAsia="Calibri"/>
          <w:sz w:val="24"/>
          <w:szCs w:val="24"/>
          <w:lang w:eastAsia="en-US"/>
        </w:rPr>
        <w:t>Обеспечить беспрепятственный доступ к недвижимому имуществу сотрудников аварийно-технических служб и (или) эксплуатирующих организаций, представителей Департамента, осуществить действия, необходимые для ликвидации возникших аварийных ситуаций.</w:t>
      </w:r>
    </w:p>
    <w:p w:rsidR="003C7A82" w:rsidRDefault="001E6663">
      <w:pPr>
        <w:ind w:firstLine="720"/>
        <w:jc w:val="both"/>
      </w:pPr>
      <w:r>
        <w:rPr>
          <w:color w:val="000000"/>
          <w:sz w:val="24"/>
          <w:szCs w:val="24"/>
        </w:rPr>
        <w:t>4.4.</w:t>
      </w:r>
      <w:r w:rsidR="002C46CA">
        <w:rPr>
          <w:color w:val="000000"/>
          <w:sz w:val="24"/>
          <w:szCs w:val="24"/>
        </w:rPr>
        <w:t>7</w:t>
      </w:r>
      <w:r>
        <w:rPr>
          <w:color w:val="000000"/>
          <w:sz w:val="24"/>
          <w:szCs w:val="24"/>
        </w:rPr>
        <w:t>. Не производить прокладок,  скрытых  и открытых проводок и</w:t>
      </w:r>
      <w:r>
        <w:rPr>
          <w:sz w:val="24"/>
          <w:szCs w:val="24"/>
        </w:rPr>
        <w:t xml:space="preserve"> </w:t>
      </w:r>
      <w:r>
        <w:rPr>
          <w:color w:val="000000"/>
          <w:sz w:val="24"/>
          <w:szCs w:val="24"/>
        </w:rPr>
        <w:t>коммуникаций, перепланировок и переоборудования недвижимого имущества,</w:t>
      </w:r>
      <w:r>
        <w:rPr>
          <w:sz w:val="24"/>
          <w:szCs w:val="24"/>
        </w:rPr>
        <w:t xml:space="preserve"> </w:t>
      </w:r>
      <w:r>
        <w:rPr>
          <w:color w:val="000000"/>
          <w:sz w:val="24"/>
          <w:szCs w:val="24"/>
        </w:rPr>
        <w:t>вызываемых потребностями Арендатора , без письменного разрешения</w:t>
      </w:r>
      <w:r>
        <w:rPr>
          <w:sz w:val="24"/>
          <w:szCs w:val="24"/>
        </w:rPr>
        <w:t xml:space="preserve"> </w:t>
      </w:r>
      <w:r>
        <w:rPr>
          <w:color w:val="000000"/>
          <w:sz w:val="24"/>
          <w:szCs w:val="24"/>
        </w:rPr>
        <w:t>Департамента .</w:t>
      </w:r>
    </w:p>
    <w:p w:rsidR="003C7A82" w:rsidRDefault="001E6663">
      <w:pPr>
        <w:ind w:firstLine="720"/>
        <w:jc w:val="both"/>
      </w:pPr>
      <w:r>
        <w:rPr>
          <w:color w:val="000000"/>
          <w:sz w:val="24"/>
          <w:szCs w:val="24"/>
        </w:rPr>
        <w:t>В случае обнаружения Департаментом самовольных перестроек,</w:t>
      </w:r>
      <w:r>
        <w:rPr>
          <w:sz w:val="24"/>
          <w:szCs w:val="24"/>
        </w:rPr>
        <w:t xml:space="preserve"> </w:t>
      </w:r>
      <w:r>
        <w:rPr>
          <w:color w:val="000000"/>
          <w:sz w:val="24"/>
          <w:szCs w:val="24"/>
        </w:rPr>
        <w:t>нарушения целостности стен, перегородок или перекрытий, переделок или</w:t>
      </w:r>
      <w:r>
        <w:rPr>
          <w:sz w:val="24"/>
          <w:szCs w:val="24"/>
        </w:rPr>
        <w:t xml:space="preserve"> </w:t>
      </w:r>
      <w:r>
        <w:rPr>
          <w:color w:val="000000"/>
          <w:sz w:val="24"/>
          <w:szCs w:val="24"/>
        </w:rPr>
        <w:t>прокладок сетей, искажающих первоначальный вид недвижимого имущества,</w:t>
      </w:r>
      <w:r>
        <w:rPr>
          <w:sz w:val="24"/>
          <w:szCs w:val="24"/>
        </w:rPr>
        <w:t xml:space="preserve"> </w:t>
      </w:r>
      <w:r>
        <w:rPr>
          <w:color w:val="000000"/>
          <w:sz w:val="24"/>
          <w:szCs w:val="24"/>
        </w:rPr>
        <w:t>таковые должны быть ликвидированы Арендатором, а недвижимое имущество приведено в</w:t>
      </w:r>
      <w:r>
        <w:rPr>
          <w:sz w:val="24"/>
          <w:szCs w:val="24"/>
        </w:rPr>
        <w:t xml:space="preserve"> </w:t>
      </w:r>
      <w:r>
        <w:rPr>
          <w:color w:val="000000"/>
          <w:sz w:val="24"/>
          <w:szCs w:val="24"/>
        </w:rPr>
        <w:t>прежний вид за его счет в срок, определяемый Департаментом.</w:t>
      </w:r>
    </w:p>
    <w:p w:rsidR="003C7A82" w:rsidRDefault="001E6663">
      <w:pPr>
        <w:ind w:firstLine="720"/>
        <w:jc w:val="both"/>
      </w:pPr>
      <w:r>
        <w:rPr>
          <w:color w:val="000000"/>
          <w:sz w:val="24"/>
          <w:szCs w:val="24"/>
        </w:rPr>
        <w:t>4.4.</w:t>
      </w:r>
      <w:r w:rsidR="002C46CA">
        <w:rPr>
          <w:color w:val="000000"/>
          <w:sz w:val="24"/>
          <w:szCs w:val="24"/>
        </w:rPr>
        <w:t>8</w:t>
      </w:r>
      <w:r>
        <w:rPr>
          <w:color w:val="000000"/>
          <w:sz w:val="24"/>
          <w:szCs w:val="24"/>
        </w:rPr>
        <w:t>. Своевременно производить за свой счет текущий</w:t>
      </w:r>
      <w:r>
        <w:rPr>
          <w:sz w:val="24"/>
          <w:szCs w:val="24"/>
        </w:rPr>
        <w:t xml:space="preserve"> </w:t>
      </w:r>
      <w:r>
        <w:rPr>
          <w:color w:val="000000"/>
          <w:sz w:val="24"/>
          <w:szCs w:val="24"/>
        </w:rPr>
        <w:t xml:space="preserve">ремонт недвижимого имущества </w:t>
      </w:r>
      <w:r>
        <w:rPr>
          <w:sz w:val="24"/>
          <w:szCs w:val="24"/>
        </w:rPr>
        <w:t xml:space="preserve">с предварительным письменным уведомлением Департамента, а </w:t>
      </w:r>
      <w:r>
        <w:rPr>
          <w:color w:val="000000"/>
          <w:sz w:val="24"/>
          <w:szCs w:val="24"/>
        </w:rPr>
        <w:t>также принимать долевое участие пропорционально арендуемой площади в текущем и капитальном</w:t>
      </w:r>
      <w:r>
        <w:rPr>
          <w:sz w:val="24"/>
          <w:szCs w:val="24"/>
        </w:rPr>
        <w:t xml:space="preserve"> </w:t>
      </w:r>
      <w:r>
        <w:rPr>
          <w:color w:val="000000"/>
          <w:sz w:val="24"/>
          <w:szCs w:val="24"/>
        </w:rPr>
        <w:t>ремонте здания, недвижимого имущества (если в аренде находится часть здания Арендатор принимает</w:t>
      </w:r>
      <w:r>
        <w:rPr>
          <w:sz w:val="24"/>
          <w:szCs w:val="24"/>
        </w:rPr>
        <w:t xml:space="preserve"> </w:t>
      </w:r>
      <w:r>
        <w:rPr>
          <w:color w:val="000000"/>
          <w:sz w:val="24"/>
          <w:szCs w:val="24"/>
        </w:rPr>
        <w:t>долевое участие в ремонте фасада здания), инженерно-технических</w:t>
      </w:r>
      <w:r>
        <w:rPr>
          <w:sz w:val="24"/>
          <w:szCs w:val="24"/>
        </w:rPr>
        <w:t xml:space="preserve"> </w:t>
      </w:r>
      <w:r>
        <w:rPr>
          <w:color w:val="000000"/>
          <w:sz w:val="24"/>
          <w:szCs w:val="24"/>
        </w:rPr>
        <w:t>коммуникаций, а также в мероприятиях по благоустройству окружающей территории, проводимых Департаментом согласно отдельным соглашениям,</w:t>
      </w:r>
      <w:r>
        <w:rPr>
          <w:sz w:val="24"/>
          <w:szCs w:val="24"/>
        </w:rPr>
        <w:t xml:space="preserve"> </w:t>
      </w:r>
      <w:r>
        <w:rPr>
          <w:color w:val="000000"/>
          <w:sz w:val="24"/>
          <w:szCs w:val="24"/>
        </w:rPr>
        <w:t>заключаемым с Департаментом. Иной порядок и условия проведения капитального</w:t>
      </w:r>
      <w:r>
        <w:rPr>
          <w:sz w:val="24"/>
          <w:szCs w:val="24"/>
        </w:rPr>
        <w:t xml:space="preserve"> </w:t>
      </w:r>
      <w:r>
        <w:rPr>
          <w:color w:val="000000"/>
          <w:sz w:val="24"/>
          <w:szCs w:val="24"/>
        </w:rPr>
        <w:t>ремонта могут быть установлены в дополнительном соглашении к Договору.</w:t>
      </w:r>
    </w:p>
    <w:p w:rsidR="002C46CA" w:rsidRPr="00AD6CF1" w:rsidRDefault="001E6663">
      <w:pPr>
        <w:ind w:firstLine="720"/>
        <w:jc w:val="both"/>
        <w:rPr>
          <w:color w:val="000000"/>
          <w:sz w:val="24"/>
          <w:szCs w:val="24"/>
        </w:rPr>
      </w:pPr>
      <w:r>
        <w:rPr>
          <w:color w:val="000000"/>
          <w:sz w:val="24"/>
          <w:szCs w:val="24"/>
        </w:rPr>
        <w:t>4.4.</w:t>
      </w:r>
      <w:r w:rsidR="002C46CA">
        <w:rPr>
          <w:color w:val="000000"/>
          <w:sz w:val="24"/>
          <w:szCs w:val="24"/>
        </w:rPr>
        <w:t>9</w:t>
      </w:r>
      <w:r>
        <w:rPr>
          <w:color w:val="000000"/>
          <w:sz w:val="24"/>
          <w:szCs w:val="24"/>
        </w:rPr>
        <w:t>. Не заключать Договоры и не вступать в сделки, следствием</w:t>
      </w:r>
      <w:r>
        <w:rPr>
          <w:sz w:val="24"/>
          <w:szCs w:val="24"/>
        </w:rPr>
        <w:t xml:space="preserve"> </w:t>
      </w:r>
      <w:r>
        <w:rPr>
          <w:color w:val="000000"/>
          <w:sz w:val="24"/>
          <w:szCs w:val="24"/>
        </w:rPr>
        <w:t>которых является или может являться какое-либо обременение</w:t>
      </w:r>
      <w:r>
        <w:rPr>
          <w:sz w:val="24"/>
          <w:szCs w:val="24"/>
        </w:rPr>
        <w:t xml:space="preserve"> </w:t>
      </w:r>
      <w:r>
        <w:rPr>
          <w:color w:val="000000"/>
          <w:sz w:val="24"/>
          <w:szCs w:val="24"/>
        </w:rPr>
        <w:t>предоставленных Арендатору по Договору имущественных прав, в частности,</w:t>
      </w:r>
      <w:r>
        <w:rPr>
          <w:sz w:val="24"/>
          <w:szCs w:val="24"/>
        </w:rPr>
        <w:t xml:space="preserve"> </w:t>
      </w:r>
      <w:r>
        <w:rPr>
          <w:color w:val="000000"/>
          <w:sz w:val="24"/>
          <w:szCs w:val="24"/>
        </w:rPr>
        <w:t xml:space="preserve">переход их к иному лицу (договоры залога, субаренды (за исключением </w:t>
      </w:r>
      <w:r w:rsidR="002C46CA">
        <w:rPr>
          <w:color w:val="000000"/>
          <w:sz w:val="24"/>
          <w:szCs w:val="24"/>
        </w:rPr>
        <w:t xml:space="preserve">случая, установленного </w:t>
      </w:r>
      <w:r>
        <w:rPr>
          <w:color w:val="000000"/>
          <w:sz w:val="24"/>
          <w:szCs w:val="24"/>
        </w:rPr>
        <w:t>п. 4.3.2 Договора), внесение права на</w:t>
      </w:r>
      <w:r>
        <w:rPr>
          <w:sz w:val="24"/>
          <w:szCs w:val="24"/>
        </w:rPr>
        <w:t xml:space="preserve"> </w:t>
      </w:r>
      <w:r>
        <w:rPr>
          <w:color w:val="000000"/>
          <w:sz w:val="24"/>
          <w:szCs w:val="24"/>
        </w:rPr>
        <w:t xml:space="preserve">аренду недвижимого </w:t>
      </w:r>
      <w:r>
        <w:rPr>
          <w:color w:val="000000"/>
          <w:sz w:val="24"/>
          <w:szCs w:val="24"/>
        </w:rPr>
        <w:lastRenderedPageBreak/>
        <w:t>имущества или его части в уставный (складочный) капитал</w:t>
      </w:r>
      <w:r>
        <w:rPr>
          <w:rFonts w:ascii="Courier New" w:hAnsi="Courier New"/>
          <w:color w:val="000000"/>
          <w:sz w:val="24"/>
          <w:szCs w:val="24"/>
        </w:rPr>
        <w:t xml:space="preserve"> </w:t>
      </w:r>
      <w:r>
        <w:rPr>
          <w:color w:val="000000"/>
          <w:sz w:val="24"/>
          <w:szCs w:val="24"/>
        </w:rPr>
        <w:t>юридических</w:t>
      </w:r>
      <w:r>
        <w:rPr>
          <w:sz w:val="24"/>
          <w:szCs w:val="24"/>
        </w:rPr>
        <w:t xml:space="preserve"> </w:t>
      </w:r>
      <w:r>
        <w:rPr>
          <w:color w:val="000000"/>
          <w:sz w:val="24"/>
          <w:szCs w:val="24"/>
        </w:rPr>
        <w:t>лиц и др</w:t>
      </w:r>
      <w:r w:rsidRPr="00AD6CF1">
        <w:rPr>
          <w:color w:val="000000"/>
          <w:sz w:val="24"/>
          <w:szCs w:val="24"/>
        </w:rPr>
        <w:t>.)</w:t>
      </w:r>
      <w:r w:rsidR="002C46CA" w:rsidRPr="00AD6CF1">
        <w:rPr>
          <w:color w:val="000000"/>
          <w:sz w:val="24"/>
          <w:szCs w:val="24"/>
        </w:rPr>
        <w:t>,</w:t>
      </w:r>
      <w:r w:rsidR="002C46CA" w:rsidRPr="00AD6CF1">
        <w:rPr>
          <w:sz w:val="24"/>
          <w:szCs w:val="24"/>
        </w:rPr>
        <w:t xml:space="preserve"> не передавать свои права и обязанности по Договору другим лицам (перенаем), осуществлять перевод долга по обязательствам, возникшим из настоящего Договора</w:t>
      </w:r>
      <w:r w:rsidRPr="00AD6CF1">
        <w:rPr>
          <w:color w:val="000000"/>
          <w:sz w:val="24"/>
          <w:szCs w:val="24"/>
        </w:rPr>
        <w:t>.</w:t>
      </w:r>
    </w:p>
    <w:p w:rsidR="002C46CA" w:rsidRDefault="002C46CA" w:rsidP="002C46CA">
      <w:pPr>
        <w:pStyle w:val="Default"/>
        <w:jc w:val="both"/>
      </w:pPr>
    </w:p>
    <w:p w:rsidR="003C7A82" w:rsidRDefault="001E6663">
      <w:pPr>
        <w:ind w:firstLine="720"/>
        <w:jc w:val="both"/>
      </w:pPr>
      <w:r>
        <w:rPr>
          <w:color w:val="000000"/>
          <w:sz w:val="24"/>
          <w:szCs w:val="24"/>
        </w:rPr>
        <w:t>Не использовать (не передавать сторонним организациям) недвижимое имущество для организации и проведения азартных игр,</w:t>
      </w:r>
      <w:r>
        <w:rPr>
          <w:rFonts w:ascii="Calibri" w:hAnsi="Calibri" w:cs="Calibri"/>
        </w:rPr>
        <w:t xml:space="preserve"> </w:t>
      </w:r>
      <w:r>
        <w:rPr>
          <w:sz w:val="24"/>
          <w:szCs w:val="24"/>
        </w:rPr>
        <w:t>в том числе для размещения игровых автоматов</w:t>
      </w:r>
      <w:r>
        <w:rPr>
          <w:color w:val="000000"/>
          <w:sz w:val="24"/>
          <w:szCs w:val="24"/>
        </w:rPr>
        <w:t>.</w:t>
      </w:r>
    </w:p>
    <w:p w:rsidR="003C7A82" w:rsidRDefault="001E6663">
      <w:pPr>
        <w:ind w:firstLine="720"/>
        <w:jc w:val="both"/>
      </w:pPr>
      <w:r>
        <w:rPr>
          <w:color w:val="000000"/>
          <w:sz w:val="24"/>
          <w:szCs w:val="24"/>
        </w:rPr>
        <w:t>4.4.</w:t>
      </w:r>
      <w:r w:rsidR="00AD6CF1">
        <w:rPr>
          <w:color w:val="000000"/>
          <w:sz w:val="24"/>
          <w:szCs w:val="24"/>
        </w:rPr>
        <w:t>10</w:t>
      </w:r>
      <w:r>
        <w:rPr>
          <w:color w:val="000000"/>
          <w:sz w:val="24"/>
          <w:szCs w:val="24"/>
        </w:rPr>
        <w:t>. Предоставлять представителям Департамента возможность</w:t>
      </w:r>
      <w:r>
        <w:rPr>
          <w:sz w:val="24"/>
          <w:szCs w:val="24"/>
        </w:rPr>
        <w:t xml:space="preserve"> </w:t>
      </w:r>
      <w:r>
        <w:rPr>
          <w:color w:val="000000"/>
          <w:sz w:val="24"/>
          <w:szCs w:val="24"/>
        </w:rPr>
        <w:t>беспрепятственного доступа в недвижимое имущество в случаях проведения</w:t>
      </w:r>
      <w:r>
        <w:rPr>
          <w:sz w:val="24"/>
          <w:szCs w:val="24"/>
        </w:rPr>
        <w:t xml:space="preserve"> </w:t>
      </w:r>
      <w:r>
        <w:rPr>
          <w:color w:val="000000"/>
          <w:sz w:val="24"/>
          <w:szCs w:val="24"/>
        </w:rPr>
        <w:t>проверок использования их в соответствии с условиями</w:t>
      </w:r>
      <w:r>
        <w:rPr>
          <w:rFonts w:ascii="Courier New" w:hAnsi="Courier New"/>
          <w:color w:val="000000"/>
          <w:sz w:val="24"/>
          <w:szCs w:val="24"/>
        </w:rPr>
        <w:t xml:space="preserve"> </w:t>
      </w:r>
      <w:r>
        <w:rPr>
          <w:color w:val="000000"/>
          <w:sz w:val="24"/>
          <w:szCs w:val="24"/>
        </w:rPr>
        <w:t>Договора,</w:t>
      </w:r>
      <w:r>
        <w:rPr>
          <w:sz w:val="24"/>
          <w:szCs w:val="24"/>
        </w:rPr>
        <w:t xml:space="preserve"> </w:t>
      </w:r>
      <w:r>
        <w:rPr>
          <w:color w:val="000000"/>
          <w:sz w:val="24"/>
          <w:szCs w:val="24"/>
        </w:rPr>
        <w:t>а также всю документацию, запрашиваемую представителями  Департамента  в</w:t>
      </w:r>
      <w:r>
        <w:rPr>
          <w:sz w:val="24"/>
          <w:szCs w:val="24"/>
        </w:rPr>
        <w:t xml:space="preserve"> </w:t>
      </w:r>
      <w:r>
        <w:rPr>
          <w:color w:val="000000"/>
          <w:sz w:val="24"/>
          <w:szCs w:val="24"/>
        </w:rPr>
        <w:t>ходе проверки.</w:t>
      </w:r>
    </w:p>
    <w:p w:rsidR="003C7A82" w:rsidRDefault="001E6663">
      <w:pPr>
        <w:ind w:firstLine="720"/>
        <w:jc w:val="both"/>
      </w:pPr>
      <w:r>
        <w:rPr>
          <w:color w:val="000000"/>
          <w:sz w:val="24"/>
          <w:szCs w:val="24"/>
        </w:rPr>
        <w:t>4.4.</w:t>
      </w:r>
      <w:r w:rsidR="00AD6CF1">
        <w:rPr>
          <w:color w:val="000000"/>
          <w:sz w:val="24"/>
          <w:szCs w:val="24"/>
        </w:rPr>
        <w:t>11</w:t>
      </w:r>
      <w:r>
        <w:rPr>
          <w:color w:val="000000"/>
          <w:sz w:val="24"/>
          <w:szCs w:val="24"/>
        </w:rPr>
        <w:t>. Письменно сообщить Департаменту не позднее чем за два месяца о предстоящем освобождении недвижимого имущества как в связи с окончанием</w:t>
      </w:r>
      <w:r>
        <w:rPr>
          <w:sz w:val="24"/>
          <w:szCs w:val="24"/>
        </w:rPr>
        <w:t xml:space="preserve"> </w:t>
      </w:r>
      <w:r>
        <w:rPr>
          <w:color w:val="000000"/>
          <w:sz w:val="24"/>
          <w:szCs w:val="24"/>
        </w:rPr>
        <w:t xml:space="preserve">срока действия Договора, так и при досрочном освобождении арендуемого имущества. </w:t>
      </w:r>
    </w:p>
    <w:p w:rsidR="003C7A82" w:rsidRDefault="001E6663">
      <w:pPr>
        <w:ind w:firstLine="720"/>
        <w:jc w:val="both"/>
      </w:pPr>
      <w:r>
        <w:rPr>
          <w:color w:val="000000"/>
          <w:sz w:val="24"/>
          <w:szCs w:val="24"/>
        </w:rPr>
        <w:t>4.4.1</w:t>
      </w:r>
      <w:r w:rsidR="00AD6CF1">
        <w:rPr>
          <w:color w:val="000000"/>
          <w:sz w:val="24"/>
          <w:szCs w:val="24"/>
        </w:rPr>
        <w:t>2</w:t>
      </w:r>
      <w:r>
        <w:rPr>
          <w:color w:val="000000"/>
          <w:sz w:val="24"/>
          <w:szCs w:val="24"/>
        </w:rPr>
        <w:t>. По окончании срока действия Договора или при его расторжении</w:t>
      </w:r>
      <w:r>
        <w:rPr>
          <w:sz w:val="24"/>
          <w:szCs w:val="24"/>
        </w:rPr>
        <w:t xml:space="preserve"> п</w:t>
      </w:r>
      <w:r>
        <w:rPr>
          <w:color w:val="000000"/>
          <w:sz w:val="24"/>
          <w:szCs w:val="24"/>
        </w:rPr>
        <w:t>ередать Департаменту недвижимое имущество по акту приема-передачи в соответствии с разделом 3 Договора в том же</w:t>
      </w:r>
      <w:r>
        <w:rPr>
          <w:sz w:val="24"/>
          <w:szCs w:val="24"/>
        </w:rPr>
        <w:t xml:space="preserve"> </w:t>
      </w:r>
      <w:r>
        <w:rPr>
          <w:color w:val="000000"/>
          <w:sz w:val="24"/>
          <w:szCs w:val="24"/>
        </w:rPr>
        <w:t>состоянии, в котором они были переданы Арендатору, с учетом нормального</w:t>
      </w:r>
      <w:r>
        <w:rPr>
          <w:sz w:val="24"/>
          <w:szCs w:val="24"/>
        </w:rPr>
        <w:t xml:space="preserve"> </w:t>
      </w:r>
      <w:r>
        <w:rPr>
          <w:color w:val="000000"/>
          <w:sz w:val="24"/>
          <w:szCs w:val="24"/>
        </w:rPr>
        <w:t>износа. Также Арендатором должны быть переданы Департаменту все произведенные</w:t>
      </w:r>
      <w:r>
        <w:rPr>
          <w:sz w:val="24"/>
          <w:szCs w:val="24"/>
        </w:rPr>
        <w:t xml:space="preserve"> </w:t>
      </w:r>
      <w:r>
        <w:rPr>
          <w:color w:val="000000"/>
          <w:sz w:val="24"/>
          <w:szCs w:val="24"/>
        </w:rPr>
        <w:t>в арендованном недвижимом имуществе неотделимые перестройки и переделки, а также,  все неотделимые улучшения без возмещения затрат.</w:t>
      </w:r>
    </w:p>
    <w:p w:rsidR="003C7A82" w:rsidRDefault="001E6663">
      <w:pPr>
        <w:ind w:firstLine="720"/>
        <w:jc w:val="both"/>
      </w:pPr>
      <w:r>
        <w:rPr>
          <w:color w:val="000000"/>
          <w:sz w:val="24"/>
          <w:szCs w:val="24"/>
        </w:rPr>
        <w:t>4.4.1</w:t>
      </w:r>
      <w:r w:rsidR="00AD6CF1">
        <w:rPr>
          <w:color w:val="000000"/>
          <w:sz w:val="24"/>
          <w:szCs w:val="24"/>
        </w:rPr>
        <w:t>3</w:t>
      </w:r>
      <w:r>
        <w:rPr>
          <w:color w:val="000000"/>
          <w:sz w:val="24"/>
          <w:szCs w:val="24"/>
        </w:rPr>
        <w:t>. Освободить недвижимое имущество в связи с аварийным состоянием</w:t>
      </w:r>
      <w:r>
        <w:rPr>
          <w:sz w:val="24"/>
          <w:szCs w:val="24"/>
        </w:rPr>
        <w:t xml:space="preserve"> </w:t>
      </w:r>
      <w:r>
        <w:rPr>
          <w:color w:val="000000"/>
          <w:sz w:val="24"/>
          <w:szCs w:val="24"/>
        </w:rPr>
        <w:t>конструкций здания (или его части), постановкой здания на капитальный</w:t>
      </w:r>
      <w:r>
        <w:rPr>
          <w:sz w:val="24"/>
          <w:szCs w:val="24"/>
        </w:rPr>
        <w:t xml:space="preserve"> </w:t>
      </w:r>
      <w:r>
        <w:rPr>
          <w:color w:val="000000"/>
          <w:sz w:val="24"/>
          <w:szCs w:val="24"/>
        </w:rPr>
        <w:t xml:space="preserve">ремонт или его сносом по градостроительным причинам (основаниям), а также в связи </w:t>
      </w:r>
      <w:r>
        <w:rPr>
          <w:sz w:val="24"/>
          <w:szCs w:val="24"/>
        </w:rPr>
        <w:t xml:space="preserve">с необходимостью размещения органов государственной власти (департамента) на недвижимом имуществе, в </w:t>
      </w:r>
      <w:r>
        <w:rPr>
          <w:color w:val="000000"/>
          <w:sz w:val="24"/>
          <w:szCs w:val="24"/>
        </w:rPr>
        <w:t>сроки,</w:t>
      </w:r>
      <w:r>
        <w:rPr>
          <w:sz w:val="24"/>
          <w:szCs w:val="24"/>
        </w:rPr>
        <w:t xml:space="preserve"> </w:t>
      </w:r>
      <w:r>
        <w:rPr>
          <w:color w:val="000000"/>
          <w:sz w:val="24"/>
          <w:szCs w:val="24"/>
        </w:rPr>
        <w:t>установленные уполномоченными органами.</w:t>
      </w:r>
    </w:p>
    <w:p w:rsidR="003C7A82" w:rsidRDefault="001E6663">
      <w:pPr>
        <w:ind w:firstLine="708"/>
        <w:jc w:val="both"/>
      </w:pPr>
      <w:r>
        <w:rPr>
          <w:sz w:val="24"/>
          <w:szCs w:val="24"/>
        </w:rPr>
        <w:t>4.4.1</w:t>
      </w:r>
      <w:r w:rsidR="00AD6CF1">
        <w:rPr>
          <w:sz w:val="24"/>
          <w:szCs w:val="24"/>
        </w:rPr>
        <w:t>4</w:t>
      </w:r>
      <w:r>
        <w:rPr>
          <w:sz w:val="24"/>
          <w:szCs w:val="24"/>
        </w:rPr>
        <w:t>.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в случае, установленном пунктом 3 статьи 619 Гражданского кодекса РФ и наложения штрафных санкций.</w:t>
      </w:r>
    </w:p>
    <w:p w:rsidR="003C7A82" w:rsidRDefault="001E6663">
      <w:pPr>
        <w:ind w:firstLine="708"/>
        <w:jc w:val="both"/>
      </w:pPr>
      <w:r>
        <w:rPr>
          <w:sz w:val="24"/>
          <w:szCs w:val="24"/>
        </w:rPr>
        <w:t>4.4.1</w:t>
      </w:r>
      <w:r w:rsidR="00AD6CF1">
        <w:rPr>
          <w:sz w:val="24"/>
          <w:szCs w:val="24"/>
        </w:rPr>
        <w:t>5</w:t>
      </w:r>
      <w:r>
        <w:rPr>
          <w:sz w:val="24"/>
          <w:szCs w:val="24"/>
        </w:rPr>
        <w:t>. Застраховать взятое в аренду недвижимое имущество. В случае, если Договор заключается на срок более одного года, Арендатор обязан страховать арендованное недвижимое имущество ежегодно.</w:t>
      </w:r>
    </w:p>
    <w:p w:rsidR="003C7A82" w:rsidRDefault="001E6663">
      <w:pPr>
        <w:ind w:firstLine="708"/>
        <w:jc w:val="both"/>
      </w:pPr>
      <w:r>
        <w:rPr>
          <w:rFonts w:eastAsia="Calibri"/>
          <w:sz w:val="24"/>
          <w:szCs w:val="24"/>
          <w:lang w:eastAsia="en-US"/>
        </w:rPr>
        <w:t xml:space="preserve">Заключить договор страхования имущественных интересов, связанных с риском наступления ответственности за причинение вреда жизни, здоровью или имуществу третьих лиц на весь срок действия Договора (страхование гражданской ответственности), а также договор страхования имущественных интересов, связанных с риском утраты (гибели) или повреждения арендуемого недвижимого имущества, в пользу Департамента на весь срок действия Договора (страхование имущества). </w:t>
      </w:r>
    </w:p>
    <w:p w:rsidR="003C7A82" w:rsidRDefault="001E6663">
      <w:pPr>
        <w:ind w:firstLine="720"/>
        <w:jc w:val="both"/>
      </w:pPr>
      <w:r>
        <w:rPr>
          <w:sz w:val="24"/>
          <w:szCs w:val="24"/>
        </w:rPr>
        <w:t>4.4.1</w:t>
      </w:r>
      <w:r w:rsidR="00AD6CF1">
        <w:rPr>
          <w:sz w:val="24"/>
          <w:szCs w:val="24"/>
        </w:rPr>
        <w:t>6</w:t>
      </w:r>
      <w:r>
        <w:rPr>
          <w:sz w:val="24"/>
          <w:szCs w:val="24"/>
        </w:rPr>
        <w:t>. Письменно известить Департамент об изменении адреса своего места нахождения (места жительства) или юридического адреса,</w:t>
      </w:r>
      <w:r>
        <w:rPr>
          <w:color w:val="2D2D2D"/>
          <w:spacing w:val="2"/>
          <w:sz w:val="24"/>
          <w:szCs w:val="24"/>
        </w:rPr>
        <w:t xml:space="preserve"> номера счета и иных реквизитов, указанных в Договоре, в течение 3 (трех) рабочих дней с момента соответствующих изменений путем направления уведомления в адрес Департамента заказным письмом, а также дополнительно иными способами связи в соответствии с предоставленными Департаментом реквизитами.</w:t>
      </w:r>
    </w:p>
    <w:p w:rsidR="003C7A82" w:rsidRDefault="001E6663">
      <w:pPr>
        <w:shd w:val="clear" w:color="auto" w:fill="FFFFFF"/>
        <w:spacing w:line="274" w:lineRule="exact"/>
        <w:ind w:firstLine="720"/>
        <w:jc w:val="both"/>
      </w:pPr>
      <w:r>
        <w:rPr>
          <w:spacing w:val="-1"/>
          <w:sz w:val="24"/>
          <w:szCs w:val="24"/>
        </w:rPr>
        <w:t>4.4.1</w:t>
      </w:r>
      <w:r w:rsidR="00AD6CF1">
        <w:rPr>
          <w:spacing w:val="-1"/>
          <w:sz w:val="24"/>
          <w:szCs w:val="24"/>
        </w:rPr>
        <w:t>7</w:t>
      </w:r>
      <w:r>
        <w:rPr>
          <w:spacing w:val="-1"/>
          <w:sz w:val="24"/>
          <w:szCs w:val="24"/>
        </w:rPr>
        <w:t xml:space="preserve">. Письменно сообщить </w:t>
      </w:r>
      <w:r>
        <w:rPr>
          <w:color w:val="000000"/>
          <w:sz w:val="24"/>
          <w:szCs w:val="24"/>
        </w:rPr>
        <w:t>«Департаменту»</w:t>
      </w:r>
      <w:r>
        <w:rPr>
          <w:spacing w:val="-1"/>
          <w:sz w:val="24"/>
          <w:szCs w:val="24"/>
        </w:rPr>
        <w:t>, в течение десяти дней, об утрате «Арендатором» права</w:t>
      </w:r>
      <w:r>
        <w:rPr>
          <w:sz w:val="24"/>
          <w:szCs w:val="24"/>
        </w:rPr>
        <w:t xml:space="preserve"> на имущественную поддержку от органов государственной власти </w:t>
      </w:r>
      <w:r>
        <w:rPr>
          <w:spacing w:val="-1"/>
          <w:sz w:val="24"/>
          <w:szCs w:val="24"/>
        </w:rPr>
        <w:t xml:space="preserve">в соответствии с частями 3 и 5 статьи 14 Федерального закона </w:t>
      </w:r>
      <w:r>
        <w:rPr>
          <w:sz w:val="24"/>
          <w:szCs w:val="24"/>
        </w:rPr>
        <w:t xml:space="preserve">от 24.07.2007 № 209-ФЗ «О развитии малого и среднего предпринимательства в Российской </w:t>
      </w:r>
      <w:r>
        <w:rPr>
          <w:spacing w:val="-1"/>
          <w:sz w:val="24"/>
          <w:szCs w:val="24"/>
        </w:rPr>
        <w:t>Федерации».</w:t>
      </w:r>
    </w:p>
    <w:p w:rsidR="003C7A82" w:rsidRDefault="001E6663">
      <w:pPr>
        <w:ind w:firstLine="720"/>
        <w:jc w:val="both"/>
      </w:pPr>
      <w:r>
        <w:rPr>
          <w:color w:val="2D2D2D"/>
          <w:spacing w:val="2"/>
          <w:sz w:val="24"/>
          <w:szCs w:val="24"/>
        </w:rPr>
        <w:t xml:space="preserve"> </w:t>
      </w:r>
    </w:p>
    <w:p w:rsidR="003C7A82" w:rsidRDefault="001E6663">
      <w:pPr>
        <w:jc w:val="center"/>
      </w:pPr>
      <w:r>
        <w:rPr>
          <w:b/>
          <w:sz w:val="24"/>
          <w:szCs w:val="24"/>
        </w:rPr>
        <w:t>5. Платежи и расчеты по Договору</w:t>
      </w:r>
    </w:p>
    <w:p w:rsidR="003C7A82" w:rsidRDefault="003C7A82">
      <w:pPr>
        <w:jc w:val="center"/>
      </w:pPr>
    </w:p>
    <w:p w:rsidR="003C7A82" w:rsidRDefault="001E6663">
      <w:pPr>
        <w:ind w:firstLine="708"/>
        <w:jc w:val="both"/>
      </w:pPr>
      <w:r>
        <w:rPr>
          <w:sz w:val="24"/>
          <w:szCs w:val="24"/>
        </w:rPr>
        <w:t>5.1. Размер арендной платы.</w:t>
      </w:r>
    </w:p>
    <w:p w:rsidR="003C7A82" w:rsidRDefault="001E6663" w:rsidP="00AD6CF1">
      <w:pPr>
        <w:ind w:firstLine="708"/>
        <w:jc w:val="both"/>
        <w:rPr>
          <w:sz w:val="24"/>
          <w:szCs w:val="24"/>
        </w:rPr>
      </w:pPr>
      <w:r>
        <w:rPr>
          <w:sz w:val="24"/>
          <w:szCs w:val="24"/>
        </w:rPr>
        <w:t xml:space="preserve">В </w:t>
      </w:r>
      <w:r w:rsidR="00AD6CF1">
        <w:rPr>
          <w:sz w:val="24"/>
          <w:szCs w:val="24"/>
        </w:rPr>
        <w:t xml:space="preserve">соответствии </w:t>
      </w:r>
      <w:r w:rsidR="00AD6CF1" w:rsidRPr="00AD6CF1">
        <w:rPr>
          <w:sz w:val="24"/>
          <w:szCs w:val="24"/>
        </w:rPr>
        <w:t xml:space="preserve">с </w:t>
      </w:r>
      <w:r w:rsidR="00AD6CF1" w:rsidRPr="00AD6CF1">
        <w:rPr>
          <w:spacing w:val="-2"/>
          <w:sz w:val="24"/>
          <w:szCs w:val="24"/>
        </w:rPr>
        <w:t xml:space="preserve">Отчетом </w:t>
      </w:r>
      <w:r w:rsidR="00AD6CF1" w:rsidRPr="00AD6CF1">
        <w:rPr>
          <w:spacing w:val="-2"/>
          <w:sz w:val="24"/>
          <w:szCs w:val="24"/>
          <w:highlight w:val="white"/>
        </w:rPr>
        <w:t xml:space="preserve">от 19.11.2024 № 5243/3263/23 об оценке рыночной </w:t>
      </w:r>
      <w:r w:rsidR="00AD6CF1" w:rsidRPr="00AD6CF1">
        <w:rPr>
          <w:sz w:val="24"/>
          <w:szCs w:val="24"/>
          <w:highlight w:val="white"/>
        </w:rPr>
        <w:t>стоимости ежемесячной арендной платы: нежилое здание общей площадью 200,5 кв</w:t>
      </w:r>
      <w:r w:rsidR="00AD6CF1" w:rsidRPr="00AD6CF1">
        <w:rPr>
          <w:sz w:val="24"/>
          <w:szCs w:val="24"/>
        </w:rPr>
        <w:t>. м</w:t>
      </w:r>
      <w:r w:rsidR="00AD6CF1" w:rsidRPr="00AD6CF1">
        <w:rPr>
          <w:sz w:val="24"/>
          <w:szCs w:val="24"/>
          <w:highlight w:val="white"/>
        </w:rPr>
        <w:t xml:space="preserve"> с кадастровым номером 54:35:000000:15237, расположенное по адресу: г. Новосибирск, ул. Софийская, д.</w:t>
      </w:r>
      <w:r w:rsidR="00AD6CF1" w:rsidRPr="00AD6CF1">
        <w:rPr>
          <w:sz w:val="24"/>
          <w:szCs w:val="24"/>
        </w:rPr>
        <w:t xml:space="preserve"> 15, </w:t>
      </w:r>
      <w:r w:rsidR="00AD6CF1" w:rsidRPr="00AD6CF1">
        <w:rPr>
          <w:spacing w:val="-2"/>
          <w:sz w:val="24"/>
          <w:szCs w:val="24"/>
        </w:rPr>
        <w:lastRenderedPageBreak/>
        <w:t xml:space="preserve">Отчетом </w:t>
      </w:r>
      <w:r w:rsidR="00AD6CF1" w:rsidRPr="00AD6CF1">
        <w:rPr>
          <w:spacing w:val="-2"/>
          <w:sz w:val="24"/>
          <w:szCs w:val="24"/>
          <w:highlight w:val="white"/>
        </w:rPr>
        <w:t xml:space="preserve">от 19.11.2024 № 5243/3263/24 об оценке рыночной </w:t>
      </w:r>
      <w:r w:rsidR="00AD6CF1" w:rsidRPr="00AD6CF1">
        <w:rPr>
          <w:sz w:val="24"/>
          <w:szCs w:val="24"/>
          <w:highlight w:val="white"/>
        </w:rPr>
        <w:t>стоимости ежемесячной арендной платы: нежилое здание общей площадью 405,9 кв. </w:t>
      </w:r>
      <w:r w:rsidR="00AD6CF1" w:rsidRPr="00AD6CF1">
        <w:rPr>
          <w:sz w:val="24"/>
          <w:szCs w:val="24"/>
        </w:rPr>
        <w:t xml:space="preserve">м </w:t>
      </w:r>
      <w:r w:rsidR="00AD6CF1" w:rsidRPr="00AD6CF1">
        <w:rPr>
          <w:sz w:val="24"/>
          <w:szCs w:val="24"/>
          <w:highlight w:val="white"/>
        </w:rPr>
        <w:t>с кадастровым номером 54:35:092465:149, расположенное по адресу: г. Новосибирск, ул. Софийская, д.</w:t>
      </w:r>
      <w:r w:rsidR="00AD6CF1" w:rsidRPr="00AD6CF1">
        <w:rPr>
          <w:sz w:val="24"/>
          <w:szCs w:val="24"/>
        </w:rPr>
        <w:t> 15</w:t>
      </w:r>
      <w:r w:rsidR="00AD6CF1">
        <w:rPr>
          <w:sz w:val="24"/>
          <w:szCs w:val="24"/>
        </w:rPr>
        <w:t>,</w:t>
      </w:r>
    </w:p>
    <w:p w:rsidR="00AD6CF1" w:rsidRDefault="00912F0B" w:rsidP="00AD6CF1">
      <w:pPr>
        <w:ind w:firstLine="708"/>
        <w:jc w:val="both"/>
      </w:pPr>
      <w:r>
        <w:rPr>
          <w:sz w:val="24"/>
          <w:szCs w:val="24"/>
        </w:rPr>
        <w:t>Протоколом №___от _________</w:t>
      </w:r>
      <w:r w:rsidRPr="002D0463">
        <w:rPr>
          <w:color w:val="00000A"/>
          <w:sz w:val="24"/>
          <w:szCs w:val="24"/>
        </w:rPr>
        <w:t xml:space="preserve"> </w:t>
      </w:r>
      <w:r w:rsidRPr="000C722D">
        <w:rPr>
          <w:color w:val="00000A"/>
          <w:sz w:val="24"/>
          <w:szCs w:val="24"/>
        </w:rPr>
        <w:t>о результатах аукциона (</w:t>
      </w:r>
      <w:r>
        <w:rPr>
          <w:color w:val="00000A"/>
          <w:sz w:val="24"/>
          <w:szCs w:val="24"/>
        </w:rPr>
        <w:t>протокола рассмотрения заявок</w:t>
      </w:r>
      <w:r w:rsidR="007B7EA4" w:rsidRPr="001C7175">
        <w:rPr>
          <w:sz w:val="24"/>
          <w:szCs w:val="24"/>
        </w:rPr>
        <w:t>)</w:t>
      </w:r>
      <w:r w:rsidR="007B7EA4">
        <w:rPr>
          <w:sz w:val="24"/>
          <w:szCs w:val="24"/>
        </w:rPr>
        <w:t>,</w:t>
      </w:r>
    </w:p>
    <w:p w:rsidR="003C7A82" w:rsidRDefault="007B7EA4" w:rsidP="007B7EA4">
      <w:pPr>
        <w:ind w:firstLine="708"/>
        <w:jc w:val="both"/>
      </w:pPr>
      <w:r>
        <w:rPr>
          <w:sz w:val="24"/>
          <w:szCs w:val="24"/>
        </w:rPr>
        <w:t>з</w:t>
      </w:r>
      <w:r w:rsidR="001E6663">
        <w:rPr>
          <w:sz w:val="24"/>
          <w:szCs w:val="24"/>
        </w:rPr>
        <w:t xml:space="preserve">а  указанное в </w:t>
      </w:r>
      <w:hyperlink r:id="rId30" w:history="1">
        <w:r w:rsidR="001E6663">
          <w:rPr>
            <w:color w:val="0000FF"/>
            <w:sz w:val="24"/>
            <w:szCs w:val="24"/>
          </w:rPr>
          <w:t>разделе 1</w:t>
        </w:r>
      </w:hyperlink>
      <w:r w:rsidR="001E6663">
        <w:rPr>
          <w:sz w:val="24"/>
          <w:szCs w:val="24"/>
        </w:rPr>
        <w:t xml:space="preserve"> Договора недвижимое имущество  размер арендной платы без учета НДС устанавливается  в размере______________ (_________________________) рублей в месяц (год).</w:t>
      </w:r>
    </w:p>
    <w:p w:rsidR="003C7A82" w:rsidRDefault="003C7A82">
      <w:pPr>
        <w:ind w:firstLine="708"/>
        <w:jc w:val="both"/>
      </w:pPr>
    </w:p>
    <w:p w:rsidR="003C7A82" w:rsidRDefault="001E6663">
      <w:pPr>
        <w:ind w:firstLine="540"/>
        <w:jc w:val="both"/>
      </w:pPr>
      <w:r>
        <w:rPr>
          <w:sz w:val="24"/>
          <w:szCs w:val="24"/>
        </w:rPr>
        <w:t>Ежегодная арендная плата вносится «Арендатором»:</w:t>
      </w:r>
    </w:p>
    <w:p w:rsidR="003C7A82" w:rsidRDefault="001E6663">
      <w:pPr>
        <w:ind w:firstLine="540"/>
        <w:jc w:val="both"/>
      </w:pPr>
      <w:r>
        <w:rPr>
          <w:sz w:val="24"/>
          <w:szCs w:val="24"/>
        </w:rPr>
        <w:t>в первый год аренды - 40 процентов от размера ежегодной арендной платы;</w:t>
      </w:r>
    </w:p>
    <w:p w:rsidR="003C7A82" w:rsidRDefault="001E6663">
      <w:pPr>
        <w:ind w:firstLine="540"/>
        <w:jc w:val="both"/>
      </w:pPr>
      <w:r>
        <w:rPr>
          <w:sz w:val="24"/>
          <w:szCs w:val="24"/>
        </w:rPr>
        <w:t>во второй год аренды - 60 процентов от размера ежегодной арендной платы;</w:t>
      </w:r>
    </w:p>
    <w:p w:rsidR="003C7A82" w:rsidRDefault="001E6663">
      <w:pPr>
        <w:ind w:firstLine="540"/>
        <w:jc w:val="both"/>
      </w:pPr>
      <w:r>
        <w:rPr>
          <w:sz w:val="24"/>
          <w:szCs w:val="24"/>
        </w:rPr>
        <w:t>в третий год аренды - 80 процентов от размера ежегодной арендной платы;</w:t>
      </w:r>
    </w:p>
    <w:p w:rsidR="003C7A82" w:rsidRDefault="001E6663">
      <w:pPr>
        <w:ind w:firstLine="540"/>
        <w:jc w:val="both"/>
      </w:pPr>
      <w:r>
        <w:rPr>
          <w:sz w:val="24"/>
          <w:szCs w:val="24"/>
        </w:rPr>
        <w:t>в четвертый год аренды и далее - 100 процентов от размера ежегодной арендной платы, установленного в Договоре.</w:t>
      </w:r>
    </w:p>
    <w:p w:rsidR="003C7A82" w:rsidRDefault="003C7A82">
      <w:pPr>
        <w:ind w:firstLine="708"/>
        <w:jc w:val="both"/>
      </w:pPr>
    </w:p>
    <w:p w:rsidR="003C7A82" w:rsidRDefault="001E6663">
      <w:pPr>
        <w:ind w:firstLine="540"/>
        <w:jc w:val="both"/>
      </w:pPr>
      <w:r>
        <w:rPr>
          <w:sz w:val="24"/>
          <w:szCs w:val="24"/>
        </w:rPr>
        <w:t>5.2. Сроки и порядок оплаты:</w:t>
      </w:r>
    </w:p>
    <w:p w:rsidR="003C7A82" w:rsidRDefault="001E6663">
      <w:pPr>
        <w:ind w:firstLine="540"/>
        <w:jc w:val="both"/>
      </w:pPr>
      <w:r>
        <w:rPr>
          <w:sz w:val="24"/>
          <w:szCs w:val="24"/>
        </w:rPr>
        <w:t>5.2.1. Арендатор вносит арендные платежи ежемесячно до третьего числа текущего месяца. В случае, если договор заключен не в первый день календарного месяца, первый платёж должен быть внесён Арендатором в течение пяти дней с момента заключения договора:</w:t>
      </w:r>
    </w:p>
    <w:p w:rsidR="007B7EA4" w:rsidRDefault="001E6663" w:rsidP="007B7EA4">
      <w:pPr>
        <w:ind w:firstLine="540"/>
        <w:jc w:val="both"/>
      </w:pPr>
      <w:r>
        <w:rPr>
          <w:sz w:val="24"/>
          <w:szCs w:val="24"/>
        </w:rPr>
        <w:t>ежемесячная арендная плата без учета НДС в первый год аренды составляет _____________, 40 процентов от размера ежемесячной арендной платы</w:t>
      </w:r>
      <w:r w:rsidR="007B7EA4">
        <w:rPr>
          <w:sz w:val="24"/>
          <w:szCs w:val="24"/>
        </w:rPr>
        <w:t>,</w:t>
      </w:r>
      <w:r w:rsidR="007B7EA4" w:rsidRPr="007B7EA4">
        <w:rPr>
          <w:sz w:val="24"/>
          <w:szCs w:val="24"/>
        </w:rPr>
        <w:t xml:space="preserve"> </w:t>
      </w:r>
      <w:r w:rsidR="007B7EA4">
        <w:rPr>
          <w:sz w:val="24"/>
          <w:szCs w:val="24"/>
        </w:rPr>
        <w:t>установленной в договоре.</w:t>
      </w:r>
    </w:p>
    <w:p w:rsidR="003C7A82" w:rsidRDefault="003C7A82">
      <w:pPr>
        <w:ind w:firstLine="540"/>
        <w:jc w:val="both"/>
      </w:pPr>
    </w:p>
    <w:p w:rsidR="003C7A82" w:rsidRDefault="001E6663">
      <w:pPr>
        <w:ind w:firstLine="708"/>
        <w:jc w:val="both"/>
      </w:pPr>
      <w:r>
        <w:rPr>
          <w:sz w:val="24"/>
          <w:szCs w:val="24"/>
        </w:rPr>
        <w:t>Задаток, перечисленный Арендатором за участие в аукционе на право заключения Договора, зачисляется в счет первых арендных платежей.</w:t>
      </w:r>
    </w:p>
    <w:p w:rsidR="003C7A82" w:rsidRDefault="003C7A82">
      <w:pPr>
        <w:ind w:firstLine="708"/>
        <w:jc w:val="both"/>
      </w:pPr>
    </w:p>
    <w:p w:rsidR="003C7A82" w:rsidRDefault="001E6663">
      <w:pPr>
        <w:pStyle w:val="afa"/>
        <w:ind w:firstLine="720"/>
      </w:pPr>
      <w:r>
        <w:t xml:space="preserve">5.2.2. Ежемесячная арендная плата </w:t>
      </w:r>
      <w:r w:rsidR="00716E47">
        <w:t>_______________</w:t>
      </w:r>
      <w:r>
        <w:t>без учета НДС перечисляется:</w:t>
      </w:r>
    </w:p>
    <w:p w:rsidR="003C7A82" w:rsidRDefault="001E6663">
      <w:pPr>
        <w:ind w:firstLine="708"/>
        <w:jc w:val="both"/>
      </w:pPr>
      <w:r>
        <w:rPr>
          <w:sz w:val="24"/>
          <w:szCs w:val="24"/>
          <w:u w:val="single"/>
        </w:rPr>
        <w:t>Банк получателя</w:t>
      </w:r>
      <w:r>
        <w:rPr>
          <w:sz w:val="24"/>
          <w:szCs w:val="24"/>
        </w:rPr>
        <w:t xml:space="preserve">: СИБИРСКОЕ ГУ БАНКА РОССИИ//УФК по Новосибирской области </w:t>
      </w:r>
    </w:p>
    <w:p w:rsidR="003C7A82" w:rsidRDefault="001E6663">
      <w:pPr>
        <w:ind w:firstLine="708"/>
        <w:jc w:val="both"/>
      </w:pPr>
      <w:r>
        <w:rPr>
          <w:sz w:val="24"/>
          <w:szCs w:val="24"/>
        </w:rPr>
        <w:t xml:space="preserve">г. Новосибирск;  Счет банка 40102810445370000043; БИК банка 015004950. </w:t>
      </w:r>
    </w:p>
    <w:p w:rsidR="003C7A82" w:rsidRDefault="001E6663">
      <w:pPr>
        <w:ind w:left="708"/>
        <w:jc w:val="both"/>
      </w:pPr>
      <w:r>
        <w:rPr>
          <w:sz w:val="24"/>
          <w:szCs w:val="24"/>
          <w:u w:val="single"/>
        </w:rPr>
        <w:t>Получатель</w:t>
      </w:r>
      <w:r>
        <w:rPr>
          <w:sz w:val="24"/>
          <w:szCs w:val="24"/>
        </w:rPr>
        <w:t xml:space="preserve">: ИНН 5406214965, КПП 540601001. Управление Федерального казначейства по Новосибирской области (Департамент имущества и земельных отношений Новосибирской области); </w:t>
      </w:r>
    </w:p>
    <w:p w:rsidR="003C7A82" w:rsidRDefault="001E6663">
      <w:pPr>
        <w:ind w:left="708"/>
        <w:jc w:val="both"/>
      </w:pPr>
      <w:r>
        <w:rPr>
          <w:sz w:val="24"/>
          <w:szCs w:val="24"/>
          <w:u w:val="single"/>
        </w:rPr>
        <w:t>Счет получателя</w:t>
      </w:r>
      <w:r>
        <w:rPr>
          <w:sz w:val="24"/>
          <w:szCs w:val="24"/>
        </w:rPr>
        <w:t>: 03100643000000015100.</w:t>
      </w:r>
    </w:p>
    <w:p w:rsidR="003C7A82" w:rsidRDefault="001E6663">
      <w:pPr>
        <w:ind w:firstLine="720"/>
        <w:jc w:val="both"/>
      </w:pPr>
      <w:r>
        <w:rPr>
          <w:sz w:val="24"/>
          <w:szCs w:val="24"/>
        </w:rPr>
        <w:t>Поля в строке кодов заполняются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1559"/>
        <w:gridCol w:w="992"/>
        <w:gridCol w:w="1134"/>
        <w:gridCol w:w="993"/>
        <w:gridCol w:w="850"/>
        <w:gridCol w:w="668"/>
      </w:tblGrid>
      <w:tr w:rsidR="003C7A82">
        <w:tc>
          <w:tcPr>
            <w:tcW w:w="2660"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b/>
                <w:sz w:val="24"/>
                <w:szCs w:val="24"/>
                <w:lang w:val="en-US"/>
              </w:rPr>
              <w:t>120</w:t>
            </w:r>
            <w:r>
              <w:rPr>
                <w:b/>
                <w:sz w:val="24"/>
                <w:szCs w:val="24"/>
              </w:rPr>
              <w:t>11105072020000120</w:t>
            </w:r>
          </w:p>
        </w:tc>
        <w:tc>
          <w:tcPr>
            <w:tcW w:w="1559"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sz w:val="24"/>
                <w:szCs w:val="24"/>
              </w:rPr>
              <w:t>50701000</w:t>
            </w:r>
          </w:p>
        </w:tc>
        <w:tc>
          <w:tcPr>
            <w:tcW w:w="992"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sz w:val="24"/>
                <w:szCs w:val="24"/>
              </w:rPr>
              <w:t>0</w:t>
            </w:r>
          </w:p>
        </w:tc>
        <w:tc>
          <w:tcPr>
            <w:tcW w:w="668" w:type="dxa"/>
            <w:tcBorders>
              <w:top w:val="single" w:sz="4" w:space="0" w:color="000000"/>
              <w:left w:val="single" w:sz="4" w:space="0" w:color="000000"/>
              <w:bottom w:val="single" w:sz="4" w:space="0" w:color="000000"/>
              <w:right w:val="single" w:sz="4" w:space="0" w:color="000000"/>
            </w:tcBorders>
          </w:tcPr>
          <w:p w:rsidR="003C7A82" w:rsidRDefault="001E6663">
            <w:pPr>
              <w:jc w:val="both"/>
            </w:pPr>
            <w:r>
              <w:rPr>
                <w:sz w:val="24"/>
                <w:szCs w:val="24"/>
              </w:rPr>
              <w:t>0</w:t>
            </w:r>
          </w:p>
        </w:tc>
      </w:tr>
    </w:tbl>
    <w:p w:rsidR="003C7A82" w:rsidRDefault="001E6663">
      <w:pPr>
        <w:pStyle w:val="afa"/>
        <w:ind w:left="-142" w:firstLine="862"/>
      </w:pPr>
      <w:r>
        <w:t>в поле «Назначение платежа» указывается: «Арендная плата за пользованием имуществом по договору №____от____ за ____месяц ____года»</w:t>
      </w:r>
    </w:p>
    <w:p w:rsidR="003C7A82" w:rsidRDefault="001E6663">
      <w:pPr>
        <w:pStyle w:val="afa"/>
        <w:ind w:left="-142" w:firstLine="862"/>
      </w:pPr>
      <w:r>
        <w:t>При перечислении сборов платежным поручением необходимо в поле 101 платежного поручения указывать назначение «08».</w:t>
      </w:r>
    </w:p>
    <w:p w:rsidR="003C7A82" w:rsidRDefault="001E6663">
      <w:pPr>
        <w:pStyle w:val="afa"/>
        <w:ind w:firstLine="708"/>
      </w:pPr>
      <w:r>
        <w:t>5.3. Обязанность Арендатора по уплате арендной платы считается исполненной с даты зачисления денежных средств на расчетный счет указанный в п. 5.2.2 Договора.</w:t>
      </w:r>
    </w:p>
    <w:p w:rsidR="003C7A82" w:rsidRDefault="001E6663">
      <w:pPr>
        <w:ind w:firstLine="720"/>
        <w:jc w:val="both"/>
      </w:pPr>
      <w:r>
        <w:rPr>
          <w:sz w:val="24"/>
          <w:szCs w:val="24"/>
        </w:rPr>
        <w:t xml:space="preserve">5.4. Расходы по содержанию сданного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 заключаемого с </w:t>
      </w:r>
      <w:r>
        <w:rPr>
          <w:color w:val="000000"/>
          <w:sz w:val="24"/>
          <w:szCs w:val="24"/>
        </w:rPr>
        <w:t xml:space="preserve">государственным казенным учреждением Новосибирской области </w:t>
      </w:r>
      <w:r>
        <w:rPr>
          <w:sz w:val="24"/>
          <w:szCs w:val="24"/>
        </w:rPr>
        <w:t>«Фонд имущества Новосибирской области».</w:t>
      </w:r>
    </w:p>
    <w:p w:rsidR="00716E47" w:rsidRDefault="001E6663" w:rsidP="00716E47">
      <w:pPr>
        <w:shd w:val="clear" w:color="auto" w:fill="FFFFFF"/>
        <w:ind w:left="142" w:firstLine="709"/>
        <w:jc w:val="both"/>
        <w:rPr>
          <w:sz w:val="24"/>
          <w:szCs w:val="24"/>
        </w:rPr>
      </w:pPr>
      <w:r>
        <w:rPr>
          <w:sz w:val="24"/>
          <w:szCs w:val="24"/>
        </w:rPr>
        <w:t xml:space="preserve">5.5. </w:t>
      </w:r>
      <w:r w:rsidR="00716E47">
        <w:rPr>
          <w:sz w:val="24"/>
          <w:szCs w:val="24"/>
        </w:rPr>
        <w:t xml:space="preserve">НДС (за исключением физических лиц) начисляется Арендатором </w:t>
      </w:r>
      <w:r w:rsidR="00716E47">
        <w:rPr>
          <w:spacing w:val="-1"/>
          <w:sz w:val="24"/>
          <w:szCs w:val="24"/>
        </w:rPr>
        <w:t xml:space="preserve">по ставкам, действующим на момент перечисления арендной платы и самостоятельно </w:t>
      </w:r>
      <w:r w:rsidR="00716E47">
        <w:rPr>
          <w:sz w:val="24"/>
          <w:szCs w:val="24"/>
        </w:rPr>
        <w:t xml:space="preserve">перечисляет отдельным платежным поручением на счет 40101 «Налоги, распределяемые </w:t>
      </w:r>
      <w:r w:rsidR="00716E47">
        <w:rPr>
          <w:spacing w:val="-1"/>
          <w:sz w:val="24"/>
          <w:szCs w:val="24"/>
        </w:rPr>
        <w:t xml:space="preserve">органами федерального казначейства» отделения федерального казначейства по месту регистрации </w:t>
      </w:r>
      <w:r w:rsidR="00716E47">
        <w:rPr>
          <w:sz w:val="24"/>
          <w:szCs w:val="24"/>
        </w:rPr>
        <w:t>арендатора в ГНИ в качестве налогоплательщика</w:t>
      </w:r>
    </w:p>
    <w:p w:rsidR="00716E47" w:rsidRDefault="00716E47" w:rsidP="00716E47">
      <w:pPr>
        <w:shd w:val="clear" w:color="auto" w:fill="FFFFFF"/>
        <w:ind w:left="142" w:firstLine="709"/>
        <w:jc w:val="both"/>
        <w:rPr>
          <w:sz w:val="24"/>
          <w:szCs w:val="24"/>
        </w:rPr>
      </w:pPr>
      <w:r>
        <w:rPr>
          <w:sz w:val="24"/>
          <w:szCs w:val="24"/>
        </w:rPr>
        <w:t xml:space="preserve">Физические лица (за исключением индивидуальных предпринимателей) самостоятельно </w:t>
      </w:r>
      <w:r>
        <w:rPr>
          <w:sz w:val="24"/>
          <w:szCs w:val="24"/>
        </w:rPr>
        <w:lastRenderedPageBreak/>
        <w:t>начисляют НДС к арендной плате установленной в пункте 5.2.2и всю сумму с НДС перечисляют на реквизиты для арендной платы, указанные в п. 5.2.2 Договора.</w:t>
      </w:r>
    </w:p>
    <w:p w:rsidR="003C7A82" w:rsidRDefault="003C7A82">
      <w:pPr>
        <w:ind w:firstLine="720"/>
        <w:jc w:val="both"/>
      </w:pPr>
    </w:p>
    <w:p w:rsidR="003C7A82" w:rsidRDefault="001E6663">
      <w:pPr>
        <w:ind w:firstLine="708"/>
        <w:jc w:val="both"/>
      </w:pPr>
      <w:r>
        <w:rPr>
          <w:color w:val="2D2D2D"/>
          <w:spacing w:val="2"/>
          <w:sz w:val="24"/>
          <w:szCs w:val="24"/>
        </w:rPr>
        <w:t>5.6.</w:t>
      </w:r>
      <w:r>
        <w:rPr>
          <w:color w:val="2D2D2D"/>
          <w:spacing w:val="2"/>
        </w:rPr>
        <w:t xml:space="preserve"> </w:t>
      </w:r>
      <w:r>
        <w:rPr>
          <w:sz w:val="24"/>
          <w:szCs w:val="24"/>
        </w:rPr>
        <w:t xml:space="preserve">Пени, штрафы по настоящему договору перечисляются: </w:t>
      </w:r>
    </w:p>
    <w:p w:rsidR="003C7A82" w:rsidRDefault="001E6663">
      <w:pPr>
        <w:ind w:firstLine="708"/>
        <w:jc w:val="both"/>
      </w:pPr>
      <w:r>
        <w:rPr>
          <w:sz w:val="24"/>
          <w:szCs w:val="24"/>
          <w:u w:val="single"/>
        </w:rPr>
        <w:t>Банк получателя</w:t>
      </w:r>
      <w:r>
        <w:rPr>
          <w:sz w:val="24"/>
          <w:szCs w:val="24"/>
        </w:rPr>
        <w:t xml:space="preserve">: СИБИРСКОЕ ГУ БАНКА РОССИИ//УФК по Новосибирской области </w:t>
      </w:r>
    </w:p>
    <w:p w:rsidR="003C7A82" w:rsidRDefault="001E6663">
      <w:pPr>
        <w:ind w:firstLine="708"/>
        <w:jc w:val="both"/>
      </w:pPr>
      <w:r>
        <w:rPr>
          <w:sz w:val="24"/>
          <w:szCs w:val="24"/>
        </w:rPr>
        <w:t xml:space="preserve">г. Новосибирск;  Счет банка 40102810445370000043; БИК банка 015004950. </w:t>
      </w:r>
    </w:p>
    <w:p w:rsidR="003C7A82" w:rsidRDefault="001E6663">
      <w:pPr>
        <w:ind w:left="708"/>
        <w:jc w:val="both"/>
      </w:pPr>
      <w:r>
        <w:rPr>
          <w:sz w:val="24"/>
          <w:szCs w:val="24"/>
          <w:u w:val="single"/>
        </w:rPr>
        <w:t>Получатель</w:t>
      </w:r>
      <w:r>
        <w:rPr>
          <w:sz w:val="24"/>
          <w:szCs w:val="24"/>
        </w:rPr>
        <w:t xml:space="preserve">: ИНН 5406214965, КПП 540601001. Управление Федерального казначейства по Новосибирской области (Департамент имущества и земельных отношений Новосибирской области); </w:t>
      </w:r>
    </w:p>
    <w:p w:rsidR="003C7A82" w:rsidRDefault="001E6663">
      <w:pPr>
        <w:ind w:left="708"/>
        <w:jc w:val="both"/>
      </w:pPr>
      <w:r>
        <w:rPr>
          <w:sz w:val="24"/>
          <w:szCs w:val="24"/>
          <w:u w:val="single"/>
        </w:rPr>
        <w:t>Счет получателя</w:t>
      </w:r>
      <w:r>
        <w:rPr>
          <w:sz w:val="24"/>
          <w:szCs w:val="24"/>
        </w:rPr>
        <w:t>: 03100643000000015100.</w:t>
      </w:r>
    </w:p>
    <w:p w:rsidR="003C7A82" w:rsidRDefault="001E6663">
      <w:pPr>
        <w:pStyle w:val="27"/>
        <w:spacing w:after="0" w:line="240" w:lineRule="auto"/>
        <w:ind w:firstLine="720"/>
      </w:pPr>
      <w:r>
        <w:rPr>
          <w:sz w:val="24"/>
          <w:szCs w:val="24"/>
        </w:rPr>
        <w:t>Поля в строке кодов заполняются следующим образом:</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3017"/>
        <w:gridCol w:w="1555"/>
        <w:gridCol w:w="993"/>
        <w:gridCol w:w="1134"/>
        <w:gridCol w:w="994"/>
        <w:gridCol w:w="852"/>
        <w:gridCol w:w="667"/>
      </w:tblGrid>
      <w:tr w:rsidR="003C7A82">
        <w:tc>
          <w:tcPr>
            <w:tcW w:w="301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pPr>
            <w:r>
              <w:rPr>
                <w:b/>
                <w:sz w:val="24"/>
                <w:szCs w:val="24"/>
              </w:rPr>
              <w:t>120116</w:t>
            </w:r>
            <w:r>
              <w:rPr>
                <w:b/>
                <w:sz w:val="24"/>
                <w:szCs w:val="24"/>
                <w:lang w:val="en-US"/>
              </w:rPr>
              <w:t>07090020000140</w:t>
            </w:r>
          </w:p>
        </w:tc>
        <w:tc>
          <w:tcPr>
            <w:tcW w:w="1555"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rPr>
                <w:lang w:val="en-US"/>
              </w:rPr>
            </w:pPr>
            <w:r>
              <w:rPr>
                <w:sz w:val="24"/>
                <w:szCs w:val="24"/>
                <w:lang w:val="en-US"/>
              </w:rPr>
              <w:t>50701000</w:t>
            </w:r>
          </w:p>
        </w:tc>
        <w:tc>
          <w:tcPr>
            <w:tcW w:w="993"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pPr>
            <w:r>
              <w:rPr>
                <w:sz w:val="24"/>
                <w:szCs w:val="24"/>
              </w:rPr>
              <w:t>0</w:t>
            </w:r>
          </w:p>
        </w:tc>
        <w:tc>
          <w:tcPr>
            <w:tcW w:w="113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pPr>
            <w:r>
              <w:rPr>
                <w:sz w:val="24"/>
                <w:szCs w:val="24"/>
              </w:rPr>
              <w:t>0</w:t>
            </w:r>
          </w:p>
        </w:tc>
        <w:tc>
          <w:tcPr>
            <w:tcW w:w="99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pPr>
            <w:r>
              <w:rPr>
                <w:sz w:val="24"/>
                <w:szCs w:val="24"/>
              </w:rPr>
              <w:t>0</w:t>
            </w:r>
          </w:p>
        </w:tc>
        <w:tc>
          <w:tcPr>
            <w:tcW w:w="85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pPr>
            <w:r>
              <w:rPr>
                <w:sz w:val="24"/>
                <w:szCs w:val="24"/>
              </w:rPr>
              <w:t>0</w:t>
            </w:r>
          </w:p>
        </w:tc>
        <w:tc>
          <w:tcPr>
            <w:tcW w:w="667"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tcPr>
          <w:p w:rsidR="003C7A82" w:rsidRDefault="001E6663">
            <w:pPr>
              <w:jc w:val="both"/>
            </w:pPr>
            <w:r>
              <w:rPr>
                <w:sz w:val="24"/>
                <w:szCs w:val="24"/>
              </w:rPr>
              <w:t>0</w:t>
            </w:r>
          </w:p>
        </w:tc>
      </w:tr>
    </w:tbl>
    <w:p w:rsidR="003C7A82" w:rsidRDefault="001E6663">
      <w:pPr>
        <w:pStyle w:val="27"/>
        <w:spacing w:after="0" w:line="240" w:lineRule="auto"/>
        <w:ind w:firstLine="720"/>
      </w:pPr>
      <w:r>
        <w:rPr>
          <w:sz w:val="24"/>
          <w:szCs w:val="24"/>
        </w:rPr>
        <w:t>в поле «Назначение платежа» указывается: «Пени по договору №____от_____за_____ года».</w:t>
      </w:r>
    </w:p>
    <w:p w:rsidR="003C7A82" w:rsidRDefault="001E6663">
      <w:pPr>
        <w:pStyle w:val="27"/>
        <w:spacing w:after="0" w:line="240" w:lineRule="auto"/>
        <w:ind w:firstLine="720"/>
      </w:pPr>
      <w:r>
        <w:rPr>
          <w:sz w:val="24"/>
          <w:szCs w:val="24"/>
        </w:rPr>
        <w:t>При перечислении сборов платежным поручением необходимо в поле 101 платежного поручения указывать назначение «08».</w:t>
      </w:r>
    </w:p>
    <w:p w:rsidR="003C7A82" w:rsidRDefault="003C7A82">
      <w:pPr>
        <w:ind w:firstLine="720"/>
        <w:jc w:val="both"/>
      </w:pPr>
    </w:p>
    <w:p w:rsidR="003C7A82" w:rsidRDefault="001E6663">
      <w:pPr>
        <w:ind w:firstLine="709"/>
        <w:jc w:val="both"/>
      </w:pPr>
      <w:r>
        <w:rPr>
          <w:rFonts w:eastAsia="Calibri"/>
          <w:sz w:val="24"/>
          <w:szCs w:val="24"/>
        </w:rPr>
        <w:t xml:space="preserve">5.7. </w:t>
      </w:r>
      <w:r>
        <w:rPr>
          <w:sz w:val="24"/>
          <w:szCs w:val="24"/>
        </w:rPr>
        <w:t xml:space="preserve">Арендная плата вносится арендатором на условиях и в порядке, установленном постановлением Правительства Новосибирской области от </w:t>
      </w:r>
      <w:r>
        <w:rPr>
          <w:color w:val="000000"/>
          <w:sz w:val="24"/>
          <w:szCs w:val="24"/>
        </w:rPr>
        <w:t>24.01.2017 № 10-п</w:t>
      </w:r>
      <w:r>
        <w:rPr>
          <w:sz w:val="24"/>
          <w:szCs w:val="24"/>
        </w:rPr>
        <w:t xml:space="preserve"> «</w:t>
      </w:r>
      <w:r>
        <w:rPr>
          <w:bCs/>
          <w:spacing w:val="-1"/>
          <w:sz w:val="24"/>
          <w:szCs w:val="24"/>
        </w:rPr>
        <w:t xml:space="preserve">О Порядке и условиях предоставления в аренду государственного </w:t>
      </w:r>
      <w:r>
        <w:rPr>
          <w:bCs/>
          <w:sz w:val="24"/>
          <w:szCs w:val="24"/>
        </w:rPr>
        <w:t>имущества Новосибирской области, включенного в перечень государственного имущества Новосибирской области, свободного от прав третьих лиц (</w:t>
      </w:r>
      <w:r>
        <w:rPr>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bCs/>
          <w:spacing w:val="-1"/>
          <w:sz w:val="24"/>
          <w:szCs w:val="24"/>
        </w:rPr>
        <w:t>)</w:t>
      </w:r>
      <w:r>
        <w:rPr>
          <w:sz w:val="24"/>
          <w:szCs w:val="24"/>
        </w:rPr>
        <w:t>» (далее – порядок и условия  предоставления в аренду государственного имущества ).</w:t>
      </w:r>
    </w:p>
    <w:p w:rsidR="003C7A82" w:rsidRDefault="001E6663">
      <w:pPr>
        <w:ind w:firstLine="709"/>
        <w:jc w:val="both"/>
      </w:pPr>
      <w:r>
        <w:rPr>
          <w:sz w:val="24"/>
          <w:szCs w:val="24"/>
        </w:rPr>
        <w:t>Изменения, вносимые в порядок и условия предоставления в аренду государственного имущества, распространяются на Договор с момента вступления в силу таких изменений.</w:t>
      </w:r>
    </w:p>
    <w:p w:rsidR="003C7A82" w:rsidRDefault="001E6663">
      <w:pPr>
        <w:ind w:firstLine="708"/>
        <w:jc w:val="both"/>
      </w:pPr>
      <w:r>
        <w:rPr>
          <w:sz w:val="24"/>
          <w:szCs w:val="24"/>
        </w:rPr>
        <w:t>Кроме того, Департаментом в одностороннем порядке может быть изменен порядок перечисления арендной платы, о чем Арендатору направляется уведомление, не позднее, чем за 1 (один) месяц.</w:t>
      </w:r>
    </w:p>
    <w:p w:rsidR="003C7A82" w:rsidRDefault="001E6663">
      <w:pPr>
        <w:ind w:firstLine="720"/>
        <w:jc w:val="both"/>
      </w:pPr>
      <w:r>
        <w:rPr>
          <w:rFonts w:eastAsia="Calibri"/>
          <w:sz w:val="24"/>
          <w:szCs w:val="24"/>
          <w:lang w:eastAsia="en-US"/>
        </w:rPr>
        <w:t>Уведомление об установлении нового размера арендной платы, и порядка ее оплаты составляется Департаментом в двух экземплярах (по одному для каждой из Сторон) и является неотъемлемой частью Договора. Указанные изменения доводятся до Арендатора Департаментом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w:t>
      </w:r>
    </w:p>
    <w:p w:rsidR="003C7A82" w:rsidRDefault="001E6663">
      <w:pPr>
        <w:ind w:firstLine="720"/>
        <w:jc w:val="both"/>
      </w:pPr>
      <w:r>
        <w:rPr>
          <w:rFonts w:eastAsia="Calibri"/>
          <w:sz w:val="24"/>
          <w:szCs w:val="24"/>
          <w:lang w:eastAsia="en-US"/>
        </w:rPr>
        <w:t>Новый размер арендной платы, новые реквизиты и порядок ее оплаты, указанные в уведомлении, устанавливаются и подлежат обязательному исполнению Арендатором, по истечении 30 дней с даты направления заказного письма в адрес Арендатора либо в день, следующий за днем вручения уведомления Арендатору под роспись.</w:t>
      </w:r>
    </w:p>
    <w:p w:rsidR="003C7A82" w:rsidRDefault="003C7A82">
      <w:pPr>
        <w:jc w:val="center"/>
      </w:pPr>
    </w:p>
    <w:p w:rsidR="003C7A82" w:rsidRDefault="001E6663">
      <w:pPr>
        <w:jc w:val="center"/>
      </w:pPr>
      <w:r>
        <w:rPr>
          <w:b/>
          <w:sz w:val="24"/>
          <w:szCs w:val="24"/>
        </w:rPr>
        <w:t>6. Ответственность сторон</w:t>
      </w:r>
    </w:p>
    <w:p w:rsidR="003C7A82" w:rsidRDefault="003C7A82">
      <w:pPr>
        <w:jc w:val="center"/>
      </w:pPr>
    </w:p>
    <w:p w:rsidR="003C7A82" w:rsidRDefault="001E6663">
      <w:pPr>
        <w:ind w:firstLine="708"/>
        <w:jc w:val="both"/>
      </w:pPr>
      <w:r>
        <w:rPr>
          <w:sz w:val="24"/>
          <w:szCs w:val="24"/>
        </w:rPr>
        <w:t>6.1. Ответственность Арендатора:</w:t>
      </w:r>
    </w:p>
    <w:p w:rsidR="003C7A82" w:rsidRDefault="001E6663">
      <w:pPr>
        <w:ind w:firstLine="708"/>
        <w:jc w:val="both"/>
      </w:pPr>
      <w:r>
        <w:rPr>
          <w:sz w:val="24"/>
          <w:szCs w:val="24"/>
        </w:rPr>
        <w:t>а) в случае неуплаты арендных платежей в сроки, установленные в п. 5.2.1 Договора, Арендатор  уплачивает пеню за каждый день просрочки в размере 0,1% от суммы задолженности по арендной плате, которая перечисляется на счет, указанный в п. 5.6 Договора.</w:t>
      </w:r>
    </w:p>
    <w:p w:rsidR="003C7A82" w:rsidRDefault="001E6663">
      <w:pPr>
        <w:ind w:firstLine="708"/>
        <w:jc w:val="both"/>
      </w:pPr>
      <w:r>
        <w:rPr>
          <w:sz w:val="24"/>
          <w:szCs w:val="24"/>
        </w:rPr>
        <w:t>б) при использовании объекта недвижимости или его части не по целевому назначению (п. 1.1 Договора), при осуществлении Арендатором реконструкции или перепланировки объекта недвижимости без согласования с Департаментом (п. 4.4.</w:t>
      </w:r>
      <w:r w:rsidR="00716E47">
        <w:rPr>
          <w:sz w:val="24"/>
          <w:szCs w:val="24"/>
        </w:rPr>
        <w:t>7</w:t>
      </w:r>
      <w:r>
        <w:rPr>
          <w:sz w:val="24"/>
          <w:szCs w:val="24"/>
        </w:rPr>
        <w:t xml:space="preserve"> Договора), в случае нарушения п. 4.4.</w:t>
      </w:r>
      <w:r w:rsidR="00716E47">
        <w:rPr>
          <w:sz w:val="24"/>
          <w:szCs w:val="24"/>
        </w:rPr>
        <w:t>9</w:t>
      </w:r>
      <w:r>
        <w:rPr>
          <w:sz w:val="24"/>
          <w:szCs w:val="24"/>
        </w:rPr>
        <w:t xml:space="preserve"> Договора Арендатор  уплачивает штраф в размере 20 % от суммы текущей годовой арендной платы на счет, указанный в п.5.6 Договора. Доказательством нарушения являются акты проверки использования недвижимого имущества или любые другие доказательства, предусмотренные законодательством.</w:t>
      </w:r>
    </w:p>
    <w:p w:rsidR="003C7A82" w:rsidRDefault="001E6663">
      <w:pPr>
        <w:ind w:firstLine="720"/>
        <w:jc w:val="both"/>
      </w:pPr>
      <w:r>
        <w:rPr>
          <w:color w:val="000000"/>
          <w:sz w:val="24"/>
          <w:szCs w:val="24"/>
        </w:rPr>
        <w:t>6.2. Если состояние возвращаемого недвижимого имущества по окончании срока</w:t>
      </w:r>
      <w:r>
        <w:rPr>
          <w:sz w:val="24"/>
          <w:szCs w:val="24"/>
        </w:rPr>
        <w:t xml:space="preserve"> </w:t>
      </w:r>
      <w:r>
        <w:rPr>
          <w:color w:val="000000"/>
          <w:sz w:val="24"/>
          <w:szCs w:val="24"/>
        </w:rPr>
        <w:t xml:space="preserve">действия </w:t>
      </w:r>
      <w:r>
        <w:rPr>
          <w:color w:val="000000"/>
          <w:sz w:val="24"/>
          <w:szCs w:val="24"/>
        </w:rPr>
        <w:lastRenderedPageBreak/>
        <w:t>Договора хуже состояния с учетом нормального износа, Арендатор возмещает Департаменту причиненный ущерб в соответствии с действующим</w:t>
      </w:r>
      <w:r>
        <w:rPr>
          <w:sz w:val="24"/>
          <w:szCs w:val="24"/>
        </w:rPr>
        <w:t xml:space="preserve"> </w:t>
      </w:r>
      <w:r>
        <w:rPr>
          <w:color w:val="000000"/>
          <w:sz w:val="24"/>
          <w:szCs w:val="24"/>
        </w:rPr>
        <w:t>законодательством Российской Федерации.</w:t>
      </w:r>
    </w:p>
    <w:p w:rsidR="003C7A82" w:rsidRDefault="001E6663">
      <w:pPr>
        <w:ind w:firstLine="708"/>
        <w:jc w:val="both"/>
      </w:pPr>
      <w:r>
        <w:rPr>
          <w:color w:val="000000"/>
          <w:sz w:val="24"/>
          <w:szCs w:val="24"/>
        </w:rPr>
        <w:t>6.3. В случае если Арендатор не возвратил недвижимое имущество или возвратил арендуемое имущество несвоевременно, он обязан внести арендную плату за все время просрочки на</w:t>
      </w:r>
      <w:r>
        <w:rPr>
          <w:sz w:val="24"/>
          <w:szCs w:val="24"/>
        </w:rPr>
        <w:t xml:space="preserve"> </w:t>
      </w:r>
      <w:r>
        <w:rPr>
          <w:color w:val="000000"/>
          <w:sz w:val="24"/>
          <w:szCs w:val="24"/>
        </w:rPr>
        <w:t>счет указанный в п. 5</w:t>
      </w:r>
      <w:r>
        <w:rPr>
          <w:sz w:val="24"/>
          <w:szCs w:val="24"/>
        </w:rPr>
        <w:t xml:space="preserve">.2.2 </w:t>
      </w:r>
      <w:r>
        <w:rPr>
          <w:color w:val="000000"/>
          <w:sz w:val="24"/>
          <w:szCs w:val="24"/>
        </w:rPr>
        <w:t>Договора.</w:t>
      </w:r>
    </w:p>
    <w:p w:rsidR="003C7A82" w:rsidRDefault="001E6663">
      <w:pPr>
        <w:ind w:firstLine="720"/>
        <w:jc w:val="both"/>
      </w:pPr>
      <w:r>
        <w:rPr>
          <w:color w:val="000000"/>
          <w:sz w:val="24"/>
          <w:szCs w:val="24"/>
        </w:rPr>
        <w:t>Департамент также вправе требовать от Арендатора возмещения иных</w:t>
      </w:r>
      <w:r>
        <w:rPr>
          <w:sz w:val="24"/>
          <w:szCs w:val="24"/>
        </w:rPr>
        <w:t xml:space="preserve"> </w:t>
      </w:r>
      <w:r>
        <w:rPr>
          <w:color w:val="000000"/>
          <w:sz w:val="24"/>
          <w:szCs w:val="24"/>
        </w:rPr>
        <w:t>убытков, причиненных указанными в настоящем пункте действиями Арендатора.</w:t>
      </w:r>
    </w:p>
    <w:p w:rsidR="003C7A82" w:rsidRDefault="001E6663">
      <w:pPr>
        <w:ind w:firstLine="720"/>
        <w:jc w:val="both"/>
      </w:pPr>
      <w:r>
        <w:rPr>
          <w:color w:val="000000"/>
          <w:sz w:val="24"/>
          <w:szCs w:val="24"/>
        </w:rPr>
        <w:t>6.4. Уплата пени и штрафа, установленных Договором, не</w:t>
      </w:r>
      <w:r>
        <w:rPr>
          <w:sz w:val="24"/>
          <w:szCs w:val="24"/>
        </w:rPr>
        <w:t xml:space="preserve"> </w:t>
      </w:r>
      <w:r>
        <w:rPr>
          <w:color w:val="000000"/>
          <w:sz w:val="24"/>
          <w:szCs w:val="24"/>
        </w:rPr>
        <w:t>освобождает стороны от  выполнения  лежащих на них обязательств или</w:t>
      </w:r>
      <w:r>
        <w:rPr>
          <w:sz w:val="24"/>
          <w:szCs w:val="24"/>
        </w:rPr>
        <w:t xml:space="preserve"> </w:t>
      </w:r>
      <w:r>
        <w:rPr>
          <w:color w:val="000000"/>
          <w:sz w:val="24"/>
          <w:szCs w:val="24"/>
        </w:rPr>
        <w:t>устранения нарушений, а также возмещения причиненных ими убытков.</w:t>
      </w:r>
    </w:p>
    <w:p w:rsidR="003C7A82" w:rsidRDefault="001E6663">
      <w:pPr>
        <w:ind w:firstLine="720"/>
        <w:jc w:val="both"/>
      </w:pPr>
      <w:r>
        <w:rPr>
          <w:color w:val="2D2D2D"/>
          <w:spacing w:val="2"/>
          <w:sz w:val="24"/>
          <w:szCs w:val="24"/>
        </w:rPr>
        <w:t>6.5. Несоблюдение Департаментом п. 4.2.6 Договора, а Арендатором п. 4.4.1</w:t>
      </w:r>
      <w:r w:rsidR="00716E47">
        <w:rPr>
          <w:color w:val="2D2D2D"/>
          <w:spacing w:val="2"/>
          <w:sz w:val="24"/>
          <w:szCs w:val="24"/>
        </w:rPr>
        <w:t>6</w:t>
      </w:r>
      <w:r>
        <w:rPr>
          <w:color w:val="2D2D2D"/>
          <w:spacing w:val="2"/>
          <w:sz w:val="24"/>
          <w:szCs w:val="24"/>
        </w:rPr>
        <w:t xml:space="preserve"> Договора влечет ответственность Департамента и Арендатора за вызванные этим последствия. </w:t>
      </w:r>
      <w:r>
        <w:rPr>
          <w:color w:val="000000"/>
          <w:sz w:val="24"/>
          <w:szCs w:val="24"/>
        </w:rPr>
        <w:t>Корреспонденция,</w:t>
      </w:r>
      <w:r>
        <w:rPr>
          <w:color w:val="2D2D2D"/>
          <w:spacing w:val="2"/>
          <w:sz w:val="24"/>
          <w:szCs w:val="24"/>
        </w:rPr>
        <w:t xml:space="preserve"> направленная Департаментом (Арендатором) по реквизитам указанным в Договоре, считается доставленной надлежащим образом.</w:t>
      </w:r>
      <w:r>
        <w:rPr>
          <w:bCs/>
          <w:sz w:val="24"/>
          <w:szCs w:val="24"/>
        </w:rPr>
        <w:t xml:space="preserve"> </w:t>
      </w:r>
    </w:p>
    <w:p w:rsidR="003C7A82" w:rsidRDefault="001E6663">
      <w:pPr>
        <w:ind w:firstLine="720"/>
        <w:jc w:val="both"/>
      </w:pPr>
      <w:r>
        <w:rPr>
          <w:bCs/>
          <w:sz w:val="24"/>
          <w:szCs w:val="24"/>
        </w:rPr>
        <w:t>6.6. Департамент не отвечает за недостатки сданного в аренду Имущества, которые были указаны в акте приема-передачи или были обнаружены Арендатором во время осмотра Имущества при принятии его в пользование.</w:t>
      </w:r>
    </w:p>
    <w:p w:rsidR="003C7A82" w:rsidRDefault="001E6663">
      <w:pPr>
        <w:ind w:firstLine="720"/>
        <w:jc w:val="both"/>
      </w:pPr>
      <w:r>
        <w:rPr>
          <w:color w:val="000000"/>
          <w:sz w:val="24"/>
          <w:szCs w:val="24"/>
        </w:rPr>
        <w:t>6.7.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C7A82" w:rsidRDefault="003C7A82">
      <w:pPr>
        <w:jc w:val="both"/>
      </w:pPr>
    </w:p>
    <w:p w:rsidR="003C7A82" w:rsidRDefault="001E6663">
      <w:pPr>
        <w:jc w:val="center"/>
      </w:pPr>
      <w:r>
        <w:rPr>
          <w:b/>
          <w:sz w:val="24"/>
          <w:szCs w:val="24"/>
        </w:rPr>
        <w:t>7. Порядок изменения, расторжения, прекращения</w:t>
      </w:r>
    </w:p>
    <w:p w:rsidR="003C7A82" w:rsidRDefault="001E6663">
      <w:pPr>
        <w:jc w:val="center"/>
      </w:pPr>
      <w:r>
        <w:rPr>
          <w:b/>
          <w:sz w:val="24"/>
          <w:szCs w:val="24"/>
        </w:rPr>
        <w:t>и продления Договора</w:t>
      </w:r>
    </w:p>
    <w:p w:rsidR="003C7A82" w:rsidRDefault="003C7A82">
      <w:pPr>
        <w:jc w:val="center"/>
      </w:pPr>
    </w:p>
    <w:p w:rsidR="003C7A82" w:rsidRDefault="001E6663">
      <w:pPr>
        <w:ind w:firstLine="720"/>
        <w:jc w:val="both"/>
      </w:pPr>
      <w:r>
        <w:rPr>
          <w:color w:val="000000"/>
          <w:sz w:val="24"/>
          <w:szCs w:val="24"/>
        </w:rPr>
        <w:t>7.1. Вносимые в договор дополнения и изменения рассматриваются Сторонами в месячный срок и оформляются</w:t>
      </w:r>
      <w:r>
        <w:rPr>
          <w:sz w:val="24"/>
          <w:szCs w:val="24"/>
        </w:rPr>
        <w:t xml:space="preserve"> </w:t>
      </w:r>
      <w:r>
        <w:rPr>
          <w:color w:val="000000"/>
          <w:sz w:val="24"/>
          <w:szCs w:val="24"/>
        </w:rPr>
        <w:t xml:space="preserve">дополнительными соглашениями (кроме условий по п. 5.7 </w:t>
      </w:r>
      <w:r>
        <w:rPr>
          <w:sz w:val="24"/>
          <w:szCs w:val="24"/>
        </w:rPr>
        <w:t>Договора</w:t>
      </w:r>
      <w:r>
        <w:rPr>
          <w:color w:val="000000"/>
          <w:sz w:val="24"/>
          <w:szCs w:val="24"/>
        </w:rPr>
        <w:t>).</w:t>
      </w:r>
    </w:p>
    <w:p w:rsidR="003C7A82" w:rsidRDefault="001E6663">
      <w:pPr>
        <w:ind w:firstLine="708"/>
        <w:jc w:val="both"/>
      </w:pPr>
      <w:r>
        <w:rPr>
          <w:color w:val="000000"/>
          <w:sz w:val="24"/>
          <w:szCs w:val="24"/>
        </w:rPr>
        <w:t xml:space="preserve">7.2. </w:t>
      </w:r>
      <w:r>
        <w:rPr>
          <w:rFonts w:eastAsia="Calibri"/>
          <w:sz w:val="24"/>
          <w:szCs w:val="24"/>
          <w:lang w:eastAsia="en-US"/>
        </w:rPr>
        <w:t>Договор может быть расторгнут досрочно по соглашению сторон, в судебном порядке по инициативе стороны, в случаях, предусмотренных Договором и действующим законодательством.</w:t>
      </w:r>
    </w:p>
    <w:p w:rsidR="003C7A82" w:rsidRDefault="001E6663">
      <w:pPr>
        <w:ind w:firstLine="708"/>
        <w:jc w:val="both"/>
      </w:pPr>
      <w:r>
        <w:rPr>
          <w:sz w:val="24"/>
          <w:szCs w:val="24"/>
        </w:rPr>
        <w:t>7.3. По требованию Департамента Договор подлежит расторжению досрочно в судебном порядке в случае:</w:t>
      </w:r>
    </w:p>
    <w:p w:rsidR="003C7A82" w:rsidRDefault="001E6663">
      <w:pPr>
        <w:ind w:firstLine="708"/>
        <w:jc w:val="both"/>
      </w:pPr>
      <w:r>
        <w:rPr>
          <w:sz w:val="24"/>
          <w:szCs w:val="24"/>
        </w:rPr>
        <w:t>а) невнесения Арендатором арендной платы за два и более месяцев подряд, систематического (более двух раз) внесения арендной платы не в полном размере, определенном Договором. Указанное основание для расторжения Договора соглашением сторон установлено как существенное условие Договора.</w:t>
      </w:r>
    </w:p>
    <w:p w:rsidR="003C7A82" w:rsidRDefault="001E6663">
      <w:pPr>
        <w:ind w:firstLine="708"/>
        <w:jc w:val="both"/>
      </w:pPr>
      <w:r>
        <w:rPr>
          <w:color w:val="000000"/>
          <w:sz w:val="24"/>
          <w:szCs w:val="24"/>
        </w:rPr>
        <w:t xml:space="preserve">б) </w:t>
      </w:r>
      <w:r>
        <w:rPr>
          <w:sz w:val="24"/>
          <w:szCs w:val="24"/>
        </w:rPr>
        <w:t xml:space="preserve">использования </w:t>
      </w:r>
      <w:r>
        <w:rPr>
          <w:color w:val="000000"/>
          <w:sz w:val="24"/>
          <w:szCs w:val="24"/>
        </w:rPr>
        <w:t>недвижимого имущества</w:t>
      </w:r>
      <w:r>
        <w:rPr>
          <w:sz w:val="24"/>
          <w:szCs w:val="24"/>
        </w:rPr>
        <w:t xml:space="preserve"> (в целом или частично) не по целевому назначению, указанному в </w:t>
      </w:r>
      <w:hyperlink w:anchor="P52" w:history="1">
        <w:r>
          <w:rPr>
            <w:sz w:val="24"/>
            <w:szCs w:val="24"/>
          </w:rPr>
          <w:t>п. 1.1</w:t>
        </w:r>
      </w:hyperlink>
      <w:r>
        <w:rPr>
          <w:sz w:val="24"/>
          <w:szCs w:val="24"/>
        </w:rPr>
        <w:t xml:space="preserve"> Договора.</w:t>
      </w:r>
    </w:p>
    <w:p w:rsidR="003C7A82" w:rsidRDefault="001E6663">
      <w:pPr>
        <w:ind w:firstLine="708"/>
        <w:jc w:val="both"/>
      </w:pPr>
      <w:r>
        <w:rPr>
          <w:sz w:val="24"/>
          <w:szCs w:val="24"/>
        </w:rPr>
        <w:t xml:space="preserve">в) </w:t>
      </w:r>
      <w:r>
        <w:rPr>
          <w:color w:val="000000"/>
          <w:sz w:val="24"/>
          <w:szCs w:val="24"/>
        </w:rPr>
        <w:t>нарушения п. 4.4.</w:t>
      </w:r>
      <w:r w:rsidR="00716E47">
        <w:rPr>
          <w:color w:val="000000"/>
          <w:sz w:val="24"/>
          <w:szCs w:val="24"/>
        </w:rPr>
        <w:t>9</w:t>
      </w:r>
      <w:r>
        <w:rPr>
          <w:color w:val="000000"/>
          <w:sz w:val="24"/>
          <w:szCs w:val="24"/>
        </w:rPr>
        <w:t xml:space="preserve"> Договора;</w:t>
      </w:r>
    </w:p>
    <w:p w:rsidR="003C7A82" w:rsidRDefault="001E6663">
      <w:pPr>
        <w:ind w:firstLine="708"/>
        <w:jc w:val="both"/>
      </w:pPr>
      <w:r>
        <w:rPr>
          <w:color w:val="000000"/>
          <w:sz w:val="24"/>
          <w:szCs w:val="24"/>
        </w:rPr>
        <w:t>г) умышленного или неосторожного ухудшения Арендатором состояния</w:t>
      </w:r>
      <w:r>
        <w:rPr>
          <w:sz w:val="24"/>
          <w:szCs w:val="24"/>
        </w:rPr>
        <w:t xml:space="preserve"> </w:t>
      </w:r>
      <w:r>
        <w:rPr>
          <w:color w:val="000000"/>
          <w:sz w:val="24"/>
          <w:szCs w:val="24"/>
        </w:rPr>
        <w:t>недвижимого имущества, инженерного оборудования и прилегающих территорий, либо</w:t>
      </w:r>
      <w:r>
        <w:rPr>
          <w:sz w:val="24"/>
          <w:szCs w:val="24"/>
        </w:rPr>
        <w:t xml:space="preserve"> </w:t>
      </w:r>
      <w:r>
        <w:rPr>
          <w:color w:val="000000"/>
          <w:sz w:val="24"/>
          <w:szCs w:val="24"/>
        </w:rPr>
        <w:t>невыполнения обязанностей, предусмотренных пунктами 4.4.</w:t>
      </w:r>
      <w:r w:rsidR="00583C0D">
        <w:rPr>
          <w:color w:val="000000"/>
          <w:sz w:val="24"/>
          <w:szCs w:val="24"/>
        </w:rPr>
        <w:t>5</w:t>
      </w:r>
      <w:r>
        <w:rPr>
          <w:color w:val="000000"/>
          <w:sz w:val="24"/>
          <w:szCs w:val="24"/>
        </w:rPr>
        <w:t>-4.4.</w:t>
      </w:r>
      <w:r w:rsidR="00583C0D">
        <w:rPr>
          <w:color w:val="000000"/>
          <w:sz w:val="24"/>
          <w:szCs w:val="24"/>
        </w:rPr>
        <w:t>7</w:t>
      </w:r>
      <w:r>
        <w:rPr>
          <w:color w:val="000000"/>
          <w:sz w:val="24"/>
          <w:szCs w:val="24"/>
        </w:rPr>
        <w:t xml:space="preserve"> Договора;</w:t>
      </w:r>
    </w:p>
    <w:p w:rsidR="003C7A82" w:rsidRDefault="001E6663">
      <w:pPr>
        <w:ind w:firstLine="720"/>
        <w:jc w:val="both"/>
      </w:pPr>
      <w:r>
        <w:rPr>
          <w:color w:val="000000"/>
          <w:sz w:val="24"/>
          <w:szCs w:val="24"/>
        </w:rPr>
        <w:t>д) в случае необходимости размещения органов государственной власти Новосибирской области</w:t>
      </w:r>
      <w:r>
        <w:rPr>
          <w:sz w:val="24"/>
          <w:szCs w:val="24"/>
        </w:rPr>
        <w:t>;</w:t>
      </w:r>
      <w:r>
        <w:rPr>
          <w:rFonts w:eastAsia="Calibri"/>
          <w:sz w:val="24"/>
          <w:szCs w:val="24"/>
          <w:lang w:eastAsia="en-US"/>
        </w:rPr>
        <w:t xml:space="preserve"> </w:t>
      </w:r>
    </w:p>
    <w:p w:rsidR="003C7A82" w:rsidRDefault="001E6663">
      <w:pPr>
        <w:ind w:firstLine="720"/>
        <w:jc w:val="both"/>
      </w:pPr>
      <w:r>
        <w:rPr>
          <w:rFonts w:eastAsia="Calibri"/>
          <w:sz w:val="24"/>
          <w:szCs w:val="24"/>
          <w:lang w:eastAsia="en-US"/>
        </w:rPr>
        <w:t>е) непроведения Арендатором текущего ремонта имущества, а также, непринятия долевого участия в текущем и капитальном ремонте здания, недвижимого имущества в соответствии с п. 4.4.</w:t>
      </w:r>
      <w:r w:rsidR="00583C0D">
        <w:rPr>
          <w:rFonts w:eastAsia="Calibri"/>
          <w:sz w:val="24"/>
          <w:szCs w:val="24"/>
          <w:lang w:eastAsia="en-US"/>
        </w:rPr>
        <w:t>8</w:t>
      </w:r>
      <w:r>
        <w:rPr>
          <w:rFonts w:eastAsia="Calibri"/>
          <w:sz w:val="24"/>
          <w:szCs w:val="24"/>
          <w:lang w:eastAsia="en-US"/>
        </w:rPr>
        <w:t xml:space="preserve"> Договора в установленные Договором аренды сроки, а при отсутствии их в Договоре в разумные сроки. </w:t>
      </w:r>
    </w:p>
    <w:p w:rsidR="003C7A82" w:rsidRDefault="001E6663">
      <w:pPr>
        <w:ind w:firstLine="720"/>
        <w:jc w:val="both"/>
      </w:pPr>
      <w:r>
        <w:rPr>
          <w:color w:val="000000"/>
          <w:sz w:val="24"/>
          <w:szCs w:val="24"/>
        </w:rPr>
        <w:t xml:space="preserve">ж) </w:t>
      </w:r>
      <w:r>
        <w:rPr>
          <w:sz w:val="24"/>
          <w:szCs w:val="24"/>
        </w:rPr>
        <w:t>принятия решения о проведении капитального ремонта (не позволяющего использовать имущество по целевому назначению), реконструкции или сноса объекта аренды (невозможности его использования);</w:t>
      </w:r>
    </w:p>
    <w:p w:rsidR="003C7A82" w:rsidRDefault="001E6663">
      <w:pPr>
        <w:ind w:firstLine="720"/>
        <w:jc w:val="both"/>
      </w:pPr>
      <w:r>
        <w:rPr>
          <w:sz w:val="24"/>
          <w:szCs w:val="24"/>
        </w:rPr>
        <w:t>з)</w:t>
      </w:r>
      <w:r>
        <w:rPr>
          <w:color w:val="000000"/>
          <w:sz w:val="24"/>
          <w:szCs w:val="24"/>
        </w:rPr>
        <w:t xml:space="preserve"> </w:t>
      </w:r>
      <w:r>
        <w:rPr>
          <w:sz w:val="24"/>
          <w:szCs w:val="24"/>
        </w:rPr>
        <w:t>не соответствия «</w:t>
      </w:r>
      <w:r>
        <w:rPr>
          <w:color w:val="000000"/>
          <w:sz w:val="24"/>
          <w:szCs w:val="24"/>
        </w:rPr>
        <w:t>Арендатора»</w:t>
      </w:r>
      <w:r>
        <w:rPr>
          <w:spacing w:val="-1"/>
          <w:sz w:val="24"/>
          <w:szCs w:val="24"/>
        </w:rPr>
        <w:t xml:space="preserve"> требованиям, установленным Федеральным законом </w:t>
      </w:r>
      <w:r>
        <w:rPr>
          <w:sz w:val="24"/>
          <w:szCs w:val="24"/>
        </w:rPr>
        <w:t xml:space="preserve">от 24.07.2007 № 209-ФЗ «О развитии малого и среднего предпринимательства в Российской </w:t>
      </w:r>
      <w:r>
        <w:rPr>
          <w:spacing w:val="-1"/>
          <w:sz w:val="24"/>
          <w:szCs w:val="24"/>
        </w:rPr>
        <w:lastRenderedPageBreak/>
        <w:t xml:space="preserve">Федерации», для получения имущественной </w:t>
      </w:r>
      <w:r>
        <w:rPr>
          <w:sz w:val="24"/>
          <w:szCs w:val="24"/>
        </w:rPr>
        <w:t>поддержки от органов государственной власти.</w:t>
      </w:r>
    </w:p>
    <w:p w:rsidR="003C7A82" w:rsidRDefault="001E6663">
      <w:pPr>
        <w:ind w:firstLine="720"/>
        <w:jc w:val="both"/>
      </w:pPr>
      <w:r>
        <w:rPr>
          <w:color w:val="000000"/>
          <w:sz w:val="24"/>
          <w:szCs w:val="24"/>
        </w:rPr>
        <w:t>7.4. Расторжение Договора не освобождает Арендатора от необходимости</w:t>
      </w:r>
      <w:r>
        <w:rPr>
          <w:sz w:val="24"/>
          <w:szCs w:val="24"/>
        </w:rPr>
        <w:t xml:space="preserve"> </w:t>
      </w:r>
      <w:r>
        <w:rPr>
          <w:color w:val="000000"/>
          <w:sz w:val="24"/>
          <w:szCs w:val="24"/>
        </w:rPr>
        <w:t>погашения задолженности по арендной плате и выплаты неустойки.</w:t>
      </w:r>
    </w:p>
    <w:p w:rsidR="003C7A82" w:rsidRDefault="001E6663">
      <w:pPr>
        <w:ind w:firstLine="720"/>
        <w:jc w:val="both"/>
      </w:pPr>
      <w:r>
        <w:rPr>
          <w:color w:val="000000"/>
          <w:sz w:val="24"/>
          <w:szCs w:val="24"/>
        </w:rPr>
        <w:t xml:space="preserve">7.5. </w:t>
      </w:r>
      <w:r w:rsidR="00CB3A47">
        <w:rPr>
          <w:sz w:val="24"/>
          <w:szCs w:val="24"/>
        </w:rPr>
        <w:t xml:space="preserve">Договор </w:t>
      </w:r>
      <w:r>
        <w:rPr>
          <w:sz w:val="24"/>
          <w:szCs w:val="24"/>
        </w:rPr>
        <w:t>прекращает свое действие в следующих случаях:</w:t>
      </w:r>
    </w:p>
    <w:p w:rsidR="003C7A82" w:rsidRDefault="001E6663">
      <w:pPr>
        <w:ind w:firstLine="708"/>
        <w:jc w:val="both"/>
      </w:pPr>
      <w:r>
        <w:rPr>
          <w:sz w:val="24"/>
          <w:szCs w:val="24"/>
        </w:rPr>
        <w:t xml:space="preserve">а) по окончании срока действия Договора с учетом действия  ч. 9 ст. 17.1 Федерального </w:t>
      </w:r>
      <w:hyperlink r:id="rId31" w:history="1">
        <w:r>
          <w:rPr>
            <w:sz w:val="24"/>
            <w:szCs w:val="24"/>
          </w:rPr>
          <w:t>закон</w:t>
        </w:r>
      </w:hyperlink>
      <w:r>
        <w:rPr>
          <w:sz w:val="24"/>
          <w:szCs w:val="24"/>
        </w:rPr>
        <w:t>а от 26.07.2006 № 135-ФЗ «О защите конкуренции»;</w:t>
      </w:r>
    </w:p>
    <w:p w:rsidR="003C7A82" w:rsidRDefault="001E6663">
      <w:pPr>
        <w:ind w:firstLine="708"/>
        <w:jc w:val="both"/>
      </w:pPr>
      <w:r>
        <w:rPr>
          <w:sz w:val="24"/>
          <w:szCs w:val="24"/>
        </w:rPr>
        <w:t>б) признания Арендатора несостоятельным (банкротом);</w:t>
      </w:r>
    </w:p>
    <w:p w:rsidR="003C7A82" w:rsidRDefault="001E6663">
      <w:pPr>
        <w:ind w:firstLine="708"/>
        <w:jc w:val="both"/>
      </w:pPr>
      <w:r>
        <w:rPr>
          <w:sz w:val="24"/>
          <w:szCs w:val="24"/>
        </w:rPr>
        <w:t>в) досрочном расторжении Договора аренды;</w:t>
      </w:r>
    </w:p>
    <w:p w:rsidR="003C7A82" w:rsidRDefault="001E6663">
      <w:pPr>
        <w:ind w:firstLine="708"/>
        <w:jc w:val="both"/>
      </w:pPr>
      <w:r>
        <w:rPr>
          <w:sz w:val="24"/>
          <w:szCs w:val="24"/>
        </w:rPr>
        <w:t>г) ликвидации Арендатора  в установленном порядке;</w:t>
      </w:r>
    </w:p>
    <w:p w:rsidR="003C7A82" w:rsidRDefault="001E6663">
      <w:pPr>
        <w:ind w:firstLine="708"/>
        <w:jc w:val="both"/>
      </w:pPr>
      <w:r>
        <w:rPr>
          <w:sz w:val="24"/>
          <w:szCs w:val="24"/>
        </w:rPr>
        <w:t>д) в иных случаях, предусмотренных действующим законодательством.</w:t>
      </w:r>
    </w:p>
    <w:p w:rsidR="003C7A82" w:rsidRDefault="001E6663">
      <w:pPr>
        <w:ind w:firstLine="720"/>
        <w:jc w:val="both"/>
      </w:pPr>
      <w:r>
        <w:rPr>
          <w:color w:val="2D2D2D"/>
          <w:spacing w:val="2"/>
          <w:sz w:val="24"/>
          <w:szCs w:val="24"/>
        </w:rPr>
        <w:t>7.6. В случае прекращения или расторжения Договора недвижимое имущество возвращается Арендатором Департаменту в соответствии с разделом 3 Договора.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r>
        <w:rPr>
          <w:color w:val="000000"/>
          <w:sz w:val="24"/>
          <w:szCs w:val="24"/>
        </w:rPr>
        <w:t>.</w:t>
      </w:r>
    </w:p>
    <w:p w:rsidR="003C7A82" w:rsidRDefault="001E6663">
      <w:pPr>
        <w:ind w:firstLine="720"/>
        <w:jc w:val="both"/>
      </w:pPr>
      <w:r>
        <w:rPr>
          <w:color w:val="000000"/>
          <w:sz w:val="24"/>
          <w:szCs w:val="24"/>
        </w:rPr>
        <w:t>7.7. Арендатор, желающий продлить Договор, обязан подать письменное заявление</w:t>
      </w:r>
      <w:r>
        <w:rPr>
          <w:sz w:val="24"/>
          <w:szCs w:val="24"/>
        </w:rPr>
        <w:t xml:space="preserve"> </w:t>
      </w:r>
      <w:r>
        <w:rPr>
          <w:color w:val="000000"/>
          <w:sz w:val="24"/>
          <w:szCs w:val="24"/>
        </w:rPr>
        <w:t xml:space="preserve">о заключении договора аренды на новый срок Департаменту </w:t>
      </w:r>
      <w:r>
        <w:rPr>
          <w:sz w:val="24"/>
          <w:szCs w:val="24"/>
        </w:rPr>
        <w:t>не позднее, чем за два месяца до истечения срока действия Договора</w:t>
      </w:r>
      <w:r>
        <w:rPr>
          <w:color w:val="000000"/>
          <w:sz w:val="24"/>
          <w:szCs w:val="24"/>
        </w:rPr>
        <w:t xml:space="preserve">, получить от него согласие </w:t>
      </w:r>
      <w:r>
        <w:rPr>
          <w:sz w:val="24"/>
          <w:szCs w:val="24"/>
        </w:rPr>
        <w:t xml:space="preserve">в соответствии с ч. 9 ст. 17.1 Федерального </w:t>
      </w:r>
      <w:hyperlink r:id="rId32" w:history="1">
        <w:r>
          <w:rPr>
            <w:sz w:val="24"/>
            <w:szCs w:val="24"/>
          </w:rPr>
          <w:t>закон</w:t>
        </w:r>
      </w:hyperlink>
      <w:r>
        <w:rPr>
          <w:sz w:val="24"/>
          <w:szCs w:val="24"/>
        </w:rPr>
        <w:t xml:space="preserve">а от 26.07.2006 № 135-ФЗ «О защите конкуренции» </w:t>
      </w:r>
      <w:r>
        <w:rPr>
          <w:color w:val="000000"/>
          <w:sz w:val="24"/>
          <w:szCs w:val="24"/>
        </w:rPr>
        <w:t xml:space="preserve">и заключить Договор на новый срок. </w:t>
      </w:r>
    </w:p>
    <w:p w:rsidR="003C7A82" w:rsidRDefault="003C7A82">
      <w:pPr>
        <w:ind w:firstLine="708"/>
        <w:jc w:val="both"/>
      </w:pPr>
    </w:p>
    <w:p w:rsidR="003C7A82" w:rsidRDefault="001E6663">
      <w:pPr>
        <w:ind w:firstLine="708"/>
        <w:jc w:val="center"/>
      </w:pPr>
      <w:r>
        <w:rPr>
          <w:b/>
          <w:sz w:val="24"/>
          <w:szCs w:val="24"/>
        </w:rPr>
        <w:t>8. Особые условия.</w:t>
      </w:r>
    </w:p>
    <w:p w:rsidR="003C7A82" w:rsidRDefault="003C7A82">
      <w:pPr>
        <w:ind w:firstLine="708"/>
        <w:jc w:val="center"/>
      </w:pPr>
    </w:p>
    <w:p w:rsidR="003C7A82" w:rsidRDefault="001E6663">
      <w:pPr>
        <w:ind w:firstLine="708"/>
        <w:jc w:val="both"/>
      </w:pPr>
      <w:r>
        <w:rPr>
          <w:sz w:val="24"/>
          <w:szCs w:val="24"/>
        </w:rPr>
        <w:t xml:space="preserve">8.1. Реорганизация Департамента, а также </w:t>
      </w:r>
      <w:r>
        <w:rPr>
          <w:rFonts w:eastAsia="Calibri"/>
          <w:sz w:val="24"/>
          <w:szCs w:val="24"/>
          <w:lang w:eastAsia="en-US"/>
        </w:rPr>
        <w:t xml:space="preserve">переход права собственности и/или хозяйственного ведения/оперативного управления на недвижимое имущество к другому лицу </w:t>
      </w:r>
      <w:r>
        <w:rPr>
          <w:sz w:val="24"/>
          <w:szCs w:val="24"/>
        </w:rPr>
        <w:t>не являются основанием для изменения условий или расторжения Договора.</w:t>
      </w:r>
    </w:p>
    <w:p w:rsidR="003C7A82" w:rsidRDefault="001E6663">
      <w:pPr>
        <w:ind w:firstLine="708"/>
        <w:jc w:val="both"/>
      </w:pPr>
      <w:r>
        <w:rPr>
          <w:sz w:val="24"/>
          <w:szCs w:val="24"/>
        </w:rPr>
        <w:t>8.2. Арендатор ознакомлен со всеми недостатками недвижимого имущества и претензий не имеет.</w:t>
      </w:r>
    </w:p>
    <w:p w:rsidR="003C7A82" w:rsidRDefault="001E6663">
      <w:pPr>
        <w:ind w:firstLine="708"/>
        <w:jc w:val="both"/>
      </w:pPr>
      <w:r>
        <w:rPr>
          <w:sz w:val="24"/>
          <w:szCs w:val="24"/>
        </w:rPr>
        <w:t>8.3. Арендатор предупрежден о правах третьих лиц на сдаваемое в аренду недвижимое имущество.</w:t>
      </w:r>
    </w:p>
    <w:p w:rsidR="003C7A82" w:rsidRDefault="001E6663">
      <w:pPr>
        <w:ind w:firstLine="720"/>
        <w:jc w:val="both"/>
      </w:pPr>
      <w:r>
        <w:rPr>
          <w:color w:val="000000"/>
          <w:sz w:val="24"/>
          <w:szCs w:val="24"/>
        </w:rPr>
        <w:t>8.4. Договор не дает права Арендатору на размещение</w:t>
      </w:r>
      <w:r>
        <w:rPr>
          <w:sz w:val="24"/>
          <w:szCs w:val="24"/>
        </w:rPr>
        <w:t xml:space="preserve"> </w:t>
      </w:r>
      <w:r>
        <w:rPr>
          <w:color w:val="000000"/>
          <w:sz w:val="24"/>
          <w:szCs w:val="24"/>
        </w:rPr>
        <w:t>рекламы на наружной части здания и недвижимого имущества без согласия</w:t>
      </w:r>
      <w:r>
        <w:rPr>
          <w:sz w:val="24"/>
          <w:szCs w:val="24"/>
        </w:rPr>
        <w:t xml:space="preserve"> Департамента. </w:t>
      </w:r>
    </w:p>
    <w:p w:rsidR="003C7A82" w:rsidRDefault="001E6663">
      <w:pPr>
        <w:ind w:firstLine="720"/>
        <w:jc w:val="both"/>
      </w:pPr>
      <w:r>
        <w:rPr>
          <w:color w:val="000000"/>
          <w:sz w:val="24"/>
          <w:szCs w:val="24"/>
        </w:rPr>
        <w:t>8.5. Взаимоотношения сторон, не урегулированные Договором,</w:t>
      </w:r>
      <w:r>
        <w:rPr>
          <w:sz w:val="24"/>
          <w:szCs w:val="24"/>
        </w:rPr>
        <w:t xml:space="preserve"> </w:t>
      </w:r>
      <w:r>
        <w:rPr>
          <w:color w:val="000000"/>
          <w:sz w:val="24"/>
          <w:szCs w:val="24"/>
        </w:rPr>
        <w:t>регламентируются действующим законодательством Российской Федерации.</w:t>
      </w:r>
    </w:p>
    <w:p w:rsidR="003C7A82" w:rsidRDefault="001E6663">
      <w:pPr>
        <w:ind w:firstLine="708"/>
        <w:jc w:val="both"/>
      </w:pPr>
      <w:r>
        <w:rPr>
          <w:color w:val="000000"/>
          <w:sz w:val="24"/>
          <w:szCs w:val="24"/>
        </w:rPr>
        <w:t xml:space="preserve">8.6. </w:t>
      </w:r>
      <w:r>
        <w:rPr>
          <w:sz w:val="24"/>
          <w:szCs w:val="24"/>
        </w:rPr>
        <w:t>Все споры между сторонами, возникающие при заключении, исполнении, расторжении Договора, не урегулированные Сторонами, разрешаются в судебном порядке.</w:t>
      </w:r>
    </w:p>
    <w:p w:rsidR="003C7A82" w:rsidRDefault="001E6663">
      <w:pPr>
        <w:ind w:firstLine="708"/>
        <w:jc w:val="both"/>
      </w:pPr>
      <w:r>
        <w:rPr>
          <w:sz w:val="24"/>
          <w:szCs w:val="24"/>
        </w:rPr>
        <w:t>8.7. Договор составлен в трех экземплярах.</w:t>
      </w:r>
    </w:p>
    <w:p w:rsidR="003C7A82" w:rsidRDefault="001E6663">
      <w:pPr>
        <w:ind w:firstLine="708"/>
        <w:jc w:val="both"/>
      </w:pPr>
      <w:r>
        <w:rPr>
          <w:sz w:val="24"/>
          <w:szCs w:val="24"/>
        </w:rPr>
        <w:t xml:space="preserve">8.8. </w:t>
      </w:r>
      <w:r>
        <w:rPr>
          <w:b/>
          <w:sz w:val="24"/>
          <w:szCs w:val="24"/>
        </w:rPr>
        <w:t>Приложения, являющиеся неотъемлемой частью Договора:</w:t>
      </w:r>
    </w:p>
    <w:p w:rsidR="003C7A82" w:rsidRDefault="001E6663">
      <w:pPr>
        <w:ind w:firstLine="540"/>
        <w:jc w:val="both"/>
      </w:pPr>
      <w:r>
        <w:rPr>
          <w:rFonts w:eastAsia="Calibri"/>
          <w:sz w:val="24"/>
          <w:szCs w:val="24"/>
          <w:lang w:eastAsia="en-US"/>
        </w:rPr>
        <w:t>- документы, указанные в п.п. 1.2, 1.4, 3.1.</w:t>
      </w:r>
      <w:r>
        <w:rPr>
          <w:rFonts w:eastAsia="Calibri"/>
          <w:color w:val="538135"/>
          <w:sz w:val="24"/>
          <w:szCs w:val="24"/>
          <w:lang w:eastAsia="en-US"/>
        </w:rPr>
        <w:t xml:space="preserve"> </w:t>
      </w:r>
    </w:p>
    <w:p w:rsidR="003C7A82" w:rsidRDefault="001E6663">
      <w:pPr>
        <w:ind w:firstLine="540"/>
        <w:jc w:val="both"/>
      </w:pPr>
      <w:r>
        <w:rPr>
          <w:rFonts w:eastAsia="Calibri"/>
          <w:sz w:val="24"/>
          <w:szCs w:val="24"/>
          <w:lang w:eastAsia="en-US"/>
        </w:rPr>
        <w:t>- документы, подтверждающие полномочия лица, подписавшего Договор со стороны Арендатора.</w:t>
      </w:r>
    </w:p>
    <w:p w:rsidR="003C7A82" w:rsidRDefault="001E6663">
      <w:pPr>
        <w:jc w:val="center"/>
      </w:pPr>
      <w:r>
        <w:rPr>
          <w:b/>
          <w:sz w:val="24"/>
          <w:szCs w:val="24"/>
        </w:rPr>
        <w:t>9. Юридические адреса Сторон</w:t>
      </w:r>
    </w:p>
    <w:p w:rsidR="003C7A82" w:rsidRDefault="003C7A82">
      <w:pPr>
        <w:jc w:val="both"/>
      </w:pPr>
    </w:p>
    <w:p w:rsidR="003C7A82" w:rsidRDefault="001E6663">
      <w:pPr>
        <w:jc w:val="both"/>
      </w:pPr>
      <w:r>
        <w:rPr>
          <w:b/>
          <w:sz w:val="24"/>
          <w:szCs w:val="24"/>
        </w:rPr>
        <w:t>Арендатор:</w:t>
      </w:r>
    </w:p>
    <w:p w:rsidR="003C7A82" w:rsidRDefault="001E6663">
      <w:pPr>
        <w:pStyle w:val="ab"/>
        <w:tabs>
          <w:tab w:val="clear" w:pos="4153"/>
          <w:tab w:val="clear" w:pos="8306"/>
        </w:tabs>
      </w:pPr>
      <w:r>
        <w:rPr>
          <w:sz w:val="22"/>
          <w:szCs w:val="22"/>
        </w:rPr>
        <w:t xml:space="preserve">Место жительства/место регистрации: </w:t>
      </w:r>
    </w:p>
    <w:p w:rsidR="003C7A82" w:rsidRDefault="001E6663">
      <w:pPr>
        <w:pStyle w:val="ConsPlusNonformat"/>
        <w:jc w:val="both"/>
      </w:pPr>
      <w:r>
        <w:rPr>
          <w:rFonts w:ascii="Times New Roman" w:hAnsi="Times New Roman" w:cs="Times New Roman"/>
          <w:sz w:val="22"/>
          <w:szCs w:val="22"/>
        </w:rPr>
        <w:t xml:space="preserve">Телефон/факс: </w:t>
      </w:r>
    </w:p>
    <w:p w:rsidR="003C7A82" w:rsidRDefault="001E6663">
      <w:pPr>
        <w:pStyle w:val="ConsPlusNonformat"/>
        <w:jc w:val="both"/>
      </w:pPr>
      <w:r>
        <w:rPr>
          <w:rFonts w:ascii="Times New Roman" w:hAnsi="Times New Roman" w:cs="Times New Roman"/>
          <w:sz w:val="22"/>
          <w:szCs w:val="22"/>
        </w:rPr>
        <w:t xml:space="preserve">Электронная почта: </w:t>
      </w:r>
    </w:p>
    <w:p w:rsidR="003C7A82" w:rsidRDefault="001E6663">
      <w:pPr>
        <w:pStyle w:val="ConsPlusNonformat"/>
        <w:jc w:val="both"/>
      </w:pPr>
      <w:r>
        <w:rPr>
          <w:rFonts w:ascii="Times New Roman" w:hAnsi="Times New Roman" w:cs="Times New Roman"/>
          <w:sz w:val="22"/>
          <w:szCs w:val="22"/>
        </w:rPr>
        <w:t xml:space="preserve">ИНН: </w:t>
      </w:r>
    </w:p>
    <w:p w:rsidR="003C7A82" w:rsidRDefault="003C7A82">
      <w:pPr>
        <w:jc w:val="both"/>
      </w:pPr>
    </w:p>
    <w:p w:rsidR="003C7A82" w:rsidRDefault="001E6663">
      <w:pPr>
        <w:jc w:val="both"/>
      </w:pPr>
      <w:r>
        <w:rPr>
          <w:b/>
          <w:sz w:val="24"/>
          <w:szCs w:val="24"/>
        </w:rPr>
        <w:t>Департамент</w:t>
      </w:r>
      <w:r>
        <w:rPr>
          <w:sz w:val="24"/>
          <w:szCs w:val="24"/>
        </w:rPr>
        <w:t>:</w:t>
      </w:r>
    </w:p>
    <w:p w:rsidR="003C7A82" w:rsidRDefault="001E6663">
      <w:r>
        <w:rPr>
          <w:sz w:val="22"/>
          <w:szCs w:val="22"/>
        </w:rPr>
        <w:t>Юридический адрес: 63007, г. Новосибирск, Красный проспект, 18</w:t>
      </w:r>
    </w:p>
    <w:p w:rsidR="003C7A82" w:rsidRDefault="001E6663">
      <w:r>
        <w:rPr>
          <w:sz w:val="22"/>
        </w:rPr>
        <w:t>Тел</w:t>
      </w:r>
      <w:r>
        <w:rPr>
          <w:sz w:val="22"/>
          <w:lang w:val="de-DE"/>
        </w:rPr>
        <w:t>.</w:t>
      </w:r>
      <w:r>
        <w:rPr>
          <w:sz w:val="22"/>
        </w:rPr>
        <w:t>: 8 (383)</w:t>
      </w:r>
      <w:r>
        <w:rPr>
          <w:sz w:val="22"/>
          <w:lang w:val="de-DE"/>
        </w:rPr>
        <w:t xml:space="preserve"> 2</w:t>
      </w:r>
      <w:r>
        <w:rPr>
          <w:sz w:val="22"/>
        </w:rPr>
        <w:t>38</w:t>
      </w:r>
      <w:r>
        <w:rPr>
          <w:sz w:val="22"/>
          <w:lang w:val="de-DE"/>
        </w:rPr>
        <w:t>-</w:t>
      </w:r>
      <w:r>
        <w:rPr>
          <w:sz w:val="22"/>
        </w:rPr>
        <w:t>60</w:t>
      </w:r>
      <w:r>
        <w:rPr>
          <w:sz w:val="22"/>
          <w:lang w:val="de-DE"/>
        </w:rPr>
        <w:t>-</w:t>
      </w:r>
      <w:r>
        <w:rPr>
          <w:sz w:val="22"/>
        </w:rPr>
        <w:t>02 ФАКС: 8 (383) 223-39-08</w:t>
      </w:r>
    </w:p>
    <w:p w:rsidR="003C7A82" w:rsidRDefault="001E6663">
      <w:pPr>
        <w:pStyle w:val="ConsPlusNonformat"/>
        <w:jc w:val="both"/>
      </w:pPr>
      <w:r>
        <w:rPr>
          <w:rFonts w:ascii="Times New Roman" w:hAnsi="Times New Roman" w:cs="Times New Roman"/>
          <w:sz w:val="22"/>
          <w:szCs w:val="22"/>
        </w:rPr>
        <w:t xml:space="preserve">Электронная почта: </w:t>
      </w:r>
      <w:r>
        <w:rPr>
          <w:rFonts w:ascii="Times New Roman" w:hAnsi="Times New Roman" w:cs="Times New Roman"/>
          <w:sz w:val="22"/>
          <w:szCs w:val="22"/>
          <w:lang w:val="en-US"/>
        </w:rPr>
        <w:t>gdi</w:t>
      </w:r>
      <w:r>
        <w:rPr>
          <w:rFonts w:ascii="Times New Roman" w:hAnsi="Times New Roman" w:cs="Times New Roman"/>
          <w:sz w:val="22"/>
          <w:szCs w:val="22"/>
        </w:rPr>
        <w:t>@</w:t>
      </w:r>
      <w:r>
        <w:rPr>
          <w:rFonts w:ascii="Times New Roman" w:hAnsi="Times New Roman" w:cs="Times New Roman"/>
          <w:sz w:val="22"/>
          <w:szCs w:val="22"/>
          <w:lang w:val="en-US"/>
        </w:rPr>
        <w:t>nso</w:t>
      </w:r>
      <w:r>
        <w:rPr>
          <w:rFonts w:ascii="Times New Roman" w:hAnsi="Times New Roman" w:cs="Times New Roman"/>
          <w:sz w:val="22"/>
          <w:szCs w:val="22"/>
        </w:rPr>
        <w:t>.</w:t>
      </w:r>
      <w:r>
        <w:rPr>
          <w:rFonts w:ascii="Times New Roman" w:hAnsi="Times New Roman" w:cs="Times New Roman"/>
          <w:sz w:val="22"/>
          <w:szCs w:val="22"/>
          <w:lang w:val="en-US"/>
        </w:rPr>
        <w:t>ru</w:t>
      </w:r>
    </w:p>
    <w:p w:rsidR="003C7A82" w:rsidRDefault="001E6663">
      <w:r>
        <w:rPr>
          <w:sz w:val="22"/>
          <w:szCs w:val="22"/>
        </w:rPr>
        <w:t>ОГРН: 1035402457848</w:t>
      </w:r>
    </w:p>
    <w:p w:rsidR="003C7A82" w:rsidRDefault="001E6663">
      <w:pPr>
        <w:pStyle w:val="ConsPlusNonformat"/>
        <w:jc w:val="both"/>
      </w:pPr>
      <w:r>
        <w:rPr>
          <w:rFonts w:ascii="Times New Roman" w:hAnsi="Times New Roman" w:cs="Times New Roman"/>
          <w:sz w:val="22"/>
          <w:szCs w:val="22"/>
        </w:rPr>
        <w:t xml:space="preserve">ИНН/КПП:5406214965/КПП 540601001 </w:t>
      </w:r>
    </w:p>
    <w:p w:rsidR="003C7A82" w:rsidRDefault="001E6663">
      <w:pPr>
        <w:pStyle w:val="ConsPlusNonformat"/>
        <w:jc w:val="both"/>
      </w:pPr>
      <w:r>
        <w:rPr>
          <w:rFonts w:ascii="Times New Roman" w:hAnsi="Times New Roman" w:cs="Times New Roman"/>
          <w:sz w:val="22"/>
          <w:szCs w:val="22"/>
        </w:rPr>
        <w:t xml:space="preserve">ОКПО: 00097755    </w:t>
      </w:r>
    </w:p>
    <w:p w:rsidR="003C7A82" w:rsidRDefault="001E6663">
      <w:pPr>
        <w:jc w:val="center"/>
      </w:pPr>
      <w:r>
        <w:rPr>
          <w:b/>
          <w:sz w:val="24"/>
          <w:szCs w:val="24"/>
        </w:rPr>
        <w:lastRenderedPageBreak/>
        <w:t>10. Подписи Сторон:</w:t>
      </w:r>
    </w:p>
    <w:p w:rsidR="003C7A82" w:rsidRDefault="003C7A82"/>
    <w:tbl>
      <w:tblPr>
        <w:tblpPr w:leftFromText="180" w:rightFromText="180" w:vertAnchor="text" w:horzAnchor="page" w:tblpX="1760" w:tblpY="89"/>
        <w:tblW w:w="9747" w:type="dxa"/>
        <w:tblLook w:val="04A0" w:firstRow="1" w:lastRow="0" w:firstColumn="1" w:lastColumn="0" w:noHBand="0" w:noVBand="1"/>
      </w:tblPr>
      <w:tblGrid>
        <w:gridCol w:w="4750"/>
        <w:gridCol w:w="4997"/>
      </w:tblGrid>
      <w:tr w:rsidR="003C7A82">
        <w:trPr>
          <w:trHeight w:val="278"/>
        </w:trPr>
        <w:tc>
          <w:tcPr>
            <w:tcW w:w="4750" w:type="dxa"/>
            <w:tcBorders>
              <w:top w:val="none" w:sz="0" w:space="0" w:color="000000"/>
              <w:left w:val="none" w:sz="0" w:space="0" w:color="000000"/>
              <w:bottom w:val="none" w:sz="0" w:space="0" w:color="000000"/>
              <w:right w:val="none" w:sz="0" w:space="0" w:color="000000"/>
            </w:tcBorders>
          </w:tcPr>
          <w:p w:rsidR="003C7A82" w:rsidRDefault="001E6663">
            <w:pPr>
              <w:pStyle w:val="ConsPlusNonformat"/>
              <w:jc w:val="center"/>
            </w:pPr>
            <w:r>
              <w:rPr>
                <w:rFonts w:ascii="Times New Roman" w:hAnsi="Times New Roman" w:cs="Times New Roman"/>
                <w:b/>
                <w:sz w:val="24"/>
                <w:szCs w:val="24"/>
              </w:rPr>
              <w:t>Департамент</w:t>
            </w:r>
          </w:p>
          <w:p w:rsidR="003C7A82" w:rsidRDefault="003C7A82">
            <w:pPr>
              <w:pStyle w:val="ConsPlusNonformat"/>
              <w:jc w:val="center"/>
            </w:pPr>
          </w:p>
          <w:p w:rsidR="003C7A82" w:rsidRDefault="001E6663">
            <w:pPr>
              <w:pStyle w:val="ConsPlusNonformat"/>
              <w:jc w:val="center"/>
            </w:pPr>
            <w:r>
              <w:rPr>
                <w:rFonts w:ascii="Times New Roman" w:hAnsi="Times New Roman" w:cs="Times New Roman"/>
                <w:sz w:val="24"/>
                <w:szCs w:val="24"/>
              </w:rPr>
              <w:t>Подпись____________(Е.Л. Скородумов)</w:t>
            </w:r>
          </w:p>
          <w:p w:rsidR="003C7A82" w:rsidRDefault="001E6663">
            <w:pPr>
              <w:pStyle w:val="ConsPlusNonformat"/>
              <w:jc w:val="center"/>
            </w:pPr>
            <w:r>
              <w:rPr>
                <w:rFonts w:ascii="Times New Roman" w:hAnsi="Times New Roman" w:cs="Times New Roman"/>
              </w:rPr>
              <w:t>М.П. (при наличии)</w:t>
            </w:r>
          </w:p>
          <w:p w:rsidR="003C7A82" w:rsidRDefault="003C7A82">
            <w:pPr>
              <w:pStyle w:val="ConsPlusNonformat"/>
              <w:jc w:val="center"/>
              <w:rPr>
                <w:rFonts w:ascii="Times New Roman" w:hAnsi="Times New Roman" w:cs="Times New Roman"/>
                <w:bCs/>
                <w:sz w:val="24"/>
                <w:szCs w:val="24"/>
              </w:rPr>
            </w:pPr>
          </w:p>
        </w:tc>
        <w:tc>
          <w:tcPr>
            <w:tcW w:w="4997" w:type="dxa"/>
            <w:tcBorders>
              <w:top w:val="none" w:sz="0" w:space="0" w:color="000000"/>
              <w:left w:val="none" w:sz="0" w:space="0" w:color="000000"/>
              <w:bottom w:val="none" w:sz="0" w:space="0" w:color="000000"/>
              <w:right w:val="none" w:sz="0" w:space="0" w:color="000000"/>
            </w:tcBorders>
          </w:tcPr>
          <w:p w:rsidR="003C7A82" w:rsidRDefault="001E6663">
            <w:pPr>
              <w:pStyle w:val="ConsPlusNonformat"/>
              <w:jc w:val="center"/>
            </w:pPr>
            <w:r>
              <w:rPr>
                <w:rFonts w:ascii="Times New Roman" w:hAnsi="Times New Roman" w:cs="Times New Roman"/>
                <w:b/>
                <w:sz w:val="24"/>
                <w:szCs w:val="24"/>
              </w:rPr>
              <w:t>Арендатор</w:t>
            </w:r>
          </w:p>
          <w:p w:rsidR="003C7A82" w:rsidRDefault="003C7A82">
            <w:pPr>
              <w:pStyle w:val="ConsPlusNonformat"/>
              <w:jc w:val="center"/>
            </w:pPr>
          </w:p>
          <w:p w:rsidR="003C7A82" w:rsidRDefault="001E6663">
            <w:pPr>
              <w:pStyle w:val="ConsPlusNonformat"/>
              <w:jc w:val="center"/>
            </w:pPr>
            <w:r>
              <w:rPr>
                <w:rFonts w:ascii="Times New Roman" w:hAnsi="Times New Roman" w:cs="Times New Roman"/>
                <w:sz w:val="24"/>
                <w:szCs w:val="24"/>
              </w:rPr>
              <w:t>Подпись_____________(                          )</w:t>
            </w:r>
          </w:p>
          <w:p w:rsidR="003C7A82" w:rsidRDefault="001E6663">
            <w:pPr>
              <w:pStyle w:val="ConsPlusNonformat"/>
              <w:jc w:val="center"/>
            </w:pPr>
            <w:r>
              <w:rPr>
                <w:rFonts w:ascii="Times New Roman" w:hAnsi="Times New Roman" w:cs="Times New Roman"/>
              </w:rPr>
              <w:t>М.П. (при наличии)</w:t>
            </w:r>
          </w:p>
          <w:p w:rsidR="003C7A82" w:rsidRDefault="003C7A82">
            <w:pPr>
              <w:pStyle w:val="ConsPlusNonformat"/>
              <w:jc w:val="center"/>
              <w:rPr>
                <w:rFonts w:ascii="Times New Roman" w:hAnsi="Times New Roman" w:cs="Times New Roman"/>
                <w:bCs/>
                <w:sz w:val="24"/>
                <w:szCs w:val="24"/>
              </w:rPr>
            </w:pPr>
          </w:p>
        </w:tc>
      </w:tr>
    </w:tbl>
    <w:p w:rsidR="003C7A82" w:rsidRDefault="003C7A82">
      <w:pPr>
        <w:ind w:firstLine="720"/>
        <w:jc w:val="both"/>
      </w:pPr>
    </w:p>
    <w:p w:rsidR="003C7A82" w:rsidRDefault="003C7A82">
      <w:pPr>
        <w:ind w:right="1"/>
        <w:jc w:val="right"/>
      </w:pPr>
    </w:p>
    <w:p w:rsidR="003C7A82" w:rsidRDefault="001E6663">
      <w:pPr>
        <w:ind w:right="1"/>
        <w:jc w:val="right"/>
      </w:pPr>
      <w:r>
        <w:t>П</w:t>
      </w:r>
      <w:r>
        <w:rPr>
          <w:sz w:val="24"/>
          <w:szCs w:val="24"/>
        </w:rPr>
        <w:t xml:space="preserve">риложение  к договору аренды нежилых </w:t>
      </w:r>
    </w:p>
    <w:p w:rsidR="003C7A82" w:rsidRDefault="00A72937">
      <w:pPr>
        <w:ind w:right="1"/>
        <w:jc w:val="right"/>
      </w:pPr>
      <w:r>
        <w:rPr>
          <w:sz w:val="24"/>
          <w:szCs w:val="24"/>
        </w:rPr>
        <w:t>зданий</w:t>
      </w:r>
      <w:r w:rsidR="001E6663">
        <w:rPr>
          <w:sz w:val="24"/>
          <w:szCs w:val="24"/>
        </w:rPr>
        <w:t xml:space="preserve"> №    -кз от  ________</w:t>
      </w:r>
    </w:p>
    <w:p w:rsidR="003C7A82" w:rsidRDefault="003C7A82">
      <w:pPr>
        <w:jc w:val="right"/>
      </w:pPr>
    </w:p>
    <w:p w:rsidR="003C7A82" w:rsidRDefault="001E6663">
      <w:pPr>
        <w:jc w:val="center"/>
      </w:pPr>
      <w:r>
        <w:rPr>
          <w:b/>
          <w:sz w:val="24"/>
          <w:szCs w:val="24"/>
        </w:rPr>
        <w:t>А К Т от ________</w:t>
      </w:r>
    </w:p>
    <w:p w:rsidR="003C7A82" w:rsidRDefault="001E6663">
      <w:pPr>
        <w:jc w:val="center"/>
      </w:pPr>
      <w:r>
        <w:rPr>
          <w:b/>
          <w:sz w:val="24"/>
          <w:szCs w:val="24"/>
        </w:rPr>
        <w:t xml:space="preserve">приема-передачи нежилых </w:t>
      </w:r>
      <w:r w:rsidR="00A72937">
        <w:rPr>
          <w:b/>
          <w:sz w:val="24"/>
          <w:szCs w:val="24"/>
        </w:rPr>
        <w:t>зданий</w:t>
      </w:r>
    </w:p>
    <w:p w:rsidR="003C7A82" w:rsidRDefault="003C7A82">
      <w:pPr>
        <w:ind w:firstLine="720"/>
        <w:jc w:val="center"/>
      </w:pPr>
    </w:p>
    <w:p w:rsidR="003C7A82" w:rsidRDefault="001E6663">
      <w:pPr>
        <w:ind w:firstLine="720"/>
        <w:jc w:val="both"/>
      </w:pPr>
      <w:r>
        <w:rPr>
          <w:sz w:val="24"/>
          <w:szCs w:val="24"/>
        </w:rPr>
        <w:t xml:space="preserve">Мы, нижеподписавшиеся, </w:t>
      </w:r>
    </w:p>
    <w:p w:rsidR="003C7A82" w:rsidRDefault="001E6663">
      <w:pPr>
        <w:ind w:firstLine="720"/>
        <w:jc w:val="both"/>
      </w:pPr>
      <w:r>
        <w:rPr>
          <w:b/>
          <w:sz w:val="24"/>
          <w:szCs w:val="24"/>
        </w:rPr>
        <w:t>«Департамент»</w:t>
      </w:r>
      <w:r>
        <w:rPr>
          <w:sz w:val="24"/>
          <w:szCs w:val="24"/>
        </w:rPr>
        <w:t xml:space="preserve"> - Департамент имущества и земельных отношений Новосибирской  области</w:t>
      </w:r>
      <w:r>
        <w:rPr>
          <w:b/>
          <w:sz w:val="24"/>
          <w:szCs w:val="24"/>
        </w:rPr>
        <w:t xml:space="preserve">, </w:t>
      </w:r>
      <w:r>
        <w:rPr>
          <w:sz w:val="24"/>
          <w:szCs w:val="24"/>
        </w:rPr>
        <w:t xml:space="preserve">в лице </w:t>
      </w:r>
    </w:p>
    <w:p w:rsidR="003C7A82" w:rsidRDefault="001E6663">
      <w:pPr>
        <w:ind w:firstLine="720"/>
        <w:jc w:val="both"/>
      </w:pPr>
      <w:r>
        <w:rPr>
          <w:color w:val="000000"/>
          <w:sz w:val="24"/>
          <w:szCs w:val="24"/>
        </w:rPr>
        <w:t xml:space="preserve">и </w:t>
      </w:r>
      <w:r>
        <w:rPr>
          <w:sz w:val="24"/>
          <w:szCs w:val="24"/>
        </w:rPr>
        <w:t>«</w:t>
      </w:r>
      <w:r>
        <w:rPr>
          <w:b/>
          <w:sz w:val="24"/>
          <w:szCs w:val="24"/>
        </w:rPr>
        <w:t>Арендатор</w:t>
      </w:r>
      <w:r>
        <w:rPr>
          <w:sz w:val="24"/>
          <w:szCs w:val="24"/>
        </w:rPr>
        <w:t>» -__________, в лице</w:t>
      </w:r>
      <w:r>
        <w:rPr>
          <w:bCs/>
          <w:sz w:val="24"/>
          <w:szCs w:val="24"/>
        </w:rPr>
        <w:t xml:space="preserve">, </w:t>
      </w:r>
      <w:r>
        <w:rPr>
          <w:sz w:val="24"/>
          <w:szCs w:val="24"/>
        </w:rPr>
        <w:t>составили настоящий акт о нижеследующем:</w:t>
      </w:r>
    </w:p>
    <w:p w:rsidR="003C7A82" w:rsidRDefault="003C7A82"/>
    <w:p w:rsidR="00583C0D" w:rsidRDefault="001E6663" w:rsidP="00583C0D">
      <w:pPr>
        <w:ind w:firstLine="720"/>
        <w:jc w:val="both"/>
        <w:rPr>
          <w:color w:val="000000"/>
          <w:sz w:val="24"/>
          <w:szCs w:val="24"/>
        </w:rPr>
      </w:pPr>
      <w:r>
        <w:rPr>
          <w:sz w:val="24"/>
          <w:szCs w:val="24"/>
        </w:rPr>
        <w:t xml:space="preserve">На основании договора аренды, зарегистрированного в Департаменте имущества и земельных отношений Новосибирской области под </w:t>
      </w:r>
      <w:r>
        <w:rPr>
          <w:bCs/>
          <w:sz w:val="24"/>
          <w:szCs w:val="24"/>
        </w:rPr>
        <w:t>№ ___-кз от _____</w:t>
      </w:r>
      <w:r>
        <w:rPr>
          <w:sz w:val="24"/>
          <w:szCs w:val="24"/>
        </w:rPr>
        <w:t xml:space="preserve">, «Департамент» передает, а «Арендатор» </w:t>
      </w:r>
      <w:r w:rsidR="00583C0D">
        <w:rPr>
          <w:sz w:val="24"/>
          <w:szCs w:val="24"/>
        </w:rPr>
        <w:t xml:space="preserve">принимает </w:t>
      </w:r>
      <w:r w:rsidR="00583C0D">
        <w:rPr>
          <w:rFonts w:eastAsia="TimesNewRomanPSMT"/>
          <w:sz w:val="24"/>
          <w:szCs w:val="24"/>
        </w:rPr>
        <w:t>н</w:t>
      </w:r>
      <w:r w:rsidR="00583C0D">
        <w:rPr>
          <w:sz w:val="24"/>
          <w:szCs w:val="24"/>
        </w:rPr>
        <w:t xml:space="preserve">ежилые </w:t>
      </w:r>
      <w:r w:rsidR="00583C0D">
        <w:rPr>
          <w:color w:val="000000"/>
          <w:sz w:val="24"/>
          <w:szCs w:val="24"/>
        </w:rPr>
        <w:t>здания, расположенные по адресу: г. Новосибирск, ул. Софийская, 15:</w:t>
      </w:r>
    </w:p>
    <w:p w:rsidR="00583C0D" w:rsidRDefault="00583C0D" w:rsidP="00583C0D">
      <w:pPr>
        <w:ind w:firstLine="720"/>
        <w:jc w:val="both"/>
        <w:rPr>
          <w:sz w:val="24"/>
          <w:szCs w:val="24"/>
          <w:highlight w:val="white"/>
        </w:rPr>
      </w:pPr>
      <w:r>
        <w:rPr>
          <w:sz w:val="24"/>
          <w:szCs w:val="24"/>
        </w:rPr>
        <w:t>1) з</w:t>
      </w:r>
      <w:r w:rsidRPr="00F502D3">
        <w:rPr>
          <w:sz w:val="24"/>
          <w:szCs w:val="24"/>
          <w:highlight w:val="white"/>
        </w:rPr>
        <w:t>дание, наименование</w:t>
      </w:r>
      <w:r>
        <w:rPr>
          <w:sz w:val="24"/>
          <w:szCs w:val="24"/>
          <w:highlight w:val="white"/>
        </w:rPr>
        <w:t>:</w:t>
      </w:r>
      <w:r w:rsidRPr="00F502D3">
        <w:rPr>
          <w:sz w:val="24"/>
          <w:szCs w:val="24"/>
          <w:highlight w:val="white"/>
        </w:rPr>
        <w:t xml:space="preserve"> «База отдыха», назначение: нежилое, количество этажей: 2, в том числе подземных 0, площадь</w:t>
      </w:r>
      <w:r>
        <w:rPr>
          <w:sz w:val="24"/>
          <w:szCs w:val="24"/>
          <w:highlight w:val="white"/>
        </w:rPr>
        <w:t>:</w:t>
      </w:r>
      <w:r w:rsidRPr="00F502D3">
        <w:rPr>
          <w:sz w:val="24"/>
          <w:szCs w:val="24"/>
          <w:highlight w:val="white"/>
        </w:rPr>
        <w:t xml:space="preserve"> 200,5 кв.м, кадастровый номер</w:t>
      </w:r>
      <w:r>
        <w:rPr>
          <w:sz w:val="24"/>
          <w:szCs w:val="24"/>
          <w:highlight w:val="white"/>
        </w:rPr>
        <w:t>: 54:35:000000:15237;</w:t>
      </w:r>
    </w:p>
    <w:p w:rsidR="00583C0D" w:rsidRDefault="00583C0D" w:rsidP="00583C0D">
      <w:pPr>
        <w:ind w:firstLine="720"/>
        <w:jc w:val="both"/>
        <w:rPr>
          <w:sz w:val="24"/>
          <w:szCs w:val="24"/>
        </w:rPr>
      </w:pPr>
      <w:r>
        <w:rPr>
          <w:sz w:val="24"/>
          <w:szCs w:val="24"/>
          <w:highlight w:val="white"/>
        </w:rPr>
        <w:t>2) з</w:t>
      </w:r>
      <w:r w:rsidRPr="00F502D3">
        <w:rPr>
          <w:sz w:val="24"/>
          <w:szCs w:val="24"/>
          <w:highlight w:val="white"/>
        </w:rPr>
        <w:t>дание, наименование</w:t>
      </w:r>
      <w:r>
        <w:rPr>
          <w:sz w:val="24"/>
          <w:szCs w:val="24"/>
          <w:highlight w:val="white"/>
        </w:rPr>
        <w:t>:</w:t>
      </w:r>
      <w:r w:rsidRPr="00F502D3">
        <w:rPr>
          <w:sz w:val="24"/>
          <w:szCs w:val="24"/>
          <w:highlight w:val="white"/>
        </w:rPr>
        <w:t xml:space="preserve"> «База отдыха», назначение: нежилое, количество этажей: 1, в том числе подземных 0, площадь</w:t>
      </w:r>
      <w:r>
        <w:rPr>
          <w:sz w:val="24"/>
          <w:szCs w:val="24"/>
          <w:highlight w:val="white"/>
        </w:rPr>
        <w:t>:</w:t>
      </w:r>
      <w:r w:rsidRPr="00F502D3">
        <w:rPr>
          <w:sz w:val="24"/>
          <w:szCs w:val="24"/>
          <w:highlight w:val="white"/>
        </w:rPr>
        <w:t xml:space="preserve"> 405,9 кв.м, кадастровый номер</w:t>
      </w:r>
      <w:r>
        <w:rPr>
          <w:sz w:val="24"/>
          <w:szCs w:val="24"/>
          <w:highlight w:val="white"/>
        </w:rPr>
        <w:t>:</w:t>
      </w:r>
      <w:r w:rsidRPr="00F502D3">
        <w:rPr>
          <w:sz w:val="24"/>
          <w:szCs w:val="24"/>
          <w:highlight w:val="white"/>
        </w:rPr>
        <w:t xml:space="preserve"> 54:35:092465</w:t>
      </w:r>
      <w:r w:rsidRPr="00F502D3">
        <w:rPr>
          <w:sz w:val="24"/>
          <w:szCs w:val="24"/>
        </w:rPr>
        <w:t>:149</w:t>
      </w:r>
      <w:r>
        <w:rPr>
          <w:sz w:val="24"/>
          <w:szCs w:val="24"/>
        </w:rPr>
        <w:t>.</w:t>
      </w:r>
    </w:p>
    <w:p w:rsidR="00583C0D" w:rsidRDefault="00583C0D" w:rsidP="00583C0D">
      <w:pPr>
        <w:ind w:firstLine="720"/>
        <w:jc w:val="both"/>
        <w:rPr>
          <w:sz w:val="24"/>
          <w:szCs w:val="24"/>
        </w:rPr>
      </w:pPr>
    </w:p>
    <w:p w:rsidR="003C7A82" w:rsidRDefault="001E6663" w:rsidP="00583C0D">
      <w:pPr>
        <w:ind w:firstLine="720"/>
        <w:jc w:val="both"/>
        <w:rPr>
          <w:sz w:val="24"/>
          <w:szCs w:val="24"/>
        </w:rPr>
      </w:pPr>
      <w:r>
        <w:rPr>
          <w:sz w:val="24"/>
          <w:szCs w:val="24"/>
        </w:rPr>
        <w:t>Технические характеристики:</w:t>
      </w:r>
    </w:p>
    <w:p w:rsidR="00583C0D" w:rsidRPr="00583C0D" w:rsidRDefault="00583C0D" w:rsidP="00583C0D">
      <w:pPr>
        <w:ind w:firstLine="720"/>
        <w:jc w:val="both"/>
        <w:rPr>
          <w:b/>
        </w:rPr>
      </w:pPr>
      <w:r w:rsidRPr="00F502D3">
        <w:rPr>
          <w:sz w:val="24"/>
          <w:szCs w:val="24"/>
        </w:rPr>
        <w:t>Здания капитального строительства: несущие и ограждающие конструкции находятся в удовлетворительном состоянии, кровля имеет протечки и требует ремонта, в зданиях отсутствует отопление, водоснабжение, система канализации (разморожены и требуют переустройства), пожарная сигнализация в нерабочем состоянии. Ремонт типовой.</w:t>
      </w:r>
    </w:p>
    <w:p w:rsidR="003C7A82" w:rsidRDefault="001E6663">
      <w:pPr>
        <w:ind w:firstLine="708"/>
        <w:jc w:val="both"/>
      </w:pPr>
      <w:r>
        <w:rPr>
          <w:bCs/>
          <w:sz w:val="24"/>
          <w:szCs w:val="24"/>
        </w:rPr>
        <w:t>Арендатор с актом ознакомлен, претензий по техническому состоянию о</w:t>
      </w:r>
      <w:r>
        <w:rPr>
          <w:sz w:val="24"/>
          <w:szCs w:val="24"/>
        </w:rPr>
        <w:t xml:space="preserve">бъекта </w:t>
      </w:r>
      <w:r>
        <w:rPr>
          <w:rFonts w:eastAsia="Calibri"/>
          <w:sz w:val="24"/>
          <w:szCs w:val="24"/>
        </w:rPr>
        <w:t>недвижимого имущества</w:t>
      </w:r>
      <w:r>
        <w:rPr>
          <w:sz w:val="24"/>
          <w:szCs w:val="24"/>
        </w:rPr>
        <w:t xml:space="preserve"> аренды</w:t>
      </w:r>
      <w:r>
        <w:rPr>
          <w:bCs/>
          <w:sz w:val="24"/>
          <w:szCs w:val="24"/>
        </w:rPr>
        <w:t xml:space="preserve"> к Департаменту не имеет (часть 2 статьи 612 ГК РФ).</w:t>
      </w:r>
    </w:p>
    <w:p w:rsidR="003C7A82" w:rsidRDefault="003C7A82">
      <w:pPr>
        <w:ind w:firstLine="708"/>
        <w:jc w:val="both"/>
      </w:pPr>
    </w:p>
    <w:p w:rsidR="003C7A82" w:rsidRDefault="001E6663">
      <w:pPr>
        <w:jc w:val="center"/>
      </w:pPr>
      <w:r>
        <w:rPr>
          <w:b/>
          <w:sz w:val="24"/>
          <w:szCs w:val="24"/>
        </w:rPr>
        <w:t>ПЕРЕДАЛ                                                            ПРИНЯЛ</w:t>
      </w:r>
    </w:p>
    <w:tbl>
      <w:tblPr>
        <w:tblW w:w="0" w:type="auto"/>
        <w:jc w:val="center"/>
        <w:tblLook w:val="04A0" w:firstRow="1" w:lastRow="0" w:firstColumn="1" w:lastColumn="0" w:noHBand="0" w:noVBand="1"/>
      </w:tblPr>
      <w:tblGrid>
        <w:gridCol w:w="4749"/>
        <w:gridCol w:w="4790"/>
      </w:tblGrid>
      <w:tr w:rsidR="003C7A82" w:rsidTr="001139F6">
        <w:trPr>
          <w:trHeight w:val="1268"/>
          <w:jc w:val="center"/>
        </w:trPr>
        <w:tc>
          <w:tcPr>
            <w:tcW w:w="4749" w:type="dxa"/>
            <w:tcBorders>
              <w:top w:val="none" w:sz="0" w:space="0" w:color="000000"/>
              <w:left w:val="none" w:sz="0" w:space="0" w:color="000000"/>
              <w:bottom w:val="none" w:sz="0" w:space="0" w:color="000000"/>
              <w:right w:val="none" w:sz="0" w:space="0" w:color="000000"/>
            </w:tcBorders>
          </w:tcPr>
          <w:p w:rsidR="003C7A82" w:rsidRDefault="003C7A82">
            <w:pPr>
              <w:jc w:val="center"/>
            </w:pPr>
          </w:p>
          <w:p w:rsidR="003C7A82" w:rsidRDefault="001E6663">
            <w:pPr>
              <w:jc w:val="center"/>
            </w:pPr>
            <w:r>
              <w:rPr>
                <w:b/>
                <w:sz w:val="23"/>
                <w:szCs w:val="23"/>
              </w:rPr>
              <w:t>Департамент</w:t>
            </w:r>
          </w:p>
          <w:p w:rsidR="003C7A82" w:rsidRDefault="001E6663">
            <w:pPr>
              <w:jc w:val="center"/>
            </w:pPr>
            <w:r>
              <w:rPr>
                <w:i/>
                <w:sz w:val="23"/>
                <w:szCs w:val="23"/>
              </w:rPr>
              <w:t>Адрес:</w:t>
            </w:r>
            <w:r>
              <w:rPr>
                <w:sz w:val="23"/>
                <w:szCs w:val="23"/>
              </w:rPr>
              <w:t xml:space="preserve"> 630007, г. Новосибирск,</w:t>
            </w:r>
          </w:p>
          <w:p w:rsidR="003C7A82" w:rsidRDefault="001E6663">
            <w:pPr>
              <w:jc w:val="center"/>
            </w:pPr>
            <w:r>
              <w:rPr>
                <w:sz w:val="23"/>
                <w:szCs w:val="23"/>
              </w:rPr>
              <w:t>Красный проспект, 18</w:t>
            </w:r>
          </w:p>
          <w:p w:rsidR="003C7A82" w:rsidRDefault="001E6663">
            <w:pPr>
              <w:jc w:val="center"/>
            </w:pPr>
            <w:r>
              <w:rPr>
                <w:sz w:val="23"/>
                <w:szCs w:val="23"/>
              </w:rPr>
              <w:t>ИНН 5406214965/КПП 540601001</w:t>
            </w:r>
          </w:p>
          <w:p w:rsidR="003C7A82" w:rsidRDefault="003C7A82">
            <w:pPr>
              <w:jc w:val="center"/>
              <w:rPr>
                <w:bCs/>
              </w:rPr>
            </w:pPr>
          </w:p>
        </w:tc>
        <w:tc>
          <w:tcPr>
            <w:tcW w:w="4790" w:type="dxa"/>
            <w:tcBorders>
              <w:top w:val="none" w:sz="0" w:space="0" w:color="000000"/>
              <w:left w:val="none" w:sz="0" w:space="0" w:color="000000"/>
              <w:bottom w:val="none" w:sz="0" w:space="0" w:color="000000"/>
              <w:right w:val="none" w:sz="0" w:space="0" w:color="000000"/>
            </w:tcBorders>
          </w:tcPr>
          <w:p w:rsidR="003C7A82" w:rsidRDefault="003C7A82">
            <w:pPr>
              <w:jc w:val="center"/>
            </w:pPr>
          </w:p>
          <w:p w:rsidR="003C7A82" w:rsidRDefault="001E6663">
            <w:pPr>
              <w:jc w:val="center"/>
            </w:pPr>
            <w:r>
              <w:rPr>
                <w:b/>
                <w:sz w:val="23"/>
                <w:szCs w:val="23"/>
              </w:rPr>
              <w:t>Арендатор</w:t>
            </w:r>
          </w:p>
          <w:p w:rsidR="003C7A82" w:rsidRDefault="001E6663">
            <w:pPr>
              <w:pStyle w:val="ab"/>
              <w:tabs>
                <w:tab w:val="clear" w:pos="4153"/>
                <w:tab w:val="clear" w:pos="8306"/>
              </w:tabs>
              <w:jc w:val="center"/>
            </w:pPr>
            <w:r>
              <w:rPr>
                <w:i/>
                <w:sz w:val="23"/>
                <w:szCs w:val="23"/>
              </w:rPr>
              <w:t>Адрес:</w:t>
            </w:r>
          </w:p>
          <w:p w:rsidR="003C7A82" w:rsidRDefault="001E6663">
            <w:pPr>
              <w:pStyle w:val="ab"/>
              <w:tabs>
                <w:tab w:val="clear" w:pos="4153"/>
                <w:tab w:val="clear" w:pos="8306"/>
              </w:tabs>
              <w:jc w:val="center"/>
              <w:rPr>
                <w:b/>
                <w:bCs/>
              </w:rPr>
            </w:pPr>
            <w:r>
              <w:rPr>
                <w:sz w:val="23"/>
                <w:szCs w:val="23"/>
              </w:rPr>
              <w:t>ИНН:</w:t>
            </w:r>
          </w:p>
        </w:tc>
      </w:tr>
      <w:tr w:rsidR="003C7A82">
        <w:trPr>
          <w:trHeight w:val="727"/>
          <w:jc w:val="center"/>
        </w:trPr>
        <w:tc>
          <w:tcPr>
            <w:tcW w:w="4749" w:type="dxa"/>
            <w:tcBorders>
              <w:top w:val="none" w:sz="0" w:space="0" w:color="000000"/>
              <w:left w:val="none" w:sz="0" w:space="0" w:color="000000"/>
              <w:bottom w:val="none" w:sz="0" w:space="0" w:color="000000"/>
              <w:right w:val="none" w:sz="0" w:space="0" w:color="000000"/>
            </w:tcBorders>
          </w:tcPr>
          <w:p w:rsidR="003C7A82" w:rsidRDefault="001E6663">
            <w:pPr>
              <w:jc w:val="center"/>
            </w:pPr>
            <w:r>
              <w:rPr>
                <w:b/>
                <w:sz w:val="23"/>
                <w:szCs w:val="23"/>
              </w:rPr>
              <w:t>Подпись</w:t>
            </w:r>
          </w:p>
          <w:p w:rsidR="003C7A82" w:rsidRDefault="003C7A82">
            <w:pPr>
              <w:jc w:val="center"/>
            </w:pPr>
          </w:p>
          <w:p w:rsidR="003C7A82" w:rsidRDefault="001E6663">
            <w:pPr>
              <w:jc w:val="center"/>
              <w:rPr>
                <w:b/>
                <w:bCs/>
                <w:sz w:val="25"/>
                <w:szCs w:val="25"/>
              </w:rPr>
            </w:pPr>
            <w:r>
              <w:rPr>
                <w:sz w:val="22"/>
                <w:szCs w:val="22"/>
              </w:rPr>
              <w:t>М.П.(при наличии)</w:t>
            </w:r>
          </w:p>
        </w:tc>
        <w:tc>
          <w:tcPr>
            <w:tcW w:w="4790" w:type="dxa"/>
            <w:tcBorders>
              <w:top w:val="none" w:sz="0" w:space="0" w:color="000000"/>
              <w:left w:val="none" w:sz="0" w:space="0" w:color="000000"/>
              <w:bottom w:val="none" w:sz="0" w:space="0" w:color="000000"/>
              <w:right w:val="none" w:sz="0" w:space="0" w:color="000000"/>
            </w:tcBorders>
          </w:tcPr>
          <w:p w:rsidR="003C7A82" w:rsidRDefault="001E6663">
            <w:pPr>
              <w:jc w:val="center"/>
            </w:pPr>
            <w:r>
              <w:rPr>
                <w:b/>
                <w:sz w:val="23"/>
                <w:szCs w:val="23"/>
              </w:rPr>
              <w:t>Подпись</w:t>
            </w:r>
          </w:p>
          <w:p w:rsidR="003C7A82" w:rsidRDefault="003C7A82" w:rsidP="00D03A65"/>
          <w:p w:rsidR="003C7A82" w:rsidRDefault="001E6663">
            <w:pPr>
              <w:jc w:val="center"/>
              <w:rPr>
                <w:b/>
                <w:bCs/>
                <w:sz w:val="25"/>
                <w:szCs w:val="25"/>
              </w:rPr>
            </w:pPr>
            <w:r>
              <w:rPr>
                <w:sz w:val="22"/>
                <w:szCs w:val="22"/>
              </w:rPr>
              <w:t>М.П. (при наличии)</w:t>
            </w:r>
          </w:p>
        </w:tc>
      </w:tr>
    </w:tbl>
    <w:p w:rsidR="0019653F" w:rsidRDefault="0019653F">
      <w:pPr>
        <w:ind w:left="7920"/>
        <w:jc w:val="center"/>
        <w:rPr>
          <w:b/>
          <w:sz w:val="24"/>
          <w:szCs w:val="24"/>
        </w:rPr>
      </w:pPr>
    </w:p>
    <w:p w:rsidR="0019653F" w:rsidRDefault="0019653F">
      <w:pPr>
        <w:ind w:left="7920"/>
        <w:jc w:val="center"/>
        <w:rPr>
          <w:b/>
          <w:sz w:val="24"/>
          <w:szCs w:val="24"/>
        </w:rPr>
      </w:pPr>
    </w:p>
    <w:p w:rsidR="0019653F" w:rsidRDefault="0019653F">
      <w:pPr>
        <w:ind w:left="7920"/>
        <w:jc w:val="center"/>
        <w:rPr>
          <w:b/>
          <w:sz w:val="24"/>
          <w:szCs w:val="24"/>
        </w:rPr>
      </w:pPr>
    </w:p>
    <w:p w:rsidR="0019653F" w:rsidRDefault="0019653F">
      <w:pPr>
        <w:ind w:left="7920"/>
        <w:jc w:val="center"/>
        <w:rPr>
          <w:b/>
          <w:sz w:val="24"/>
          <w:szCs w:val="24"/>
        </w:rPr>
      </w:pPr>
    </w:p>
    <w:p w:rsidR="0019653F" w:rsidRDefault="0019653F">
      <w:pPr>
        <w:ind w:left="7920"/>
        <w:jc w:val="center"/>
        <w:rPr>
          <w:b/>
          <w:sz w:val="24"/>
          <w:szCs w:val="24"/>
        </w:rPr>
      </w:pPr>
    </w:p>
    <w:p w:rsidR="0019653F" w:rsidRDefault="0019653F">
      <w:pPr>
        <w:ind w:left="7920"/>
        <w:jc w:val="center"/>
        <w:rPr>
          <w:b/>
          <w:sz w:val="24"/>
          <w:szCs w:val="24"/>
        </w:rPr>
      </w:pPr>
    </w:p>
    <w:p w:rsidR="0019653F" w:rsidRDefault="0019653F">
      <w:pPr>
        <w:ind w:left="7920"/>
        <w:jc w:val="center"/>
        <w:rPr>
          <w:b/>
          <w:sz w:val="24"/>
          <w:szCs w:val="24"/>
        </w:rPr>
      </w:pPr>
    </w:p>
    <w:p w:rsidR="003753EF" w:rsidRDefault="003753EF">
      <w:pPr>
        <w:ind w:left="7920"/>
        <w:jc w:val="center"/>
        <w:rPr>
          <w:b/>
          <w:sz w:val="24"/>
          <w:szCs w:val="24"/>
        </w:rPr>
      </w:pPr>
    </w:p>
    <w:p w:rsidR="003C7A82" w:rsidRDefault="00B32F44">
      <w:pPr>
        <w:ind w:left="7920"/>
        <w:jc w:val="center"/>
        <w:rPr>
          <w:b/>
          <w:bCs/>
          <w:sz w:val="24"/>
          <w:szCs w:val="24"/>
        </w:rPr>
      </w:pPr>
      <w:r>
        <w:rPr>
          <w:b/>
          <w:sz w:val="24"/>
          <w:szCs w:val="24"/>
        </w:rPr>
        <w:lastRenderedPageBreak/>
        <w:t>Приложение № 6</w:t>
      </w:r>
    </w:p>
    <w:p w:rsidR="00EB2B63" w:rsidRPr="007A079D" w:rsidRDefault="00EB2B63"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3C7A82" w:rsidRDefault="003C7A82">
      <w:pPr>
        <w:ind w:firstLine="720"/>
        <w:jc w:val="both"/>
      </w:pPr>
    </w:p>
    <w:tbl>
      <w:tblPr>
        <w:tblW w:w="0" w:type="auto"/>
        <w:tblInd w:w="72" w:type="dxa"/>
        <w:tblLook w:val="01E0" w:firstRow="1" w:lastRow="1" w:firstColumn="1" w:lastColumn="1" w:noHBand="0" w:noVBand="0"/>
      </w:tblPr>
      <w:tblGrid>
        <w:gridCol w:w="887"/>
        <w:gridCol w:w="1980"/>
        <w:gridCol w:w="454"/>
        <w:gridCol w:w="1565"/>
      </w:tblGrid>
      <w:tr w:rsidR="003C7A82">
        <w:trPr>
          <w:trHeight w:val="3408"/>
        </w:trPr>
        <w:tc>
          <w:tcPr>
            <w:tcW w:w="4886" w:type="dxa"/>
            <w:gridSpan w:val="4"/>
            <w:tcBorders>
              <w:top w:val="none" w:sz="0" w:space="0" w:color="000000"/>
              <w:left w:val="none" w:sz="0" w:space="0" w:color="000000"/>
              <w:bottom w:val="none" w:sz="0" w:space="0" w:color="000000"/>
              <w:right w:val="none" w:sz="0" w:space="0" w:color="000000"/>
            </w:tcBorders>
          </w:tcPr>
          <w:p w:rsidR="003C7A82" w:rsidRDefault="00527E09">
            <w:pPr>
              <w:pStyle w:val="27"/>
              <w:jc w:val="center"/>
              <w:rPr>
                <w:rFonts w:eastAsia="Calibri"/>
              </w:rPr>
            </w:pPr>
            <w:r>
              <w:rPr>
                <w:rFonts w:eastAsia="Calibri"/>
                <w:noProof/>
              </w:rPr>
              <w:drawing>
                <wp:inline distT="0" distB="0" distL="0" distR="0">
                  <wp:extent cx="54864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 cy="647700"/>
                          </a:xfrm>
                          <a:prstGeom prst="rect">
                            <a:avLst/>
                          </a:prstGeom>
                          <a:noFill/>
                          <a:ln>
                            <a:noFill/>
                          </a:ln>
                        </pic:spPr>
                      </pic:pic>
                    </a:graphicData>
                  </a:graphic>
                </wp:inline>
              </w:drawing>
            </w:r>
          </w:p>
          <w:p w:rsidR="003C7A82" w:rsidRDefault="001E6663">
            <w:pPr>
              <w:jc w:val="center"/>
              <w:rPr>
                <w:b/>
                <w:sz w:val="26"/>
                <w:szCs w:val="26"/>
              </w:rPr>
            </w:pPr>
            <w:r>
              <w:rPr>
                <w:b/>
                <w:sz w:val="26"/>
                <w:szCs w:val="26"/>
              </w:rPr>
              <w:t>ДЕПАРТАМЕНТ ИМУЩЕСТВА</w:t>
            </w:r>
          </w:p>
          <w:p w:rsidR="003C7A82" w:rsidRDefault="001E6663">
            <w:pPr>
              <w:jc w:val="center"/>
              <w:rPr>
                <w:b/>
                <w:sz w:val="26"/>
                <w:szCs w:val="26"/>
              </w:rPr>
            </w:pPr>
            <w:r>
              <w:rPr>
                <w:b/>
                <w:sz w:val="26"/>
                <w:szCs w:val="26"/>
              </w:rPr>
              <w:t>И ЗЕМЕЛЬНЫХ ОТНОШЕНИЙ</w:t>
            </w:r>
          </w:p>
          <w:p w:rsidR="003C7A82" w:rsidRDefault="001E6663">
            <w:pPr>
              <w:jc w:val="center"/>
              <w:rPr>
                <w:b/>
                <w:sz w:val="26"/>
                <w:szCs w:val="26"/>
              </w:rPr>
            </w:pPr>
            <w:r>
              <w:rPr>
                <w:b/>
                <w:sz w:val="26"/>
                <w:szCs w:val="26"/>
              </w:rPr>
              <w:t>НОВОСИБИРСКОЙ ОБЛАСТИ</w:t>
            </w:r>
          </w:p>
          <w:p w:rsidR="003C7A82" w:rsidRDefault="003C7A82">
            <w:pPr>
              <w:jc w:val="center"/>
              <w:rPr>
                <w:b/>
                <w:sz w:val="16"/>
                <w:szCs w:val="16"/>
              </w:rPr>
            </w:pPr>
          </w:p>
          <w:p w:rsidR="003C7A82" w:rsidRDefault="001E6663">
            <w:pPr>
              <w:jc w:val="center"/>
            </w:pPr>
            <w:r>
              <w:rPr>
                <w:sz w:val="22"/>
              </w:rPr>
              <w:t>Красный проспект, 18, г. Новосибирск, 630007</w:t>
            </w:r>
          </w:p>
          <w:p w:rsidR="003C7A82" w:rsidRDefault="001E6663">
            <w:pPr>
              <w:jc w:val="center"/>
              <w:rPr>
                <w:lang w:val="de-DE"/>
              </w:rPr>
            </w:pPr>
            <w:r>
              <w:rPr>
                <w:sz w:val="22"/>
              </w:rPr>
              <w:t>тел</w:t>
            </w:r>
            <w:r>
              <w:rPr>
                <w:sz w:val="22"/>
                <w:lang w:val="de-DE"/>
              </w:rPr>
              <w:t>.</w:t>
            </w:r>
            <w:r>
              <w:rPr>
                <w:sz w:val="22"/>
              </w:rPr>
              <w:t>: 8 (383)</w:t>
            </w:r>
            <w:r>
              <w:rPr>
                <w:sz w:val="22"/>
                <w:lang w:val="de-DE"/>
              </w:rPr>
              <w:t xml:space="preserve"> 2</w:t>
            </w:r>
            <w:r>
              <w:rPr>
                <w:sz w:val="22"/>
              </w:rPr>
              <w:t>38</w:t>
            </w:r>
            <w:r>
              <w:rPr>
                <w:sz w:val="22"/>
                <w:lang w:val="de-DE"/>
              </w:rPr>
              <w:t>-</w:t>
            </w:r>
            <w:r>
              <w:rPr>
                <w:sz w:val="22"/>
              </w:rPr>
              <w:t>60</w:t>
            </w:r>
            <w:r>
              <w:rPr>
                <w:sz w:val="22"/>
                <w:lang w:val="de-DE"/>
              </w:rPr>
              <w:t>-</w:t>
            </w:r>
            <w:r>
              <w:rPr>
                <w:sz w:val="22"/>
              </w:rPr>
              <w:t>02 ФАКС: 8 (383) 223-39-08</w:t>
            </w:r>
          </w:p>
          <w:p w:rsidR="003C7A82" w:rsidRDefault="001E6663">
            <w:pPr>
              <w:jc w:val="center"/>
              <w:rPr>
                <w:lang w:val="en-US"/>
              </w:rPr>
            </w:pPr>
            <w:r>
              <w:rPr>
                <w:sz w:val="22"/>
                <w:lang w:val="de-DE"/>
              </w:rPr>
              <w:t xml:space="preserve">E-mail: </w:t>
            </w:r>
            <w:hyperlink r:id="rId34" w:history="1">
              <w:r>
                <w:rPr>
                  <w:rStyle w:val="af1"/>
                  <w:sz w:val="22"/>
                  <w:szCs w:val="22"/>
                  <w:lang w:val="en-US"/>
                </w:rPr>
                <w:t>dgi@nso.ru</w:t>
              </w:r>
            </w:hyperlink>
          </w:p>
          <w:p w:rsidR="003C7A82" w:rsidRDefault="003C7A82">
            <w:pPr>
              <w:jc w:val="center"/>
              <w:rPr>
                <w:sz w:val="12"/>
                <w:szCs w:val="12"/>
                <w:lang w:val="en-US"/>
              </w:rPr>
            </w:pPr>
          </w:p>
          <w:p w:rsidR="003C7A82" w:rsidRDefault="003C7A82">
            <w:pPr>
              <w:jc w:val="center"/>
              <w:rPr>
                <w:sz w:val="22"/>
                <w:szCs w:val="22"/>
              </w:rPr>
            </w:pPr>
          </w:p>
        </w:tc>
      </w:tr>
      <w:tr w:rsidR="003C7A82">
        <w:tc>
          <w:tcPr>
            <w:tcW w:w="887" w:type="dxa"/>
            <w:tcBorders>
              <w:top w:val="single" w:sz="4" w:space="0" w:color="000000"/>
            </w:tcBorders>
          </w:tcPr>
          <w:p w:rsidR="003C7A82" w:rsidRDefault="001E6663">
            <w:pPr>
              <w:pStyle w:val="27"/>
              <w:rPr>
                <w:rFonts w:eastAsia="Calibri"/>
                <w:sz w:val="24"/>
                <w:szCs w:val="24"/>
              </w:rPr>
            </w:pPr>
            <w:r>
              <w:rPr>
                <w:rFonts w:eastAsia="Calibri"/>
                <w:sz w:val="24"/>
                <w:szCs w:val="24"/>
              </w:rPr>
              <w:t xml:space="preserve">На № </w:t>
            </w:r>
          </w:p>
        </w:tc>
        <w:tc>
          <w:tcPr>
            <w:tcW w:w="1980" w:type="dxa"/>
            <w:tcBorders>
              <w:top w:val="single" w:sz="4" w:space="0" w:color="000000"/>
              <w:bottom w:val="single" w:sz="4" w:space="0" w:color="000000"/>
            </w:tcBorders>
          </w:tcPr>
          <w:p w:rsidR="003C7A82" w:rsidRDefault="003C7A82">
            <w:pPr>
              <w:pStyle w:val="27"/>
              <w:rPr>
                <w:rFonts w:eastAsia="Calibri"/>
                <w:sz w:val="24"/>
                <w:szCs w:val="24"/>
              </w:rPr>
            </w:pPr>
          </w:p>
        </w:tc>
        <w:tc>
          <w:tcPr>
            <w:tcW w:w="454" w:type="dxa"/>
            <w:tcBorders>
              <w:top w:val="single" w:sz="4" w:space="0" w:color="000000"/>
            </w:tcBorders>
          </w:tcPr>
          <w:p w:rsidR="003C7A82" w:rsidRDefault="001E6663">
            <w:pPr>
              <w:pStyle w:val="27"/>
              <w:rPr>
                <w:rFonts w:eastAsia="Calibri"/>
                <w:sz w:val="24"/>
                <w:szCs w:val="24"/>
              </w:rPr>
            </w:pPr>
            <w:r>
              <w:rPr>
                <w:rFonts w:eastAsia="Calibri"/>
                <w:sz w:val="24"/>
                <w:szCs w:val="24"/>
              </w:rPr>
              <w:t>от</w:t>
            </w:r>
          </w:p>
        </w:tc>
        <w:tc>
          <w:tcPr>
            <w:tcW w:w="1565" w:type="dxa"/>
            <w:tcBorders>
              <w:top w:val="single" w:sz="4" w:space="0" w:color="000000"/>
              <w:bottom w:val="single" w:sz="4" w:space="0" w:color="000000"/>
            </w:tcBorders>
          </w:tcPr>
          <w:p w:rsidR="003C7A82" w:rsidRDefault="003C7A82">
            <w:pPr>
              <w:pStyle w:val="27"/>
              <w:rPr>
                <w:rFonts w:eastAsia="Calibri"/>
                <w:sz w:val="24"/>
                <w:szCs w:val="24"/>
              </w:rPr>
            </w:pPr>
          </w:p>
        </w:tc>
      </w:tr>
    </w:tbl>
    <w:p w:rsidR="003C7A82" w:rsidRDefault="001E6663">
      <w:pPr>
        <w:widowControl/>
        <w:jc w:val="both"/>
        <w:rPr>
          <w:color w:val="000000"/>
        </w:rPr>
      </w:pPr>
      <w:r>
        <w:rPr>
          <w:color w:val="000000"/>
        </w:rPr>
        <w:t xml:space="preserve">О предоставлении согласия </w:t>
      </w:r>
    </w:p>
    <w:p w:rsidR="003C7A82" w:rsidRDefault="001E6663">
      <w:pPr>
        <w:widowControl/>
        <w:jc w:val="both"/>
        <w:rPr>
          <w:color w:val="000000"/>
        </w:rPr>
      </w:pPr>
      <w:r>
        <w:rPr>
          <w:color w:val="000000"/>
        </w:rPr>
        <w:t>на предоставление прав по договору</w:t>
      </w:r>
    </w:p>
    <w:p w:rsidR="003C7A82" w:rsidRDefault="001E6663">
      <w:pPr>
        <w:widowControl/>
        <w:jc w:val="both"/>
        <w:rPr>
          <w:color w:val="000000"/>
        </w:rPr>
      </w:pPr>
      <w:r>
        <w:rPr>
          <w:color w:val="000000"/>
        </w:rPr>
        <w:t xml:space="preserve">аренды третьим лицам </w:t>
      </w:r>
    </w:p>
    <w:p w:rsidR="003C7A82" w:rsidRDefault="003C7A82">
      <w:pPr>
        <w:ind w:right="118" w:firstLine="720"/>
      </w:pPr>
    </w:p>
    <w:p w:rsidR="003C7A82" w:rsidRDefault="001E6663">
      <w:pPr>
        <w:ind w:firstLine="720"/>
        <w:jc w:val="both"/>
        <w:rPr>
          <w:rFonts w:eastAsia="Arial"/>
          <w:sz w:val="24"/>
          <w:szCs w:val="24"/>
          <w:lang w:eastAsia="ar-SA"/>
        </w:rPr>
      </w:pPr>
      <w:r>
        <w:rPr>
          <w:rFonts w:eastAsia="Arial"/>
          <w:sz w:val="24"/>
          <w:szCs w:val="24"/>
          <w:lang w:eastAsia="ar-SA"/>
        </w:rPr>
        <w:t xml:space="preserve">В соответствии с подпунктом 9 пункта 98 </w:t>
      </w:r>
      <w:r>
        <w:rPr>
          <w:spacing w:val="-1"/>
          <w:sz w:val="24"/>
          <w:szCs w:val="24"/>
        </w:rPr>
        <w:t xml:space="preserve">Приказа </w:t>
      </w:r>
      <w:r>
        <w:rPr>
          <w:sz w:val="24"/>
          <w:szCs w:val="24"/>
          <w:lang w:eastAsia="zh-CN"/>
        </w:rPr>
        <w:t>ФАС России от 21.03.2023 № 147/23</w:t>
      </w:r>
      <w:r>
        <w:rPr>
          <w:rFonts w:eastAsia="Arial"/>
          <w:sz w:val="24"/>
          <w:szCs w:val="24"/>
          <w:lang w:eastAsia="ar-SA"/>
        </w:rPr>
        <w:t>,</w:t>
      </w:r>
      <w:r>
        <w:rPr>
          <w:sz w:val="24"/>
          <w:szCs w:val="24"/>
        </w:rPr>
        <w:t xml:space="preserve"> частью 4.2 статьи 18 Федерального закона от 24.07.2007 № 209-ФЗ «О развитии малого и среднего предпринимательства в Российской Федерации»</w:t>
      </w:r>
      <w:r>
        <w:rPr>
          <w:rFonts w:eastAsia="Arial"/>
          <w:sz w:val="24"/>
          <w:szCs w:val="24"/>
          <w:lang w:eastAsia="ar-SA"/>
        </w:rPr>
        <w:t xml:space="preserve"> департамент имущества и земельных отношений Новосибирской области дает согласие на предоставление лицом, с которым будет заключен </w:t>
      </w:r>
      <w:r w:rsidR="00CB3A47">
        <w:rPr>
          <w:rFonts w:eastAsia="Arial"/>
          <w:sz w:val="24"/>
          <w:szCs w:val="24"/>
          <w:lang w:eastAsia="ar-SA"/>
        </w:rPr>
        <w:t>договор аренды нежилых зданий</w:t>
      </w:r>
      <w:r>
        <w:rPr>
          <w:rFonts w:eastAsia="Arial"/>
          <w:sz w:val="24"/>
          <w:szCs w:val="24"/>
          <w:lang w:eastAsia="ar-SA"/>
        </w:rPr>
        <w:t xml:space="preserve"> по результатам торгов, </w:t>
      </w:r>
      <w:r>
        <w:rPr>
          <w:sz w:val="24"/>
          <w:szCs w:val="24"/>
        </w:rPr>
        <w:t xml:space="preserve">прав </w:t>
      </w:r>
      <w:r w:rsidR="0011686C">
        <w:rPr>
          <w:sz w:val="24"/>
          <w:szCs w:val="24"/>
        </w:rPr>
        <w:t xml:space="preserve">в отношении государственного имущества Новосибирской области, </w:t>
      </w:r>
      <w:r>
        <w:rPr>
          <w:sz w:val="24"/>
          <w:szCs w:val="24"/>
        </w:rPr>
        <w:t>третьим лицам</w:t>
      </w:r>
      <w:r w:rsidR="0011686C">
        <w:rPr>
          <w:sz w:val="24"/>
          <w:szCs w:val="24"/>
        </w:rPr>
        <w:t xml:space="preserve"> </w:t>
      </w:r>
      <w:r>
        <w:rPr>
          <w:rFonts w:eastAsia="Arial"/>
          <w:sz w:val="24"/>
          <w:szCs w:val="24"/>
          <w:lang w:eastAsia="ar-SA"/>
        </w:rPr>
        <w:t>в части владения и (или) пользования частью или частями арендуемого объекта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3C7A82" w:rsidRDefault="003C7A82">
      <w:pPr>
        <w:jc w:val="both"/>
        <w:rPr>
          <w:rFonts w:eastAsia="Arial"/>
          <w:sz w:val="24"/>
          <w:szCs w:val="24"/>
          <w:lang w:eastAsia="ar-SA"/>
        </w:rPr>
      </w:pPr>
    </w:p>
    <w:p w:rsidR="003C7A82" w:rsidRDefault="001E6663">
      <w:pPr>
        <w:jc w:val="both"/>
        <w:rPr>
          <w:rFonts w:eastAsia="Arial"/>
          <w:sz w:val="24"/>
          <w:szCs w:val="24"/>
          <w:lang w:eastAsia="ar-SA"/>
        </w:rPr>
      </w:pPr>
      <w:r>
        <w:rPr>
          <w:rFonts w:eastAsia="Arial"/>
          <w:sz w:val="24"/>
          <w:szCs w:val="24"/>
          <w:lang w:eastAsia="ar-SA"/>
        </w:rPr>
        <w:t xml:space="preserve">Руководитель департамента имущества </w:t>
      </w:r>
    </w:p>
    <w:p w:rsidR="003C7A82" w:rsidRDefault="001E6663">
      <w:pPr>
        <w:jc w:val="both"/>
        <w:rPr>
          <w:rFonts w:eastAsia="Arial"/>
          <w:sz w:val="24"/>
          <w:szCs w:val="24"/>
          <w:lang w:eastAsia="ar-SA"/>
        </w:rPr>
      </w:pPr>
      <w:r>
        <w:rPr>
          <w:rFonts w:eastAsia="Arial"/>
          <w:sz w:val="24"/>
          <w:szCs w:val="24"/>
          <w:lang w:eastAsia="ar-SA"/>
        </w:rPr>
        <w:t xml:space="preserve">и земельных отношений Новосибирской области        </w:t>
      </w:r>
    </w:p>
    <w:p w:rsidR="003C7A82" w:rsidRDefault="001E6663">
      <w:pPr>
        <w:rPr>
          <w:color w:val="F2F2F2"/>
        </w:rPr>
      </w:pPr>
      <w:r>
        <w:rPr>
          <w:color w:val="AEAAAA"/>
        </w:rPr>
        <w:t xml:space="preserve">                                              </w:t>
      </w:r>
      <w:r>
        <w:rPr>
          <w:color w:val="F2F2F2"/>
        </w:rPr>
        <w:t xml:space="preserve">    [МЕСТО ДЛЯ ПОДПИСИ]</w:t>
      </w:r>
    </w:p>
    <w:p w:rsidR="003C7A82" w:rsidRDefault="003C7A82"/>
    <w:p w:rsidR="003C7A82" w:rsidRDefault="003C7A82"/>
    <w:p w:rsidR="003C7A82" w:rsidRDefault="003C7A82">
      <w:pPr>
        <w:ind w:left="7920"/>
        <w:jc w:val="center"/>
        <w:rPr>
          <w:b/>
          <w:sz w:val="24"/>
          <w:szCs w:val="24"/>
        </w:rPr>
      </w:pPr>
    </w:p>
    <w:p w:rsidR="003C7A82" w:rsidRDefault="003C7A82">
      <w:pPr>
        <w:ind w:left="7920"/>
        <w:jc w:val="center"/>
        <w:rPr>
          <w:b/>
          <w:sz w:val="24"/>
          <w:szCs w:val="24"/>
        </w:rPr>
      </w:pPr>
    </w:p>
    <w:p w:rsidR="003C7A82" w:rsidRDefault="003C7A82">
      <w:pPr>
        <w:ind w:left="7920"/>
        <w:jc w:val="center"/>
        <w:rPr>
          <w:b/>
          <w:sz w:val="24"/>
          <w:szCs w:val="24"/>
        </w:rPr>
      </w:pPr>
    </w:p>
    <w:p w:rsidR="003C7A82" w:rsidRDefault="003C7A82">
      <w:pPr>
        <w:ind w:left="7920"/>
        <w:jc w:val="center"/>
        <w:rPr>
          <w:b/>
          <w:sz w:val="24"/>
          <w:szCs w:val="24"/>
        </w:rPr>
      </w:pPr>
    </w:p>
    <w:p w:rsidR="003C7A82" w:rsidRDefault="003C7A82">
      <w:pPr>
        <w:ind w:left="7920"/>
        <w:jc w:val="center"/>
        <w:rPr>
          <w:b/>
          <w:sz w:val="24"/>
          <w:szCs w:val="24"/>
        </w:rPr>
      </w:pPr>
    </w:p>
    <w:p w:rsidR="003C7A82" w:rsidRDefault="003C7A82">
      <w:pPr>
        <w:ind w:left="7920"/>
        <w:jc w:val="center"/>
        <w:rPr>
          <w:b/>
          <w:sz w:val="24"/>
          <w:szCs w:val="24"/>
        </w:rPr>
      </w:pPr>
    </w:p>
    <w:p w:rsidR="003C7A82" w:rsidRDefault="003C7A82">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B32F44" w:rsidRDefault="00B32F44">
      <w:pPr>
        <w:ind w:left="7920"/>
        <w:jc w:val="center"/>
        <w:rPr>
          <w:b/>
          <w:sz w:val="24"/>
          <w:szCs w:val="24"/>
        </w:rPr>
      </w:pPr>
    </w:p>
    <w:p w:rsidR="003C7A82" w:rsidRDefault="00B32F44">
      <w:pPr>
        <w:ind w:left="7920"/>
        <w:jc w:val="center"/>
        <w:rPr>
          <w:b/>
          <w:sz w:val="24"/>
          <w:szCs w:val="24"/>
        </w:rPr>
      </w:pPr>
      <w:r>
        <w:rPr>
          <w:b/>
          <w:sz w:val="24"/>
          <w:szCs w:val="24"/>
        </w:rPr>
        <w:lastRenderedPageBreak/>
        <w:t>Приложение № 7</w:t>
      </w:r>
    </w:p>
    <w:p w:rsidR="00EB2B63" w:rsidRPr="007A079D" w:rsidRDefault="00EB2B63"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3C7A82" w:rsidRDefault="003C7A82"/>
    <w:p w:rsidR="003C7A82" w:rsidRDefault="003C7A82"/>
    <w:tbl>
      <w:tblPr>
        <w:tblW w:w="0" w:type="auto"/>
        <w:tblInd w:w="72" w:type="dxa"/>
        <w:tblLook w:val="01E0" w:firstRow="1" w:lastRow="1" w:firstColumn="1" w:lastColumn="1" w:noHBand="0" w:noVBand="0"/>
      </w:tblPr>
      <w:tblGrid>
        <w:gridCol w:w="888"/>
        <w:gridCol w:w="1940"/>
        <w:gridCol w:w="454"/>
        <w:gridCol w:w="1532"/>
        <w:gridCol w:w="691"/>
        <w:gridCol w:w="4347"/>
      </w:tblGrid>
      <w:tr w:rsidR="003C7A82">
        <w:trPr>
          <w:trHeight w:val="3408"/>
        </w:trPr>
        <w:tc>
          <w:tcPr>
            <w:tcW w:w="4886" w:type="dxa"/>
            <w:gridSpan w:val="4"/>
            <w:tcBorders>
              <w:top w:val="none" w:sz="0" w:space="0" w:color="000000"/>
              <w:left w:val="none" w:sz="0" w:space="0" w:color="000000"/>
              <w:bottom w:val="none" w:sz="0" w:space="0" w:color="000000"/>
              <w:right w:val="none" w:sz="0" w:space="0" w:color="000000"/>
            </w:tcBorders>
          </w:tcPr>
          <w:p w:rsidR="003C7A82" w:rsidRDefault="00527E09">
            <w:pPr>
              <w:pStyle w:val="27"/>
              <w:jc w:val="center"/>
              <w:rPr>
                <w:rFonts w:eastAsia="Calibri"/>
              </w:rPr>
            </w:pPr>
            <w:r>
              <w:rPr>
                <w:rFonts w:eastAsia="Calibri"/>
                <w:noProof/>
              </w:rPr>
              <w:drawing>
                <wp:inline distT="0" distB="0" distL="0" distR="0">
                  <wp:extent cx="54864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 cy="647700"/>
                          </a:xfrm>
                          <a:prstGeom prst="rect">
                            <a:avLst/>
                          </a:prstGeom>
                          <a:noFill/>
                          <a:ln>
                            <a:noFill/>
                          </a:ln>
                        </pic:spPr>
                      </pic:pic>
                    </a:graphicData>
                  </a:graphic>
                </wp:inline>
              </w:drawing>
            </w:r>
          </w:p>
          <w:p w:rsidR="003C7A82" w:rsidRDefault="001E6663">
            <w:pPr>
              <w:jc w:val="center"/>
              <w:rPr>
                <w:b/>
                <w:sz w:val="26"/>
                <w:szCs w:val="26"/>
              </w:rPr>
            </w:pPr>
            <w:r>
              <w:rPr>
                <w:b/>
                <w:sz w:val="26"/>
                <w:szCs w:val="26"/>
              </w:rPr>
              <w:t>ДЕПАРТАМЕНТ ИМУЩЕСТВА</w:t>
            </w:r>
          </w:p>
          <w:p w:rsidR="003C7A82" w:rsidRDefault="001E6663">
            <w:pPr>
              <w:jc w:val="center"/>
              <w:rPr>
                <w:b/>
                <w:sz w:val="26"/>
                <w:szCs w:val="26"/>
              </w:rPr>
            </w:pPr>
            <w:r>
              <w:rPr>
                <w:b/>
                <w:sz w:val="26"/>
                <w:szCs w:val="26"/>
              </w:rPr>
              <w:t>И ЗЕМЕЛЬНЫХ ОТНОШЕНИЙ</w:t>
            </w:r>
          </w:p>
          <w:p w:rsidR="003C7A82" w:rsidRDefault="001E6663">
            <w:pPr>
              <w:jc w:val="center"/>
              <w:rPr>
                <w:b/>
                <w:sz w:val="26"/>
                <w:szCs w:val="26"/>
              </w:rPr>
            </w:pPr>
            <w:r>
              <w:rPr>
                <w:b/>
                <w:sz w:val="26"/>
                <w:szCs w:val="26"/>
              </w:rPr>
              <w:t>НОВОСИБИРСКОЙ ОБЛАСТИ</w:t>
            </w:r>
          </w:p>
          <w:p w:rsidR="003C7A82" w:rsidRDefault="003C7A82">
            <w:pPr>
              <w:jc w:val="center"/>
              <w:rPr>
                <w:b/>
                <w:sz w:val="16"/>
                <w:szCs w:val="16"/>
              </w:rPr>
            </w:pPr>
          </w:p>
          <w:p w:rsidR="003C7A82" w:rsidRDefault="001E6663">
            <w:pPr>
              <w:jc w:val="center"/>
            </w:pPr>
            <w:r>
              <w:rPr>
                <w:sz w:val="22"/>
              </w:rPr>
              <w:t>Красный проспект, 18, г. Новосибирск, 630007</w:t>
            </w:r>
          </w:p>
          <w:p w:rsidR="003C7A82" w:rsidRDefault="001E6663">
            <w:pPr>
              <w:jc w:val="center"/>
              <w:rPr>
                <w:lang w:val="de-DE"/>
              </w:rPr>
            </w:pPr>
            <w:r>
              <w:rPr>
                <w:sz w:val="22"/>
              </w:rPr>
              <w:t>тел</w:t>
            </w:r>
            <w:r>
              <w:rPr>
                <w:sz w:val="22"/>
                <w:lang w:val="de-DE"/>
              </w:rPr>
              <w:t>.</w:t>
            </w:r>
            <w:r>
              <w:rPr>
                <w:sz w:val="22"/>
              </w:rPr>
              <w:t>: 8 (383)</w:t>
            </w:r>
            <w:r>
              <w:rPr>
                <w:sz w:val="22"/>
                <w:lang w:val="de-DE"/>
              </w:rPr>
              <w:t xml:space="preserve"> 2</w:t>
            </w:r>
            <w:r>
              <w:rPr>
                <w:sz w:val="22"/>
              </w:rPr>
              <w:t>38</w:t>
            </w:r>
            <w:r>
              <w:rPr>
                <w:sz w:val="22"/>
                <w:lang w:val="de-DE"/>
              </w:rPr>
              <w:t>-</w:t>
            </w:r>
            <w:r>
              <w:rPr>
                <w:sz w:val="22"/>
              </w:rPr>
              <w:t>60</w:t>
            </w:r>
            <w:r>
              <w:rPr>
                <w:sz w:val="22"/>
                <w:lang w:val="de-DE"/>
              </w:rPr>
              <w:t>-</w:t>
            </w:r>
            <w:r>
              <w:rPr>
                <w:sz w:val="22"/>
              </w:rPr>
              <w:t>02 ФАКС: 8 (383) 223-39-08</w:t>
            </w:r>
          </w:p>
          <w:p w:rsidR="003C7A82" w:rsidRDefault="001E6663">
            <w:pPr>
              <w:jc w:val="center"/>
              <w:rPr>
                <w:lang w:val="en-US"/>
              </w:rPr>
            </w:pPr>
            <w:r>
              <w:rPr>
                <w:sz w:val="22"/>
                <w:lang w:val="de-DE"/>
              </w:rPr>
              <w:t xml:space="preserve">E-mail: </w:t>
            </w:r>
            <w:hyperlink r:id="rId35" w:history="1">
              <w:r>
                <w:rPr>
                  <w:rStyle w:val="af1"/>
                  <w:sz w:val="22"/>
                  <w:szCs w:val="22"/>
                  <w:lang w:val="en-US"/>
                </w:rPr>
                <w:t>dgi@nso.ru</w:t>
              </w:r>
            </w:hyperlink>
          </w:p>
          <w:p w:rsidR="003C7A82" w:rsidRDefault="003C7A82">
            <w:pPr>
              <w:jc w:val="center"/>
              <w:rPr>
                <w:sz w:val="12"/>
                <w:szCs w:val="12"/>
                <w:lang w:val="en-US"/>
              </w:rPr>
            </w:pPr>
          </w:p>
          <w:p w:rsidR="003C7A82" w:rsidRDefault="003C7A82">
            <w:pPr>
              <w:jc w:val="center"/>
              <w:rPr>
                <w:sz w:val="22"/>
                <w:szCs w:val="22"/>
              </w:rPr>
            </w:pPr>
          </w:p>
        </w:tc>
        <w:tc>
          <w:tcPr>
            <w:tcW w:w="707" w:type="dxa"/>
            <w:tcBorders>
              <w:top w:val="none" w:sz="0" w:space="0" w:color="000000"/>
              <w:left w:val="none" w:sz="0" w:space="0" w:color="000000"/>
              <w:bottom w:val="none" w:sz="0" w:space="0" w:color="000000"/>
              <w:right w:val="none" w:sz="0" w:space="0" w:color="000000"/>
            </w:tcBorders>
          </w:tcPr>
          <w:p w:rsidR="003C7A82" w:rsidRDefault="003C7A82">
            <w:pPr>
              <w:rPr>
                <w:rFonts w:ascii="Calibri" w:eastAsia="Calibri" w:hAnsi="Calibri"/>
                <w:lang w:val="de-DE"/>
              </w:rPr>
            </w:pPr>
          </w:p>
        </w:tc>
        <w:tc>
          <w:tcPr>
            <w:tcW w:w="4488" w:type="dxa"/>
            <w:vMerge w:val="restart"/>
            <w:tcBorders>
              <w:top w:val="none" w:sz="0" w:space="0" w:color="000000"/>
              <w:left w:val="none" w:sz="0" w:space="0" w:color="000000"/>
              <w:bottom w:val="none" w:sz="0" w:space="0" w:color="000000"/>
              <w:right w:val="none" w:sz="0" w:space="0" w:color="000000"/>
            </w:tcBorders>
          </w:tcPr>
          <w:p w:rsidR="003C7A82" w:rsidRDefault="003C7A82">
            <w:pPr>
              <w:pStyle w:val="ab"/>
              <w:tabs>
                <w:tab w:val="clear" w:pos="4153"/>
                <w:tab w:val="clear" w:pos="8306"/>
              </w:tabs>
              <w:jc w:val="center"/>
              <w:rPr>
                <w:rFonts w:eastAsia="Calibri"/>
                <w:lang w:val="de-DE"/>
              </w:rPr>
            </w:pPr>
          </w:p>
          <w:p w:rsidR="003C7A82" w:rsidRDefault="003C7A82">
            <w:pPr>
              <w:pStyle w:val="ab"/>
              <w:tabs>
                <w:tab w:val="clear" w:pos="4153"/>
                <w:tab w:val="clear" w:pos="8306"/>
              </w:tabs>
              <w:jc w:val="center"/>
              <w:rPr>
                <w:rFonts w:eastAsia="Calibri"/>
                <w:lang w:val="de-DE"/>
              </w:rPr>
            </w:pPr>
          </w:p>
          <w:p w:rsidR="003C7A82" w:rsidRDefault="003C7A82">
            <w:pPr>
              <w:pStyle w:val="ab"/>
              <w:tabs>
                <w:tab w:val="clear" w:pos="4153"/>
                <w:tab w:val="clear" w:pos="8306"/>
              </w:tabs>
              <w:jc w:val="center"/>
              <w:rPr>
                <w:rFonts w:eastAsia="Calibri"/>
                <w:lang w:val="de-DE"/>
              </w:rPr>
            </w:pPr>
          </w:p>
          <w:p w:rsidR="003C7A82" w:rsidRDefault="003C7A82">
            <w:pPr>
              <w:pStyle w:val="ab"/>
              <w:tabs>
                <w:tab w:val="clear" w:pos="4153"/>
                <w:tab w:val="clear" w:pos="8306"/>
              </w:tabs>
              <w:jc w:val="center"/>
              <w:rPr>
                <w:rFonts w:eastAsia="Calibri"/>
                <w:lang w:val="de-DE"/>
              </w:rPr>
            </w:pPr>
          </w:p>
          <w:p w:rsidR="003C7A82" w:rsidRDefault="003C7A82">
            <w:pPr>
              <w:pStyle w:val="ab"/>
              <w:tabs>
                <w:tab w:val="clear" w:pos="4153"/>
                <w:tab w:val="clear" w:pos="8306"/>
              </w:tabs>
              <w:jc w:val="center"/>
              <w:rPr>
                <w:rFonts w:eastAsia="Calibri"/>
                <w:sz w:val="28"/>
                <w:szCs w:val="28"/>
                <w:lang w:val="de-DE"/>
              </w:rPr>
            </w:pPr>
          </w:p>
        </w:tc>
      </w:tr>
      <w:tr w:rsidR="003C7A82">
        <w:trPr>
          <w:trHeight w:val="428"/>
        </w:trPr>
        <w:tc>
          <w:tcPr>
            <w:tcW w:w="887" w:type="dxa"/>
            <w:tcBorders>
              <w:top w:val="single" w:sz="4" w:space="0" w:color="000000"/>
            </w:tcBorders>
          </w:tcPr>
          <w:p w:rsidR="003C7A82" w:rsidRDefault="001E6663">
            <w:pPr>
              <w:pStyle w:val="27"/>
              <w:rPr>
                <w:rFonts w:eastAsia="Calibri"/>
                <w:sz w:val="24"/>
                <w:szCs w:val="24"/>
              </w:rPr>
            </w:pPr>
            <w:r>
              <w:rPr>
                <w:rFonts w:eastAsia="Calibri"/>
                <w:sz w:val="24"/>
                <w:szCs w:val="24"/>
              </w:rPr>
              <w:t xml:space="preserve">На № </w:t>
            </w:r>
          </w:p>
        </w:tc>
        <w:tc>
          <w:tcPr>
            <w:tcW w:w="1980" w:type="dxa"/>
            <w:tcBorders>
              <w:top w:val="single" w:sz="4" w:space="0" w:color="000000"/>
              <w:bottom w:val="single" w:sz="4" w:space="0" w:color="000000"/>
            </w:tcBorders>
          </w:tcPr>
          <w:p w:rsidR="003C7A82" w:rsidRDefault="003C7A82">
            <w:pPr>
              <w:pStyle w:val="27"/>
              <w:rPr>
                <w:rFonts w:eastAsia="Calibri"/>
                <w:sz w:val="24"/>
                <w:szCs w:val="24"/>
              </w:rPr>
            </w:pPr>
          </w:p>
        </w:tc>
        <w:tc>
          <w:tcPr>
            <w:tcW w:w="454" w:type="dxa"/>
            <w:tcBorders>
              <w:top w:val="single" w:sz="4" w:space="0" w:color="000000"/>
            </w:tcBorders>
          </w:tcPr>
          <w:p w:rsidR="003C7A82" w:rsidRDefault="001E6663">
            <w:pPr>
              <w:pStyle w:val="27"/>
              <w:rPr>
                <w:rFonts w:eastAsia="Calibri"/>
                <w:sz w:val="24"/>
                <w:szCs w:val="24"/>
              </w:rPr>
            </w:pPr>
            <w:r>
              <w:rPr>
                <w:rFonts w:eastAsia="Calibri"/>
                <w:sz w:val="24"/>
                <w:szCs w:val="24"/>
              </w:rPr>
              <w:t>от</w:t>
            </w:r>
          </w:p>
        </w:tc>
        <w:tc>
          <w:tcPr>
            <w:tcW w:w="1565" w:type="dxa"/>
            <w:tcBorders>
              <w:top w:val="single" w:sz="4" w:space="0" w:color="000000"/>
              <w:bottom w:val="single" w:sz="4" w:space="0" w:color="000000"/>
            </w:tcBorders>
          </w:tcPr>
          <w:p w:rsidR="003C7A82" w:rsidRDefault="003C7A82">
            <w:pPr>
              <w:pStyle w:val="27"/>
              <w:rPr>
                <w:rFonts w:eastAsia="Calibri"/>
                <w:sz w:val="24"/>
                <w:szCs w:val="24"/>
              </w:rPr>
            </w:pPr>
          </w:p>
        </w:tc>
        <w:tc>
          <w:tcPr>
            <w:tcW w:w="707" w:type="dxa"/>
          </w:tcPr>
          <w:p w:rsidR="003C7A82" w:rsidRDefault="003C7A82">
            <w:pPr>
              <w:rPr>
                <w:rFonts w:ascii="Calibri" w:eastAsia="Calibri" w:hAnsi="Calibri"/>
                <w:sz w:val="24"/>
                <w:lang w:val="de-DE"/>
              </w:rPr>
            </w:pPr>
          </w:p>
        </w:tc>
        <w:tc>
          <w:tcPr>
            <w:tcW w:w="4488" w:type="dxa"/>
            <w:vMerge/>
          </w:tcPr>
          <w:p w:rsidR="003C7A82" w:rsidRDefault="003C7A82">
            <w:pPr>
              <w:pStyle w:val="ab"/>
              <w:tabs>
                <w:tab w:val="clear" w:pos="4153"/>
                <w:tab w:val="clear" w:pos="8306"/>
              </w:tabs>
              <w:jc w:val="center"/>
              <w:rPr>
                <w:rFonts w:eastAsia="Calibri"/>
                <w:sz w:val="24"/>
                <w:szCs w:val="24"/>
              </w:rPr>
            </w:pPr>
          </w:p>
        </w:tc>
      </w:tr>
    </w:tbl>
    <w:p w:rsidR="003C7A82" w:rsidRDefault="003C7A82">
      <w:pPr>
        <w:rPr>
          <w:lang w:eastAsia="ar-SA"/>
        </w:rPr>
      </w:pPr>
    </w:p>
    <w:p w:rsidR="003C7A82" w:rsidRDefault="001E6663">
      <w:pPr>
        <w:rPr>
          <w:lang w:eastAsia="ar-SA"/>
        </w:rPr>
      </w:pPr>
      <w:r>
        <w:rPr>
          <w:lang w:eastAsia="ar-SA"/>
        </w:rPr>
        <w:t>К аукционной документации</w:t>
      </w:r>
    </w:p>
    <w:p w:rsidR="003C7A82" w:rsidRDefault="003C7A82"/>
    <w:p w:rsidR="003C7A82" w:rsidRDefault="003C7A82"/>
    <w:p w:rsidR="00EB2B63" w:rsidRPr="00EB2B63" w:rsidRDefault="001E6663" w:rsidP="00EB2B63">
      <w:pPr>
        <w:ind w:firstLine="540"/>
        <w:jc w:val="both"/>
        <w:rPr>
          <w:sz w:val="24"/>
          <w:szCs w:val="24"/>
        </w:rPr>
      </w:pPr>
      <w:bookmarkStart w:id="5" w:name="_ПРИЛОЖЕНИЕ_№_6"/>
      <w:bookmarkEnd w:id="5"/>
      <w:r>
        <w:rPr>
          <w:rFonts w:eastAsia="Arial"/>
          <w:sz w:val="24"/>
          <w:szCs w:val="24"/>
          <w:lang w:eastAsia="ar-SA"/>
        </w:rPr>
        <w:t xml:space="preserve">В соответствии с подпунктом 10 пункта 98 </w:t>
      </w:r>
      <w:r>
        <w:rPr>
          <w:spacing w:val="-1"/>
          <w:sz w:val="24"/>
          <w:szCs w:val="24"/>
        </w:rPr>
        <w:t xml:space="preserve">Приказа </w:t>
      </w:r>
      <w:r>
        <w:rPr>
          <w:sz w:val="24"/>
          <w:szCs w:val="24"/>
          <w:lang w:eastAsia="zh-CN"/>
        </w:rPr>
        <w:t>ФАС России от 21.03.2023 № 147/23</w:t>
      </w:r>
      <w:r>
        <w:rPr>
          <w:rFonts w:eastAsia="Arial"/>
          <w:sz w:val="24"/>
          <w:szCs w:val="24"/>
          <w:lang w:eastAsia="ar-SA"/>
        </w:rPr>
        <w:t xml:space="preserve"> </w:t>
      </w:r>
      <w:r w:rsidRPr="00EB2B63">
        <w:rPr>
          <w:rFonts w:eastAsia="Arial"/>
          <w:sz w:val="24"/>
          <w:szCs w:val="24"/>
          <w:lang w:eastAsia="ar-SA"/>
        </w:rPr>
        <w:t xml:space="preserve">департамент имущества и земельных отношений Новосибирской области </w:t>
      </w:r>
      <w:r w:rsidR="00EB2B63" w:rsidRPr="00EB2B63">
        <w:rPr>
          <w:rFonts w:eastAsia="Arial"/>
          <w:sz w:val="24"/>
          <w:szCs w:val="24"/>
          <w:lang w:eastAsia="ar-SA"/>
        </w:rPr>
        <w:t xml:space="preserve">не </w:t>
      </w:r>
      <w:r w:rsidRPr="00EB2B63">
        <w:rPr>
          <w:rFonts w:eastAsia="Arial"/>
          <w:sz w:val="24"/>
          <w:szCs w:val="24"/>
          <w:lang w:eastAsia="ar-SA"/>
        </w:rPr>
        <w:t xml:space="preserve">дает согласие на предоставление </w:t>
      </w:r>
      <w:r w:rsidR="00EB2B63" w:rsidRPr="00EB2B63">
        <w:rPr>
          <w:sz w:val="24"/>
          <w:szCs w:val="24"/>
        </w:rPr>
        <w:t>лицом, с которым заключается договор,</w:t>
      </w:r>
      <w:r w:rsidR="00EB2B63" w:rsidRPr="00EB2B63">
        <w:rPr>
          <w:rFonts w:eastAsia="Arial"/>
          <w:sz w:val="24"/>
          <w:szCs w:val="24"/>
          <w:lang w:eastAsia="ar-SA"/>
        </w:rPr>
        <w:t xml:space="preserve"> </w:t>
      </w:r>
      <w:r w:rsidRPr="00EB2B63">
        <w:rPr>
          <w:rFonts w:eastAsia="Arial"/>
          <w:sz w:val="24"/>
          <w:szCs w:val="24"/>
          <w:lang w:eastAsia="ar-SA"/>
        </w:rPr>
        <w:t xml:space="preserve">прав </w:t>
      </w:r>
      <w:r w:rsidR="00BF3E7F" w:rsidRPr="00EB2B63">
        <w:rPr>
          <w:rFonts w:eastAsia="Arial"/>
          <w:sz w:val="24"/>
          <w:szCs w:val="24"/>
          <w:lang w:eastAsia="ar-SA"/>
        </w:rPr>
        <w:t xml:space="preserve">в отношении государственного имущества Новосибирской области </w:t>
      </w:r>
      <w:r w:rsidR="00EB2B63" w:rsidRPr="00EB2B63">
        <w:rPr>
          <w:sz w:val="24"/>
          <w:szCs w:val="24"/>
        </w:rPr>
        <w:t xml:space="preserve">третьим лицам. Арендатор не вправе передавать свои права и обязанности по Договору другим лицам (перенаем), осуществлять перевод долга по обязательствам, возникшим из настоящего Договора, осуществлять залог арендных прав или вносить их в качестве вклада (паевого взноса) в некоммерческие и коммерческие организации. </w:t>
      </w:r>
    </w:p>
    <w:p w:rsidR="003C7A82" w:rsidRDefault="003C7A82">
      <w:pPr>
        <w:rPr>
          <w:sz w:val="24"/>
          <w:szCs w:val="24"/>
          <w:lang w:eastAsia="ar-SA"/>
        </w:rPr>
      </w:pPr>
    </w:p>
    <w:p w:rsidR="003C7A82" w:rsidRDefault="001E6663">
      <w:pPr>
        <w:jc w:val="both"/>
        <w:rPr>
          <w:rFonts w:eastAsia="Arial"/>
          <w:sz w:val="24"/>
          <w:szCs w:val="24"/>
          <w:lang w:eastAsia="ar-SA"/>
        </w:rPr>
      </w:pPr>
      <w:r>
        <w:rPr>
          <w:rFonts w:eastAsia="Arial"/>
          <w:sz w:val="24"/>
          <w:szCs w:val="24"/>
          <w:lang w:eastAsia="ar-SA"/>
        </w:rPr>
        <w:t xml:space="preserve">Руководитель департамента имущества </w:t>
      </w:r>
    </w:p>
    <w:p w:rsidR="003C7A82" w:rsidRDefault="001E6663">
      <w:pPr>
        <w:jc w:val="both"/>
        <w:rPr>
          <w:rFonts w:eastAsia="Arial"/>
          <w:sz w:val="24"/>
          <w:szCs w:val="24"/>
          <w:lang w:eastAsia="ar-SA"/>
        </w:rPr>
      </w:pPr>
      <w:r>
        <w:rPr>
          <w:rFonts w:eastAsia="Arial"/>
          <w:sz w:val="24"/>
          <w:szCs w:val="24"/>
          <w:lang w:eastAsia="ar-SA"/>
        </w:rPr>
        <w:t xml:space="preserve">и земельных отношений Новосибирской области        </w:t>
      </w:r>
    </w:p>
    <w:p w:rsidR="003C7A82" w:rsidRDefault="003C7A82">
      <w:pPr>
        <w:pStyle w:val="ad"/>
      </w:pPr>
    </w:p>
    <w:p w:rsidR="008343D7" w:rsidRDefault="008343D7">
      <w:pPr>
        <w:pStyle w:val="ad"/>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8C0382" w:rsidRDefault="008C0382" w:rsidP="008343D7">
      <w:pPr>
        <w:widowControl/>
        <w:suppressLineNumbers/>
        <w:tabs>
          <w:tab w:val="left" w:pos="708"/>
        </w:tabs>
        <w:jc w:val="right"/>
        <w:rPr>
          <w:rFonts w:cs="Lohit Hindi"/>
          <w:b/>
          <w:bCs/>
          <w:iCs/>
          <w:color w:val="00000A"/>
          <w:sz w:val="24"/>
          <w:szCs w:val="24"/>
        </w:rPr>
      </w:pPr>
    </w:p>
    <w:p w:rsidR="003753EF" w:rsidRDefault="003753EF" w:rsidP="008343D7">
      <w:pPr>
        <w:widowControl/>
        <w:suppressLineNumbers/>
        <w:tabs>
          <w:tab w:val="left" w:pos="708"/>
        </w:tabs>
        <w:jc w:val="right"/>
        <w:rPr>
          <w:rFonts w:cs="Lohit Hindi"/>
          <w:b/>
          <w:bCs/>
          <w:iCs/>
          <w:color w:val="00000A"/>
          <w:sz w:val="24"/>
          <w:szCs w:val="24"/>
        </w:rPr>
      </w:pPr>
    </w:p>
    <w:p w:rsidR="008343D7" w:rsidRPr="00EB2B63" w:rsidRDefault="008343D7" w:rsidP="008343D7">
      <w:pPr>
        <w:widowControl/>
        <w:suppressLineNumbers/>
        <w:tabs>
          <w:tab w:val="left" w:pos="708"/>
        </w:tabs>
        <w:jc w:val="right"/>
        <w:rPr>
          <w:rFonts w:cs="Lohit Hindi"/>
          <w:b/>
          <w:bCs/>
          <w:iCs/>
          <w:color w:val="00000A"/>
          <w:sz w:val="24"/>
          <w:szCs w:val="24"/>
        </w:rPr>
      </w:pPr>
      <w:r w:rsidRPr="00EB2B63">
        <w:rPr>
          <w:rFonts w:cs="Lohit Hindi"/>
          <w:b/>
          <w:bCs/>
          <w:iCs/>
          <w:color w:val="00000A"/>
          <w:sz w:val="24"/>
          <w:szCs w:val="24"/>
        </w:rPr>
        <w:lastRenderedPageBreak/>
        <w:t>Приложение № 8</w:t>
      </w:r>
    </w:p>
    <w:p w:rsidR="008343D7" w:rsidRPr="007A079D" w:rsidRDefault="008343D7"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8343D7" w:rsidRDefault="008343D7" w:rsidP="008343D7">
      <w:pPr>
        <w:widowControl/>
        <w:suppressLineNumbers/>
        <w:tabs>
          <w:tab w:val="left" w:pos="708"/>
        </w:tabs>
        <w:spacing w:line="276" w:lineRule="auto"/>
        <w:jc w:val="right"/>
        <w:rPr>
          <w:rFonts w:cs="Lohit Hindi"/>
          <w:bCs/>
          <w:iCs/>
          <w:color w:val="00000A"/>
          <w:sz w:val="22"/>
          <w:szCs w:val="22"/>
        </w:rPr>
      </w:pPr>
    </w:p>
    <w:p w:rsidR="008343D7" w:rsidRDefault="008343D7" w:rsidP="008343D7">
      <w:pPr>
        <w:widowControl/>
        <w:suppressLineNumbers/>
        <w:tabs>
          <w:tab w:val="left" w:pos="708"/>
        </w:tabs>
        <w:spacing w:line="276" w:lineRule="auto"/>
        <w:jc w:val="right"/>
        <w:rPr>
          <w:rFonts w:cs="Lohit Hindi"/>
          <w:bCs/>
          <w:iCs/>
          <w:color w:val="00000A"/>
          <w:sz w:val="22"/>
          <w:szCs w:val="22"/>
        </w:rPr>
      </w:pPr>
    </w:p>
    <w:p w:rsidR="008343D7" w:rsidRDefault="008343D7" w:rsidP="008343D7">
      <w:pPr>
        <w:jc w:val="right"/>
        <w:rPr>
          <w:sz w:val="22"/>
        </w:rPr>
      </w:pPr>
      <w:r>
        <w:rPr>
          <w:sz w:val="22"/>
        </w:rPr>
        <w:t xml:space="preserve">Департамент имущества и земельных </w:t>
      </w:r>
    </w:p>
    <w:p w:rsidR="008343D7" w:rsidRDefault="008343D7" w:rsidP="008343D7">
      <w:pPr>
        <w:jc w:val="right"/>
        <w:rPr>
          <w:sz w:val="22"/>
        </w:rPr>
      </w:pPr>
      <w:r>
        <w:rPr>
          <w:sz w:val="22"/>
        </w:rPr>
        <w:t>отношений Новосибирской области</w:t>
      </w:r>
    </w:p>
    <w:p w:rsidR="008343D7" w:rsidRDefault="008343D7" w:rsidP="008343D7">
      <w:pPr>
        <w:jc w:val="right"/>
        <w:rPr>
          <w:sz w:val="22"/>
        </w:rPr>
      </w:pPr>
      <w:r>
        <w:rPr>
          <w:sz w:val="22"/>
        </w:rPr>
        <w:t>от__________________________________</w:t>
      </w:r>
    </w:p>
    <w:p w:rsidR="008343D7" w:rsidRDefault="008343D7" w:rsidP="008343D7">
      <w:pPr>
        <w:jc w:val="right"/>
        <w:rPr>
          <w:sz w:val="22"/>
        </w:rPr>
      </w:pPr>
      <w:r>
        <w:rPr>
          <w:sz w:val="22"/>
        </w:rPr>
        <w:t>__________________________________</w:t>
      </w:r>
    </w:p>
    <w:p w:rsidR="008343D7" w:rsidRDefault="008343D7" w:rsidP="008343D7">
      <w:pPr>
        <w:jc w:val="right"/>
        <w:rPr>
          <w:sz w:val="22"/>
        </w:rPr>
      </w:pPr>
      <w:r>
        <w:rPr>
          <w:sz w:val="22"/>
        </w:rPr>
        <w:t>__________________________________</w:t>
      </w:r>
    </w:p>
    <w:p w:rsidR="008343D7" w:rsidRDefault="008343D7" w:rsidP="008343D7">
      <w:pPr>
        <w:jc w:val="right"/>
        <w:rPr>
          <w:sz w:val="22"/>
        </w:rPr>
      </w:pPr>
      <w:r>
        <w:rPr>
          <w:sz w:val="22"/>
        </w:rPr>
        <w:t>__________________________________</w:t>
      </w:r>
    </w:p>
    <w:p w:rsidR="008343D7" w:rsidRDefault="008343D7" w:rsidP="008343D7">
      <w:pPr>
        <w:jc w:val="right"/>
        <w:rPr>
          <w:sz w:val="22"/>
        </w:rPr>
      </w:pPr>
      <w:r>
        <w:rPr>
          <w:sz w:val="22"/>
        </w:rPr>
        <w:t>__________________________________</w:t>
      </w:r>
    </w:p>
    <w:p w:rsidR="008343D7" w:rsidRDefault="008343D7" w:rsidP="008343D7">
      <w:pPr>
        <w:jc w:val="right"/>
        <w:rPr>
          <w:sz w:val="22"/>
        </w:rPr>
      </w:pPr>
      <w:r>
        <w:rPr>
          <w:sz w:val="22"/>
        </w:rPr>
        <w:t>__________________________________</w:t>
      </w:r>
    </w:p>
    <w:p w:rsidR="008343D7" w:rsidRDefault="008343D7" w:rsidP="008343D7">
      <w:pPr>
        <w:jc w:val="right"/>
        <w:rPr>
          <w:sz w:val="22"/>
        </w:rPr>
      </w:pPr>
      <w:r>
        <w:rPr>
          <w:sz w:val="22"/>
        </w:rPr>
        <w:t>__________________________________</w:t>
      </w:r>
    </w:p>
    <w:p w:rsidR="008343D7" w:rsidRDefault="008343D7" w:rsidP="008343D7">
      <w:pPr>
        <w:jc w:val="right"/>
      </w:pPr>
      <w:r>
        <w:t>(наименование организации, адрес, реквизиты/</w:t>
      </w:r>
    </w:p>
    <w:p w:rsidR="008343D7" w:rsidRDefault="008343D7" w:rsidP="008343D7">
      <w:pPr>
        <w:jc w:val="right"/>
      </w:pPr>
      <w:r>
        <w:t>ФИО и паспортные данные физического лица</w:t>
      </w:r>
    </w:p>
    <w:p w:rsidR="008343D7" w:rsidRDefault="008343D7" w:rsidP="008343D7">
      <w:pPr>
        <w:jc w:val="right"/>
      </w:pPr>
      <w:r>
        <w:t>контактный телефон  и электронная почта)</w:t>
      </w:r>
    </w:p>
    <w:p w:rsidR="008343D7" w:rsidRDefault="008343D7" w:rsidP="008343D7">
      <w:pPr>
        <w:jc w:val="right"/>
      </w:pPr>
    </w:p>
    <w:p w:rsidR="008343D7" w:rsidRDefault="008343D7" w:rsidP="008343D7">
      <w:pPr>
        <w:jc w:val="right"/>
      </w:pPr>
    </w:p>
    <w:p w:rsidR="008343D7" w:rsidRDefault="008343D7" w:rsidP="008343D7">
      <w:pPr>
        <w:jc w:val="right"/>
      </w:pPr>
    </w:p>
    <w:p w:rsidR="008343D7" w:rsidRDefault="00B41E6F" w:rsidP="008343D7">
      <w:pPr>
        <w:jc w:val="center"/>
        <w:rPr>
          <w:b/>
          <w:sz w:val="22"/>
        </w:rPr>
      </w:pPr>
      <w:r>
        <w:rPr>
          <w:b/>
          <w:sz w:val="22"/>
        </w:rPr>
        <w:t>Заявка на осмотр недвижимого имущества</w:t>
      </w:r>
    </w:p>
    <w:p w:rsidR="008343D7" w:rsidRDefault="008343D7" w:rsidP="008343D7">
      <w:pPr>
        <w:jc w:val="center"/>
        <w:rPr>
          <w:sz w:val="22"/>
        </w:rPr>
      </w:pPr>
    </w:p>
    <w:p w:rsidR="008343D7" w:rsidRDefault="008343D7" w:rsidP="008343D7">
      <w:pPr>
        <w:jc w:val="both"/>
        <w:rPr>
          <w:sz w:val="22"/>
        </w:rPr>
      </w:pPr>
      <w:r>
        <w:rPr>
          <w:sz w:val="22"/>
        </w:rPr>
        <w:t>Прошу Вас обеспечит осмотр_______________________________________________________________,</w:t>
      </w:r>
    </w:p>
    <w:p w:rsidR="008343D7" w:rsidRDefault="008343D7" w:rsidP="008343D7">
      <w:pPr>
        <w:jc w:val="both"/>
        <w:rPr>
          <w:i/>
          <w:sz w:val="22"/>
        </w:rPr>
      </w:pPr>
      <w:r>
        <w:rPr>
          <w:sz w:val="22"/>
        </w:rPr>
        <w:tab/>
      </w:r>
      <w:r>
        <w:rPr>
          <w:sz w:val="22"/>
        </w:rPr>
        <w:tab/>
      </w:r>
      <w:r>
        <w:rPr>
          <w:sz w:val="22"/>
        </w:rPr>
        <w:tab/>
      </w:r>
      <w:r>
        <w:rPr>
          <w:sz w:val="22"/>
        </w:rPr>
        <w:tab/>
      </w:r>
      <w:r>
        <w:rPr>
          <w:sz w:val="22"/>
        </w:rPr>
        <w:tab/>
      </w:r>
      <w:r>
        <w:rPr>
          <w:sz w:val="22"/>
        </w:rPr>
        <w:tab/>
      </w:r>
      <w:r>
        <w:rPr>
          <w:i/>
          <w:sz w:val="22"/>
        </w:rPr>
        <w:t xml:space="preserve">  (указать «здание/</w:t>
      </w:r>
      <w:r w:rsidR="00B41E6F">
        <w:rPr>
          <w:i/>
          <w:sz w:val="22"/>
        </w:rPr>
        <w:t>земельный участок</w:t>
      </w:r>
      <w:r>
        <w:rPr>
          <w:i/>
          <w:sz w:val="22"/>
        </w:rPr>
        <w:t>»)</w:t>
      </w:r>
    </w:p>
    <w:p w:rsidR="008343D7" w:rsidRDefault="008343D7" w:rsidP="008343D7">
      <w:pPr>
        <w:jc w:val="both"/>
        <w:rPr>
          <w:sz w:val="22"/>
        </w:rPr>
      </w:pPr>
      <w:r>
        <w:rPr>
          <w:sz w:val="22"/>
        </w:rPr>
        <w:t>Общей площадью __________________________________________________________________________</w:t>
      </w:r>
    </w:p>
    <w:p w:rsidR="008343D7" w:rsidRDefault="008343D7" w:rsidP="008343D7">
      <w:pPr>
        <w:jc w:val="center"/>
        <w:rPr>
          <w:i/>
          <w:sz w:val="22"/>
        </w:rPr>
      </w:pPr>
      <w:r>
        <w:rPr>
          <w:i/>
          <w:sz w:val="22"/>
        </w:rPr>
        <w:t>(указать площадь объекта в кв.м.)</w:t>
      </w:r>
    </w:p>
    <w:p w:rsidR="008343D7" w:rsidRDefault="008343D7" w:rsidP="008343D7">
      <w:pPr>
        <w:jc w:val="both"/>
        <w:rPr>
          <w:sz w:val="22"/>
        </w:rPr>
      </w:pPr>
      <w:r>
        <w:rPr>
          <w:sz w:val="22"/>
        </w:rPr>
        <w:t>расположенного по адресу: _________________________________________________________________</w:t>
      </w:r>
    </w:p>
    <w:p w:rsidR="008343D7" w:rsidRDefault="008343D7" w:rsidP="008343D7">
      <w:pPr>
        <w:spacing w:line="360" w:lineRule="auto"/>
        <w:ind w:left="4080"/>
        <w:jc w:val="both"/>
        <w:rPr>
          <w:i/>
          <w:sz w:val="22"/>
        </w:rPr>
      </w:pPr>
      <w:r>
        <w:rPr>
          <w:sz w:val="22"/>
        </w:rPr>
        <w:t xml:space="preserve">  </w:t>
      </w:r>
      <w:r>
        <w:rPr>
          <w:i/>
          <w:sz w:val="22"/>
        </w:rPr>
        <w:t>(адрес нахождения объекта)</w:t>
      </w:r>
    </w:p>
    <w:p w:rsidR="008343D7" w:rsidRDefault="008343D7" w:rsidP="008343D7">
      <w:pPr>
        <w:spacing w:line="360" w:lineRule="auto"/>
        <w:jc w:val="both"/>
        <w:rPr>
          <w:sz w:val="22"/>
        </w:rPr>
      </w:pPr>
      <w:r>
        <w:rPr>
          <w:sz w:val="22"/>
        </w:rPr>
        <w:t>Осмотр будет осуществлять:</w:t>
      </w:r>
    </w:p>
    <w:p w:rsidR="008343D7" w:rsidRDefault="008343D7" w:rsidP="008343D7">
      <w:pPr>
        <w:spacing w:line="360" w:lineRule="auto"/>
        <w:jc w:val="both"/>
        <w:rPr>
          <w:sz w:val="22"/>
        </w:rPr>
      </w:pPr>
      <w:r>
        <w:rPr>
          <w:sz w:val="22"/>
        </w:rPr>
        <w:t>ФИО _____________________________________________________________________________________</w:t>
      </w:r>
    </w:p>
    <w:p w:rsidR="008343D7" w:rsidRDefault="008343D7" w:rsidP="008343D7">
      <w:pPr>
        <w:spacing w:line="360" w:lineRule="auto"/>
        <w:jc w:val="both"/>
        <w:rPr>
          <w:sz w:val="22"/>
        </w:rPr>
      </w:pPr>
      <w:r>
        <w:rPr>
          <w:sz w:val="22"/>
        </w:rPr>
        <w:t>Паспортные данные ________________________________________________________________________</w:t>
      </w:r>
    </w:p>
    <w:p w:rsidR="008343D7" w:rsidRDefault="008343D7" w:rsidP="008343D7">
      <w:pPr>
        <w:spacing w:line="360" w:lineRule="auto"/>
        <w:jc w:val="both"/>
        <w:rPr>
          <w:sz w:val="22"/>
        </w:rPr>
      </w:pPr>
      <w:r>
        <w:rPr>
          <w:sz w:val="22"/>
        </w:rPr>
        <w:t>Контактный телефон________________________________________________________________________</w:t>
      </w:r>
    </w:p>
    <w:p w:rsidR="008343D7" w:rsidRDefault="008343D7" w:rsidP="008343D7">
      <w:pPr>
        <w:spacing w:line="360" w:lineRule="auto"/>
        <w:jc w:val="both"/>
        <w:rPr>
          <w:sz w:val="22"/>
        </w:rPr>
      </w:pPr>
      <w:r>
        <w:rPr>
          <w:sz w:val="22"/>
        </w:rPr>
        <w:t>Электронная почта _________________________________________________________________________</w:t>
      </w:r>
    </w:p>
    <w:p w:rsidR="008343D7" w:rsidRDefault="008343D7" w:rsidP="008343D7">
      <w:pPr>
        <w:spacing w:line="360" w:lineRule="auto"/>
        <w:jc w:val="both"/>
        <w:rPr>
          <w:sz w:val="22"/>
        </w:rPr>
      </w:pPr>
      <w:r>
        <w:rPr>
          <w:sz w:val="22"/>
        </w:rPr>
        <w:t>Копия паспорта лица, производящего осмотр, прилагается.</w:t>
      </w:r>
    </w:p>
    <w:p w:rsidR="008343D7" w:rsidRDefault="008343D7" w:rsidP="008343D7">
      <w:pPr>
        <w:spacing w:line="360" w:lineRule="auto"/>
        <w:jc w:val="both"/>
        <w:rPr>
          <w:sz w:val="22"/>
        </w:rPr>
      </w:pPr>
    </w:p>
    <w:p w:rsidR="008343D7" w:rsidRDefault="008343D7" w:rsidP="008343D7">
      <w:pPr>
        <w:spacing w:line="360" w:lineRule="auto"/>
        <w:jc w:val="both"/>
        <w:rPr>
          <w:sz w:val="22"/>
        </w:rPr>
      </w:pPr>
    </w:p>
    <w:p w:rsidR="008343D7" w:rsidRDefault="008343D7" w:rsidP="008343D7">
      <w:pPr>
        <w:rPr>
          <w:b/>
          <w:i/>
          <w:sz w:val="22"/>
        </w:rPr>
      </w:pPr>
      <w:r>
        <w:rPr>
          <w:sz w:val="22"/>
        </w:rPr>
        <w:t>Число</w:t>
      </w:r>
      <w:r>
        <w:rPr>
          <w:sz w:val="22"/>
        </w:rPr>
        <w:tab/>
      </w:r>
      <w:r>
        <w:rPr>
          <w:sz w:val="22"/>
        </w:rPr>
        <w:tab/>
      </w:r>
      <w:r>
        <w:rPr>
          <w:sz w:val="22"/>
        </w:rPr>
        <w:tab/>
      </w:r>
      <w:r>
        <w:rPr>
          <w:sz w:val="22"/>
        </w:rPr>
        <w:tab/>
      </w:r>
      <w:r>
        <w:rPr>
          <w:sz w:val="22"/>
        </w:rPr>
        <w:tab/>
      </w:r>
      <w:r>
        <w:rPr>
          <w:sz w:val="22"/>
        </w:rPr>
        <w:tab/>
      </w:r>
      <w:r>
        <w:rPr>
          <w:sz w:val="22"/>
        </w:rPr>
        <w:tab/>
      </w:r>
      <w:r>
        <w:rPr>
          <w:b/>
          <w:i/>
        </w:rPr>
        <w:t>______________/ ____________________</w:t>
      </w:r>
    </w:p>
    <w:p w:rsidR="008343D7" w:rsidRDefault="008343D7" w:rsidP="008343D7">
      <w:pPr>
        <w:rPr>
          <w:rFonts w:eastAsiaTheme="minorHAnsi" w:cstheme="minorBidi"/>
          <w:i/>
        </w:rPr>
      </w:pPr>
      <w:r>
        <w:rPr>
          <w:i/>
        </w:rPr>
        <w:tab/>
      </w:r>
      <w:r>
        <w:rPr>
          <w:i/>
        </w:rPr>
        <w:tab/>
      </w:r>
      <w:r>
        <w:rPr>
          <w:i/>
        </w:rPr>
        <w:tab/>
        <w:t xml:space="preserve">         </w:t>
      </w:r>
      <w:r>
        <w:rPr>
          <w:i/>
        </w:rPr>
        <w:tab/>
      </w:r>
      <w:r>
        <w:rPr>
          <w:i/>
        </w:rPr>
        <w:tab/>
      </w:r>
      <w:r>
        <w:rPr>
          <w:i/>
        </w:rPr>
        <w:tab/>
      </w:r>
      <w:r>
        <w:rPr>
          <w:i/>
        </w:rPr>
        <w:tab/>
        <w:t xml:space="preserve">      (подпись)</w:t>
      </w:r>
      <w:r>
        <w:rPr>
          <w:i/>
        </w:rPr>
        <w:tab/>
      </w:r>
      <w:r>
        <w:rPr>
          <w:i/>
        </w:rPr>
        <w:tab/>
        <w:t xml:space="preserve">          (ФИО)</w:t>
      </w:r>
    </w:p>
    <w:p w:rsidR="008343D7" w:rsidRDefault="008343D7" w:rsidP="008343D7">
      <w:pPr>
        <w:pBdr>
          <w:bottom w:val="single" w:sz="12" w:space="1" w:color="auto"/>
        </w:pBdr>
        <w:spacing w:line="360" w:lineRule="auto"/>
        <w:jc w:val="both"/>
      </w:pPr>
    </w:p>
    <w:p w:rsidR="008343D7" w:rsidRDefault="008343D7" w:rsidP="008343D7"/>
    <w:p w:rsidR="00E67C99" w:rsidRPr="00E67C99" w:rsidRDefault="008343D7" w:rsidP="00E67C99">
      <w:pPr>
        <w:rPr>
          <w:b/>
          <w:i/>
          <w:sz w:val="22"/>
        </w:rPr>
      </w:pPr>
      <w:r>
        <w:rPr>
          <w:b/>
          <w:i/>
        </w:rPr>
        <w:t xml:space="preserve">От </w:t>
      </w:r>
      <w:r w:rsidR="00E67C99" w:rsidRPr="00E67C99">
        <w:rPr>
          <w:b/>
          <w:i/>
          <w:sz w:val="22"/>
        </w:rPr>
        <w:t>Департамент имущества и земельных отношений Новосибирской области</w:t>
      </w:r>
      <w:r w:rsidR="00E67C99">
        <w:rPr>
          <w:b/>
          <w:i/>
          <w:sz w:val="22"/>
        </w:rPr>
        <w:t>/</w:t>
      </w:r>
    </w:p>
    <w:p w:rsidR="008343D7" w:rsidRDefault="008343D7" w:rsidP="008343D7">
      <w:pPr>
        <w:rPr>
          <w:b/>
          <w:i/>
        </w:rPr>
      </w:pPr>
      <w:r>
        <w:rPr>
          <w:b/>
          <w:i/>
        </w:rPr>
        <w:t>ГКУ НСО «Фонда имущества Новосибирской области»</w:t>
      </w:r>
    </w:p>
    <w:p w:rsidR="008343D7" w:rsidRDefault="008343D7" w:rsidP="008343D7">
      <w:pPr>
        <w:rPr>
          <w:b/>
          <w:i/>
          <w:sz w:val="22"/>
        </w:rPr>
      </w:pPr>
    </w:p>
    <w:p w:rsidR="008343D7" w:rsidRDefault="008343D7" w:rsidP="008343D7">
      <w:pPr>
        <w:rPr>
          <w:b/>
          <w:i/>
          <w:sz w:val="22"/>
        </w:rPr>
      </w:pPr>
      <w:r>
        <w:rPr>
          <w:b/>
          <w:i/>
        </w:rPr>
        <w:t>осмотр обеспечил  ______________________ /____________________</w:t>
      </w:r>
    </w:p>
    <w:p w:rsidR="008343D7" w:rsidRDefault="008343D7" w:rsidP="008343D7">
      <w:pPr>
        <w:rPr>
          <w:rFonts w:eastAsiaTheme="minorHAnsi" w:cstheme="minorBidi"/>
          <w:i/>
        </w:rPr>
      </w:pPr>
      <w:r>
        <w:rPr>
          <w:i/>
        </w:rPr>
        <w:tab/>
      </w:r>
      <w:r>
        <w:rPr>
          <w:i/>
        </w:rPr>
        <w:tab/>
      </w:r>
      <w:r>
        <w:rPr>
          <w:i/>
        </w:rPr>
        <w:tab/>
        <w:t xml:space="preserve">         (подпись)</w:t>
      </w:r>
      <w:r>
        <w:rPr>
          <w:i/>
        </w:rPr>
        <w:tab/>
      </w:r>
      <w:r>
        <w:rPr>
          <w:i/>
        </w:rPr>
        <w:tab/>
        <w:t xml:space="preserve">          (ФИО)</w:t>
      </w:r>
    </w:p>
    <w:p w:rsidR="008343D7" w:rsidRDefault="008343D7" w:rsidP="008343D7">
      <w:pPr>
        <w:rPr>
          <w:b/>
          <w:i/>
        </w:rPr>
      </w:pPr>
      <w:r>
        <w:rPr>
          <w:b/>
          <w:i/>
        </w:rPr>
        <w:t xml:space="preserve">Дата ______________ </w:t>
      </w:r>
    </w:p>
    <w:p w:rsidR="008343D7" w:rsidRDefault="008343D7" w:rsidP="008343D7">
      <w:pPr>
        <w:rPr>
          <w:b/>
          <w:i/>
        </w:rPr>
      </w:pPr>
    </w:p>
    <w:p w:rsidR="008343D7" w:rsidRDefault="008343D7" w:rsidP="008343D7">
      <w:pPr>
        <w:rPr>
          <w:b/>
          <w:i/>
        </w:rPr>
      </w:pPr>
    </w:p>
    <w:p w:rsidR="008343D7" w:rsidRDefault="008343D7" w:rsidP="008343D7">
      <w:pPr>
        <w:rPr>
          <w:b/>
          <w:i/>
          <w:sz w:val="22"/>
        </w:rPr>
      </w:pPr>
      <w:r>
        <w:rPr>
          <w:b/>
          <w:i/>
        </w:rPr>
        <w:t>Осмотр мной произведен ______________________/____________________</w:t>
      </w:r>
    </w:p>
    <w:p w:rsidR="008343D7" w:rsidRDefault="008343D7" w:rsidP="008343D7">
      <w:pPr>
        <w:rPr>
          <w:rFonts w:eastAsiaTheme="minorHAnsi" w:cstheme="minorBidi"/>
          <w:i/>
        </w:rPr>
      </w:pPr>
      <w:r>
        <w:rPr>
          <w:i/>
        </w:rPr>
        <w:tab/>
      </w:r>
      <w:r>
        <w:rPr>
          <w:i/>
        </w:rPr>
        <w:tab/>
      </w:r>
      <w:r>
        <w:rPr>
          <w:i/>
        </w:rPr>
        <w:tab/>
        <w:t xml:space="preserve">                 (подпись)</w:t>
      </w:r>
      <w:r>
        <w:rPr>
          <w:i/>
        </w:rPr>
        <w:tab/>
      </w:r>
      <w:r>
        <w:rPr>
          <w:i/>
        </w:rPr>
        <w:tab/>
        <w:t xml:space="preserve">          (ФИО)</w:t>
      </w:r>
    </w:p>
    <w:p w:rsidR="008343D7" w:rsidRDefault="008343D7" w:rsidP="008343D7">
      <w:pPr>
        <w:rPr>
          <w:b/>
          <w:i/>
        </w:rPr>
      </w:pPr>
      <w:r>
        <w:rPr>
          <w:b/>
          <w:i/>
        </w:rPr>
        <w:t xml:space="preserve">Дата ______________ </w:t>
      </w:r>
    </w:p>
    <w:p w:rsidR="008343D7" w:rsidRDefault="008343D7" w:rsidP="008343D7">
      <w:pPr>
        <w:rPr>
          <w:i/>
        </w:rPr>
      </w:pPr>
    </w:p>
    <w:p w:rsidR="008C0382" w:rsidRDefault="008C0382">
      <w:pPr>
        <w:pStyle w:val="ad"/>
      </w:pPr>
    </w:p>
    <w:p w:rsidR="001139F6" w:rsidRDefault="001139F6" w:rsidP="008C0382">
      <w:pPr>
        <w:widowControl/>
        <w:suppressLineNumbers/>
        <w:tabs>
          <w:tab w:val="left" w:pos="708"/>
        </w:tabs>
        <w:jc w:val="right"/>
        <w:rPr>
          <w:rFonts w:cs="Lohit Hindi"/>
          <w:b/>
          <w:bCs/>
          <w:iCs/>
          <w:color w:val="00000A"/>
          <w:sz w:val="24"/>
          <w:szCs w:val="24"/>
        </w:rPr>
      </w:pPr>
    </w:p>
    <w:p w:rsidR="00D03A65" w:rsidRDefault="00D03A65" w:rsidP="008C0382">
      <w:pPr>
        <w:widowControl/>
        <w:suppressLineNumbers/>
        <w:tabs>
          <w:tab w:val="left" w:pos="708"/>
        </w:tabs>
        <w:jc w:val="right"/>
        <w:rPr>
          <w:rFonts w:cs="Lohit Hindi"/>
          <w:b/>
          <w:bCs/>
          <w:iCs/>
          <w:color w:val="00000A"/>
          <w:sz w:val="24"/>
          <w:szCs w:val="24"/>
        </w:rPr>
      </w:pPr>
    </w:p>
    <w:p w:rsidR="008C0382" w:rsidRPr="00EB2B63" w:rsidRDefault="008C0382" w:rsidP="008C0382">
      <w:pPr>
        <w:widowControl/>
        <w:suppressLineNumbers/>
        <w:tabs>
          <w:tab w:val="left" w:pos="708"/>
        </w:tabs>
        <w:jc w:val="right"/>
        <w:rPr>
          <w:rFonts w:cs="Lohit Hindi"/>
          <w:b/>
          <w:bCs/>
          <w:iCs/>
          <w:color w:val="00000A"/>
          <w:sz w:val="24"/>
          <w:szCs w:val="24"/>
        </w:rPr>
      </w:pPr>
      <w:r w:rsidRPr="00EB2B63">
        <w:rPr>
          <w:rFonts w:cs="Lohit Hindi"/>
          <w:b/>
          <w:bCs/>
          <w:iCs/>
          <w:color w:val="00000A"/>
          <w:sz w:val="24"/>
          <w:szCs w:val="24"/>
        </w:rPr>
        <w:lastRenderedPageBreak/>
        <w:t xml:space="preserve">Приложение № </w:t>
      </w:r>
      <w:r>
        <w:rPr>
          <w:rFonts w:cs="Lohit Hindi"/>
          <w:b/>
          <w:bCs/>
          <w:iCs/>
          <w:color w:val="00000A"/>
          <w:sz w:val="24"/>
          <w:szCs w:val="24"/>
        </w:rPr>
        <w:t>9</w:t>
      </w:r>
    </w:p>
    <w:p w:rsidR="008C0382" w:rsidRPr="007A079D" w:rsidRDefault="008C0382" w:rsidP="007B277E">
      <w:pPr>
        <w:widowControl/>
        <w:numPr>
          <w:ilvl w:val="0"/>
          <w:numId w:val="2"/>
        </w:numPr>
        <w:suppressLineNumbers/>
        <w:tabs>
          <w:tab w:val="left" w:pos="708"/>
        </w:tabs>
        <w:jc w:val="right"/>
        <w:rPr>
          <w:rFonts w:cs="Lohit Hindi"/>
          <w:bCs/>
          <w:iCs/>
          <w:color w:val="00000A"/>
          <w:sz w:val="22"/>
          <w:szCs w:val="22"/>
        </w:rPr>
      </w:pPr>
      <w:r w:rsidRPr="007A079D">
        <w:rPr>
          <w:rFonts w:cs="Lohit Hindi"/>
          <w:bCs/>
          <w:iCs/>
          <w:color w:val="00000A"/>
          <w:sz w:val="22"/>
          <w:szCs w:val="22"/>
        </w:rPr>
        <w:t>к документации об аукционе</w:t>
      </w:r>
      <w:r w:rsidRPr="007A079D">
        <w:rPr>
          <w:snapToGrid w:val="0"/>
          <w:color w:val="000000"/>
          <w:w w:val="0"/>
          <w:sz w:val="22"/>
          <w:szCs w:val="22"/>
          <w:u w:color="000000"/>
          <w:bdr w:val="none" w:sz="0" w:space="0" w:color="000000"/>
          <w:shd w:val="clear" w:color="000000" w:fill="000000"/>
          <w:lang w:val="x-none" w:eastAsia="x-none" w:bidi="x-none"/>
        </w:rPr>
        <w:t xml:space="preserve"> </w:t>
      </w:r>
    </w:p>
    <w:p w:rsidR="008C0382" w:rsidRDefault="008C0382">
      <w:pPr>
        <w:pStyle w:val="ad"/>
      </w:pPr>
    </w:p>
    <w:p w:rsidR="00B41E6F" w:rsidRDefault="00B41E6F" w:rsidP="00B41E6F">
      <w:pPr>
        <w:jc w:val="center"/>
        <w:rPr>
          <w:rFonts w:ascii="Arial" w:hAnsi="Arial" w:cs="Arial"/>
          <w:b/>
          <w:highlight w:val="white"/>
        </w:rPr>
      </w:pPr>
      <w:r>
        <w:rPr>
          <w:rFonts w:ascii="Arial" w:hAnsi="Arial" w:cs="Arial"/>
          <w:b/>
          <w:highlight w:val="white"/>
        </w:rPr>
        <w:t xml:space="preserve">Договор аренды земельного участка </w:t>
      </w:r>
      <w:r>
        <w:rPr>
          <w:rFonts w:ascii="Arial" w:hAnsi="Arial" w:cs="Arial"/>
          <w:b/>
          <w:highlight w:val="white"/>
        </w:rPr>
        <w:br/>
        <w:t>из земель населенных пунктов</w:t>
      </w:r>
    </w:p>
    <w:p w:rsidR="00B41E6F" w:rsidRDefault="00B41E6F" w:rsidP="00B41E6F">
      <w:pPr>
        <w:ind w:firstLine="720"/>
        <w:jc w:val="center"/>
        <w:rPr>
          <w:rFonts w:ascii="Arial" w:hAnsi="Arial" w:cs="Arial"/>
          <w:b/>
          <w:sz w:val="16"/>
          <w:szCs w:val="16"/>
          <w:highlight w:val="white"/>
        </w:rPr>
      </w:pPr>
    </w:p>
    <w:p w:rsidR="00B41E6F" w:rsidRDefault="00B41E6F" w:rsidP="00B41E6F">
      <w:pPr>
        <w:jc w:val="both"/>
        <w:rPr>
          <w:rFonts w:ascii="Arial" w:hAnsi="Arial" w:cs="Arial"/>
          <w:highlight w:val="white"/>
        </w:rPr>
      </w:pPr>
      <w:r>
        <w:rPr>
          <w:rFonts w:ascii="Arial" w:hAnsi="Arial" w:cs="Arial"/>
          <w:highlight w:val="white"/>
        </w:rPr>
        <w:t>г. Новосибирск</w:t>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t xml:space="preserve">       «_____»________________ 2025 г.</w:t>
      </w:r>
    </w:p>
    <w:p w:rsidR="00B41E6F" w:rsidRDefault="00B41E6F" w:rsidP="00B41E6F">
      <w:pPr>
        <w:jc w:val="center"/>
        <w:rPr>
          <w:rFonts w:ascii="Arial" w:hAnsi="Arial" w:cs="Arial"/>
        </w:rPr>
      </w:pPr>
      <w:r>
        <w:rPr>
          <w:rFonts w:ascii="Arial" w:eastAsia="Arial" w:hAnsi="Arial" w:cs="Arial"/>
          <w:highlight w:val="white"/>
        </w:rPr>
        <w:t>№________</w:t>
      </w:r>
      <w:r>
        <w:rPr>
          <w:rFonts w:ascii="Arial" w:eastAsia="Arial" w:hAnsi="Arial" w:cs="Arial"/>
        </w:rPr>
        <w:t>__________</w:t>
      </w:r>
    </w:p>
    <w:p w:rsidR="00B41E6F" w:rsidRPr="00DD501F" w:rsidRDefault="00B41E6F" w:rsidP="00B41E6F">
      <w:pPr>
        <w:ind w:firstLine="720"/>
        <w:jc w:val="both"/>
        <w:rPr>
          <w:rFonts w:ascii="Arial" w:hAnsi="Arial" w:cs="Arial"/>
        </w:rPr>
      </w:pPr>
      <w:r>
        <w:rPr>
          <w:rFonts w:ascii="Arial" w:hAnsi="Arial" w:cs="Arial"/>
          <w:b/>
        </w:rPr>
        <w:t>Департамент имущества и земельных отношений Новосибирской области</w:t>
      </w:r>
      <w:r>
        <w:rPr>
          <w:rFonts w:ascii="Arial" w:hAnsi="Arial" w:cs="Arial"/>
        </w:rPr>
        <w:t xml:space="preserve"> в лице заместителя руководителя департамента имущества и земельных отношений Новосибирской области - начальника отдела реализации перераспределенных полномочий по распоряжению земельными участками </w:t>
      </w:r>
      <w:r>
        <w:rPr>
          <w:rFonts w:ascii="Arial" w:hAnsi="Arial" w:cs="Arial"/>
          <w:b/>
        </w:rPr>
        <w:t>Комарова Павла Григорьевича</w:t>
      </w:r>
      <w:r>
        <w:rPr>
          <w:rFonts w:ascii="Arial" w:hAnsi="Arial" w:cs="Arial"/>
        </w:rPr>
        <w:t>, действующего на основании Положения о департаменте имущества и земельных отношений Новосибирской области, утвержденного постановлением Правительства Новосибирской области от 14.12.2016 № 428-п, приказа департамента имущества и земельных отношений Новосибирской области от 02.09.2019 № 3638 «О распределении обязанностей между заместителями руководителя департамента имущества и земельных отношений Новосибирской области», именуемый в дальнейшем «Арендодатель», с </w:t>
      </w:r>
      <w:r w:rsidRPr="00DD501F">
        <w:rPr>
          <w:rFonts w:ascii="Arial" w:hAnsi="Arial" w:cs="Arial"/>
        </w:rPr>
        <w:t>одной стороны,</w:t>
      </w:r>
    </w:p>
    <w:p w:rsidR="00B41E6F" w:rsidRPr="00DD501F" w:rsidRDefault="00B41E6F" w:rsidP="00B41E6F">
      <w:pPr>
        <w:tabs>
          <w:tab w:val="left" w:pos="708"/>
        </w:tabs>
        <w:suppressAutoHyphens/>
        <w:jc w:val="both"/>
        <w:rPr>
          <w:rFonts w:ascii="Arial" w:hAnsi="Arial" w:cs="Arial"/>
        </w:rPr>
      </w:pPr>
      <w:r w:rsidRPr="00DD501F">
        <w:rPr>
          <w:rFonts w:ascii="Arial" w:hAnsi="Arial" w:cs="Arial"/>
        </w:rPr>
        <w:tab/>
        <w:t xml:space="preserve">Арендатор областного имущества  _________________________(ИНН:___)  именуемый в дальнейшем «Арендатор», в лице___________,с другой стороны, и именуемые в дальнейшем «Стороны», </w:t>
      </w:r>
    </w:p>
    <w:p w:rsidR="00B41E6F" w:rsidRDefault="00B41E6F" w:rsidP="00B41E6F">
      <w:pPr>
        <w:ind w:firstLine="720"/>
        <w:jc w:val="both"/>
        <w:rPr>
          <w:rFonts w:ascii="Arial" w:hAnsi="Arial" w:cs="Arial"/>
        </w:rPr>
      </w:pPr>
      <w:r w:rsidRPr="00DD501F">
        <w:rPr>
          <w:rFonts w:ascii="Arial" w:hAnsi="Arial" w:cs="Arial"/>
          <w:highlight w:val="white"/>
        </w:rPr>
        <w:t>на основании подпункта 9 пункта 2 статьи 39.6 Земельного кодекса Российской Федерации, заключили настоящий договор (далее по тексту – Договор) о нижеследующем:</w:t>
      </w:r>
    </w:p>
    <w:p w:rsidR="00B41E6F" w:rsidRPr="00DD501F" w:rsidRDefault="00B41E6F" w:rsidP="00B41E6F">
      <w:pPr>
        <w:ind w:firstLine="720"/>
        <w:jc w:val="both"/>
        <w:rPr>
          <w:rFonts w:ascii="Arial" w:hAnsi="Arial" w:cs="Arial"/>
        </w:rPr>
      </w:pPr>
    </w:p>
    <w:p w:rsidR="00B41E6F" w:rsidRDefault="00B41E6F" w:rsidP="007B277E">
      <w:pPr>
        <w:widowControl/>
        <w:numPr>
          <w:ilvl w:val="0"/>
          <w:numId w:val="3"/>
        </w:numPr>
        <w:jc w:val="center"/>
        <w:rPr>
          <w:rFonts w:ascii="Arial" w:hAnsi="Arial" w:cs="Arial"/>
          <w:b/>
          <w:highlight w:val="white"/>
        </w:rPr>
      </w:pPr>
      <w:r>
        <w:rPr>
          <w:rFonts w:ascii="Arial" w:hAnsi="Arial" w:cs="Arial"/>
          <w:b/>
          <w:highlight w:val="white"/>
        </w:rPr>
        <w:t>Предмет Договора</w:t>
      </w:r>
    </w:p>
    <w:p w:rsidR="00B41E6F" w:rsidRDefault="00B41E6F" w:rsidP="00B41E6F">
      <w:pPr>
        <w:ind w:left="360"/>
        <w:rPr>
          <w:rFonts w:ascii="Arial" w:hAnsi="Arial" w:cs="Arial"/>
          <w:b/>
          <w:sz w:val="6"/>
          <w:szCs w:val="6"/>
          <w:highlight w:val="white"/>
        </w:rPr>
      </w:pPr>
    </w:p>
    <w:p w:rsidR="00B41E6F" w:rsidRDefault="00B41E6F" w:rsidP="007B277E">
      <w:pPr>
        <w:widowControl/>
        <w:numPr>
          <w:ilvl w:val="1"/>
          <w:numId w:val="4"/>
        </w:numPr>
        <w:tabs>
          <w:tab w:val="left" w:pos="1134"/>
        </w:tabs>
        <w:ind w:left="0" w:firstLine="720"/>
        <w:jc w:val="both"/>
        <w:rPr>
          <w:rFonts w:ascii="Arial" w:hAnsi="Arial" w:cs="Arial"/>
          <w:highlight w:val="white"/>
        </w:rPr>
      </w:pPr>
      <w:bookmarkStart w:id="6" w:name="_Ref463593224"/>
      <w:r>
        <w:rPr>
          <w:rFonts w:ascii="Arial" w:hAnsi="Arial" w:cs="Arial"/>
          <w:highlight w:val="white"/>
        </w:rPr>
        <w:t xml:space="preserve">Арендодатель предоставляет, а Арендатор принимает в аренду земельный участок, находящийся в государственной собственности Новосибирской области (Собственность, № 54-54-01/331/2013-68 05.07.2013, реестровый номер </w:t>
      </w:r>
      <w:r w:rsidRPr="002B6D63">
        <w:rPr>
          <w:rFonts w:ascii="Arial" w:hAnsi="Arial" w:cs="Arial"/>
        </w:rPr>
        <w:t>54000000001244</w:t>
      </w:r>
      <w:r>
        <w:rPr>
          <w:rFonts w:ascii="Arial" w:hAnsi="Arial" w:cs="Arial"/>
          <w:highlight w:val="white"/>
        </w:rPr>
        <w:t xml:space="preserve">; площадь </w:t>
      </w:r>
      <w:r>
        <w:rPr>
          <w:rFonts w:ascii="Arial" w:hAnsi="Arial" w:cs="Arial"/>
          <w:b/>
          <w:highlight w:val="white"/>
        </w:rPr>
        <w:t xml:space="preserve">4686 </w:t>
      </w:r>
      <w:r>
        <w:rPr>
          <w:rFonts w:ascii="Arial" w:hAnsi="Arial" w:cs="Arial"/>
          <w:highlight w:val="white"/>
        </w:rPr>
        <w:t xml:space="preserve">кв.м; кадастровый номер </w:t>
      </w:r>
      <w:r>
        <w:rPr>
          <w:rFonts w:ascii="Arial" w:hAnsi="Arial" w:cs="Arial"/>
          <w:b/>
          <w:bCs/>
          <w:highlight w:val="white"/>
        </w:rPr>
        <w:t>54:35:092465:55</w:t>
      </w:r>
      <w:r>
        <w:rPr>
          <w:rFonts w:ascii="Arial" w:hAnsi="Arial" w:cs="Arial"/>
          <w:highlight w:val="white"/>
        </w:rPr>
        <w:t xml:space="preserve">, Местоположение: </w:t>
      </w:r>
      <w:r w:rsidRPr="00DD501F">
        <w:rPr>
          <w:rFonts w:ascii="Arial" w:hAnsi="Arial" w:cs="Arial"/>
        </w:rPr>
        <w:t>обл. Новосибирская, г. Новосибирск, ул. Софийская</w:t>
      </w:r>
      <w:r>
        <w:rPr>
          <w:rFonts w:ascii="Arial" w:hAnsi="Arial" w:cs="Arial"/>
          <w:highlight w:val="white"/>
        </w:rPr>
        <w:t>; категория земель: земли населенных пунктов; вид разрешенного использования</w:t>
      </w:r>
      <w:r w:rsidRPr="002B6D63">
        <w:rPr>
          <w:rFonts w:ascii="Arial" w:hAnsi="Arial" w:cs="Arial"/>
          <w:highlight w:val="white"/>
        </w:rPr>
        <w:t xml:space="preserve">: </w:t>
      </w:r>
      <w:r w:rsidRPr="002B6D63">
        <w:rPr>
          <w:rFonts w:ascii="Arial" w:hAnsi="Arial" w:cs="Arial"/>
        </w:rPr>
        <w:t>Отдых (рекреация) (5.0)</w:t>
      </w:r>
      <w:r>
        <w:rPr>
          <w:rFonts w:ascii="Arial" w:hAnsi="Arial" w:cs="Arial"/>
          <w:highlight w:val="white"/>
        </w:rPr>
        <w:t xml:space="preserve"> (далее – земельный участок). </w:t>
      </w:r>
      <w:bookmarkEnd w:id="6"/>
    </w:p>
    <w:p w:rsidR="00873434" w:rsidRDefault="00873434" w:rsidP="00873434">
      <w:pPr>
        <w:ind w:firstLine="720"/>
        <w:jc w:val="both"/>
        <w:rPr>
          <w:rFonts w:ascii="Arial" w:hAnsi="Arial" w:cs="Arial"/>
        </w:rPr>
      </w:pPr>
      <w:r>
        <w:rPr>
          <w:rFonts w:ascii="Arial" w:hAnsi="Arial" w:cs="Arial"/>
          <w:highlight w:val="white"/>
        </w:rPr>
        <w:t>Согласно сведе</w:t>
      </w:r>
      <w:r>
        <w:rPr>
          <w:rFonts w:ascii="Arial" w:hAnsi="Arial" w:cs="Arial"/>
        </w:rPr>
        <w:t>ниям, содержащимся в выписке из Единого государственного реестра недвижимости об объекте недвижимости, земельный участок расположен в границах зон с особыми условиями использования территорий:</w:t>
      </w:r>
    </w:p>
    <w:p w:rsidR="00873434" w:rsidRDefault="00873434" w:rsidP="00873434">
      <w:pPr>
        <w:ind w:firstLine="720"/>
        <w:jc w:val="both"/>
        <w:rPr>
          <w:rFonts w:ascii="Arial" w:hAnsi="Arial" w:cs="Arial"/>
        </w:rPr>
      </w:pPr>
      <w:r>
        <w:rPr>
          <w:rFonts w:ascii="Arial" w:hAnsi="Arial" w:cs="Arial"/>
        </w:rPr>
        <w:t>- часть земельного участка площадью 1467 кв.м. расположена в границах зоны прибрежной защитной полосы Новосибирского водохранилища; ограничения прав на земельный участок установлены в соответствии со статьей 56 Земельного кодекса Российской Федерации; реквизиты документа-основания: приказ "Об установлении границ водоохранных зон и прибрежных защитных полос Новосибирского водохранилища" от 03.04.2014 № пр38. Реестровый номер границ: 54.00.2.11;</w:t>
      </w:r>
    </w:p>
    <w:p w:rsidR="00873434" w:rsidRDefault="00873434" w:rsidP="00873434">
      <w:pPr>
        <w:ind w:firstLine="720"/>
        <w:jc w:val="both"/>
        <w:rPr>
          <w:rFonts w:ascii="Arial" w:hAnsi="Arial" w:cs="Arial"/>
        </w:rPr>
      </w:pPr>
      <w:r>
        <w:rPr>
          <w:rFonts w:ascii="Arial" w:hAnsi="Arial" w:cs="Arial"/>
        </w:rPr>
        <w:t>- часть земельного участка площадью 1467 кв.м. расположена в границах водоохранной зоны  Новосибирского водохранилища; ограничения прав на земельный участок установлены в соответствии со статьей 56 Земельного кодекса Российской Федерации; реквизиты документа-основания: приказ "Об установлении границ водоохранных зон и прибрежных защитных полос Новосибирского водохранилища" от 03.04.2014 № пр38. Реестровый номер границ: 54.00.2.12.</w:t>
      </w:r>
    </w:p>
    <w:p w:rsidR="00873434" w:rsidRDefault="00873434" w:rsidP="00873434">
      <w:pPr>
        <w:ind w:firstLine="720"/>
        <w:jc w:val="both"/>
        <w:rPr>
          <w:rFonts w:ascii="Arial" w:hAnsi="Arial" w:cs="Arial"/>
        </w:rPr>
      </w:pPr>
      <w:r>
        <w:rPr>
          <w:rFonts w:ascii="Arial" w:hAnsi="Arial" w:cs="Arial"/>
        </w:rPr>
        <w:t>- часть земельного участка площадью 1217 кв.м. расположена в границах охранной зоны объекта электросетевого хозяйства - ВОЗДУШНАЯ ЛИНИЯ 10 кВ РП-2652 - ТП-2646; ограничения прав на земельный участок, установлены в соответствии со статьей 56 Земельного кодекса Российской Федерации; реквизиты документа-основания: правила охраны электрических сетей напряжением свыше 1000 вольт от 26.03.1984 № 255; Ограничения (обременения), устанавливаемые на входящие в границы охранной зоны земельные участки в соответствии с п.п. 11, 13 "Правил охраны электрических сетей напряжением свыше 1000 вольт", утвержденных Постановлением Совета министров СССР от 26 марта 1984 г. № 255.; Реестровый номер границы: 54.35.2.280.</w:t>
      </w:r>
    </w:p>
    <w:p w:rsidR="00B41E6F" w:rsidRDefault="00B41E6F" w:rsidP="00B41E6F">
      <w:pPr>
        <w:jc w:val="both"/>
        <w:rPr>
          <w:rFonts w:ascii="Arial" w:hAnsi="Arial" w:cs="Arial"/>
        </w:rPr>
      </w:pPr>
      <w:r>
        <w:rPr>
          <w:rFonts w:ascii="Arial" w:hAnsi="Arial" w:cs="Arial"/>
          <w:highlight w:val="white"/>
        </w:rPr>
        <w:tab/>
      </w:r>
      <w:r w:rsidRPr="000E1050">
        <w:rPr>
          <w:rFonts w:ascii="Arial" w:hAnsi="Arial" w:cs="Arial"/>
          <w:highlight w:val="white"/>
        </w:rPr>
        <w:t>1.2. На земельном участке расположены следующие объекты недвижимости, находящиеся в государственной собственности Новосибирской области</w:t>
      </w:r>
      <w:r>
        <w:rPr>
          <w:rFonts w:ascii="Arial" w:hAnsi="Arial" w:cs="Arial"/>
          <w:highlight w:val="white"/>
        </w:rPr>
        <w:t>:</w:t>
      </w:r>
    </w:p>
    <w:p w:rsidR="00B41E6F" w:rsidRDefault="00B41E6F" w:rsidP="00B41E6F">
      <w:pPr>
        <w:jc w:val="both"/>
        <w:rPr>
          <w:rFonts w:ascii="Arial" w:hAnsi="Arial" w:cs="Arial"/>
          <w:highlight w:val="white"/>
        </w:rPr>
      </w:pPr>
      <w:r w:rsidRPr="000E1050">
        <w:rPr>
          <w:rFonts w:ascii="Arial" w:hAnsi="Arial" w:cs="Arial"/>
        </w:rPr>
        <w:tab/>
        <w:t>- з</w:t>
      </w:r>
      <w:r w:rsidRPr="000E1050">
        <w:rPr>
          <w:rFonts w:ascii="Arial" w:hAnsi="Arial" w:cs="Arial"/>
          <w:highlight w:val="white"/>
        </w:rPr>
        <w:t xml:space="preserve">дание, наименование: «База отдыха», назначение: нежилое, количество этажей: 2, в том числе подземных 0 (Собственность, </w:t>
      </w:r>
      <w:r w:rsidRPr="000E1050">
        <w:rPr>
          <w:rFonts w:ascii="Arial" w:hAnsi="Arial" w:cs="Arial"/>
          <w:color w:val="000000"/>
        </w:rPr>
        <w:t>от 05.07.2013 № 54-54-01/183/2013-242</w:t>
      </w:r>
      <w:r w:rsidRPr="000E1050">
        <w:rPr>
          <w:rFonts w:ascii="Arial" w:hAnsi="Arial" w:cs="Arial"/>
          <w:highlight w:val="white"/>
        </w:rPr>
        <w:t>), площадь: 200,5 кв.м, кадастровый номер: 54:35:000000:15237;</w:t>
      </w:r>
    </w:p>
    <w:p w:rsidR="00B41E6F" w:rsidRPr="000E1050" w:rsidRDefault="00B41E6F" w:rsidP="00B41E6F">
      <w:pPr>
        <w:ind w:firstLine="709"/>
        <w:jc w:val="both"/>
        <w:rPr>
          <w:rFonts w:ascii="Arial" w:hAnsi="Arial" w:cs="Arial"/>
        </w:rPr>
      </w:pPr>
      <w:r w:rsidRPr="000E1050">
        <w:rPr>
          <w:rFonts w:ascii="Arial" w:hAnsi="Arial" w:cs="Arial"/>
          <w:highlight w:val="white"/>
        </w:rPr>
        <w:t xml:space="preserve">- здание, наименование: «База отдыха», назначение: нежилое, количество этажей: 1, в том числе подземных 0 (Собственность, </w:t>
      </w:r>
      <w:r w:rsidRPr="000E1050">
        <w:rPr>
          <w:rFonts w:ascii="Arial" w:hAnsi="Arial" w:cs="Arial"/>
          <w:color w:val="000000"/>
        </w:rPr>
        <w:t>от 05.07.2013 № 54-54-01/183/2013-239</w:t>
      </w:r>
      <w:r w:rsidRPr="000E1050">
        <w:rPr>
          <w:rFonts w:ascii="Arial" w:hAnsi="Arial" w:cs="Arial"/>
          <w:highlight w:val="white"/>
        </w:rPr>
        <w:t>), площадь: 405,9 кв.м, кадастровый номер: 54:35:092465</w:t>
      </w:r>
      <w:r w:rsidRPr="000E1050">
        <w:rPr>
          <w:rFonts w:ascii="Arial" w:hAnsi="Arial" w:cs="Arial"/>
        </w:rPr>
        <w:t xml:space="preserve">:149. </w:t>
      </w:r>
    </w:p>
    <w:p w:rsidR="00B41E6F" w:rsidRDefault="00B41E6F" w:rsidP="00B41E6F">
      <w:pPr>
        <w:ind w:firstLine="709"/>
        <w:jc w:val="both"/>
        <w:rPr>
          <w:rFonts w:ascii="Arial" w:hAnsi="Arial" w:cs="Arial"/>
          <w:highlight w:val="white"/>
        </w:rPr>
      </w:pPr>
      <w:r w:rsidRPr="000E1050">
        <w:rPr>
          <w:rFonts w:ascii="Arial" w:hAnsi="Arial" w:cs="Arial"/>
          <w:highlight w:val="white"/>
        </w:rPr>
        <w:t>Объекты недвижимости предоставлены в аренду Арендатору на основании договора аренды нежилых зданий от ____________ № __________-кз (далее - Договор аренды нежилых зданий) (далее – Объекты недвижимости).</w:t>
      </w:r>
    </w:p>
    <w:p w:rsidR="00B41E6F" w:rsidRDefault="00B41E6F" w:rsidP="00B41E6F">
      <w:pPr>
        <w:ind w:firstLine="709"/>
        <w:jc w:val="both"/>
        <w:rPr>
          <w:rFonts w:ascii="Arial" w:hAnsi="Arial" w:cs="Arial"/>
          <w:highlight w:val="white"/>
        </w:rPr>
      </w:pPr>
      <w:r>
        <w:rPr>
          <w:rFonts w:ascii="Arial" w:hAnsi="Arial" w:cs="Arial"/>
          <w:highlight w:val="white"/>
        </w:rPr>
        <w:t xml:space="preserve">1.3. Земельный участок предоставляется Арендатору для эксплуатации и использования </w:t>
      </w:r>
      <w:r>
        <w:rPr>
          <w:rFonts w:ascii="Arial" w:hAnsi="Arial" w:cs="Arial"/>
          <w:highlight w:val="white"/>
        </w:rPr>
        <w:lastRenderedPageBreak/>
        <w:t xml:space="preserve">Объектов недвижимости, указанных в пункте 1.2 Договора, в целях, определенных Договорами аренды нежилых зданий. </w:t>
      </w:r>
    </w:p>
    <w:p w:rsidR="00B41E6F" w:rsidRDefault="00B41E6F" w:rsidP="007B277E">
      <w:pPr>
        <w:pStyle w:val="a3"/>
        <w:numPr>
          <w:ilvl w:val="0"/>
          <w:numId w:val="4"/>
        </w:numPr>
        <w:spacing w:after="0" w:line="240" w:lineRule="auto"/>
        <w:jc w:val="center"/>
        <w:rPr>
          <w:rFonts w:ascii="Arial" w:hAnsi="Arial" w:cs="Arial"/>
          <w:b/>
          <w:sz w:val="20"/>
          <w:szCs w:val="20"/>
          <w:highlight w:val="white"/>
        </w:rPr>
      </w:pPr>
      <w:r>
        <w:rPr>
          <w:rFonts w:ascii="Arial" w:hAnsi="Arial" w:cs="Arial"/>
          <w:b/>
          <w:sz w:val="20"/>
          <w:szCs w:val="20"/>
          <w:highlight w:val="white"/>
        </w:rPr>
        <w:t>Срок Договора</w:t>
      </w:r>
    </w:p>
    <w:p w:rsidR="00B41E6F" w:rsidRDefault="00B41E6F" w:rsidP="007B277E">
      <w:pPr>
        <w:widowControl/>
        <w:numPr>
          <w:ilvl w:val="1"/>
          <w:numId w:val="4"/>
        </w:numPr>
        <w:tabs>
          <w:tab w:val="left" w:pos="1134"/>
        </w:tabs>
        <w:ind w:left="0" w:firstLine="720"/>
        <w:jc w:val="both"/>
        <w:rPr>
          <w:rFonts w:ascii="Arial" w:hAnsi="Arial" w:cs="Arial"/>
          <w:highlight w:val="white"/>
        </w:rPr>
      </w:pPr>
      <w:r>
        <w:rPr>
          <w:rFonts w:ascii="Arial" w:hAnsi="Arial" w:cs="Arial"/>
          <w:highlight w:val="white"/>
        </w:rPr>
        <w:t xml:space="preserve">Условия Договора применяются к отношениям по пользованию земельным участком, с момента вступления в силу Договора аренды нежилых зданий, начиная с _________ года. Срок аренды земельного участка устанавливается на пять лет и соответствует сроку действия </w:t>
      </w:r>
      <w:r w:rsidRPr="000E1050">
        <w:rPr>
          <w:rFonts w:ascii="Arial" w:hAnsi="Arial" w:cs="Arial"/>
          <w:highlight w:val="white"/>
        </w:rPr>
        <w:t>Договор</w:t>
      </w:r>
      <w:r>
        <w:rPr>
          <w:rFonts w:ascii="Arial" w:hAnsi="Arial" w:cs="Arial"/>
          <w:highlight w:val="white"/>
        </w:rPr>
        <w:t>а</w:t>
      </w:r>
      <w:r w:rsidRPr="000E1050">
        <w:rPr>
          <w:rFonts w:ascii="Arial" w:hAnsi="Arial" w:cs="Arial"/>
          <w:highlight w:val="white"/>
        </w:rPr>
        <w:t xml:space="preserve"> аренды нежилых зданий</w:t>
      </w:r>
      <w:r>
        <w:rPr>
          <w:rFonts w:ascii="Arial" w:hAnsi="Arial" w:cs="Arial"/>
          <w:highlight w:val="white"/>
        </w:rPr>
        <w:t>:</w:t>
      </w:r>
    </w:p>
    <w:p w:rsidR="00B41E6F" w:rsidRDefault="00B41E6F" w:rsidP="00B41E6F">
      <w:pPr>
        <w:tabs>
          <w:tab w:val="left" w:pos="1134"/>
        </w:tabs>
        <w:jc w:val="both"/>
        <w:rPr>
          <w:rFonts w:ascii="Arial" w:hAnsi="Arial" w:cs="Arial"/>
          <w:highlight w:val="white"/>
        </w:rPr>
      </w:pPr>
      <w:r>
        <w:rPr>
          <w:rFonts w:ascii="Arial" w:hAnsi="Arial" w:cs="Arial"/>
          <w:highlight w:val="white"/>
        </w:rPr>
        <w:t xml:space="preserve"> с _________________ по ________________.</w:t>
      </w:r>
    </w:p>
    <w:p w:rsidR="00B41E6F" w:rsidRDefault="00B41E6F" w:rsidP="007B277E">
      <w:pPr>
        <w:widowControl/>
        <w:numPr>
          <w:ilvl w:val="1"/>
          <w:numId w:val="4"/>
        </w:numPr>
        <w:tabs>
          <w:tab w:val="left" w:pos="1134"/>
        </w:tabs>
        <w:ind w:left="0" w:firstLine="720"/>
        <w:jc w:val="both"/>
        <w:rPr>
          <w:rFonts w:ascii="Arial" w:hAnsi="Arial" w:cs="Arial"/>
          <w:highlight w:val="white"/>
        </w:rPr>
      </w:pPr>
      <w:r>
        <w:rPr>
          <w:rFonts w:ascii="Arial" w:hAnsi="Arial" w:cs="Arial"/>
          <w:highlight w:val="white"/>
        </w:rPr>
        <w:t>Договор вступает в силу с момента его подписания Сторонами и подлежит государственной регистрации в установленном порядке в соответствии с законодательством Российской Федерации.</w:t>
      </w:r>
    </w:p>
    <w:p w:rsidR="00B41E6F" w:rsidRDefault="00B41E6F" w:rsidP="007B277E">
      <w:pPr>
        <w:widowControl/>
        <w:numPr>
          <w:ilvl w:val="1"/>
          <w:numId w:val="4"/>
        </w:numPr>
        <w:tabs>
          <w:tab w:val="left" w:pos="1134"/>
        </w:tabs>
        <w:ind w:left="0" w:firstLine="720"/>
        <w:jc w:val="both"/>
        <w:rPr>
          <w:rFonts w:ascii="Arial" w:hAnsi="Arial" w:cs="Arial"/>
          <w:highlight w:val="white"/>
        </w:rPr>
      </w:pPr>
      <w:r>
        <w:rPr>
          <w:rFonts w:ascii="Arial" w:hAnsi="Arial" w:cs="Arial"/>
          <w:highlight w:val="white"/>
        </w:rPr>
        <w:t>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w:t>
      </w:r>
    </w:p>
    <w:p w:rsidR="00B41E6F" w:rsidRDefault="00B41E6F" w:rsidP="00B41E6F">
      <w:pPr>
        <w:tabs>
          <w:tab w:val="left" w:pos="1134"/>
        </w:tabs>
        <w:ind w:left="360"/>
        <w:jc w:val="both"/>
        <w:rPr>
          <w:rFonts w:ascii="Arial" w:hAnsi="Arial" w:cs="Arial"/>
          <w:highlight w:val="white"/>
        </w:rPr>
      </w:pPr>
    </w:p>
    <w:p w:rsidR="00B41E6F" w:rsidRDefault="00B41E6F" w:rsidP="007B277E">
      <w:pPr>
        <w:widowControl/>
        <w:numPr>
          <w:ilvl w:val="0"/>
          <w:numId w:val="4"/>
        </w:numPr>
        <w:jc w:val="center"/>
        <w:rPr>
          <w:rFonts w:ascii="Arial" w:hAnsi="Arial" w:cs="Arial"/>
          <w:b/>
          <w:highlight w:val="white"/>
        </w:rPr>
      </w:pPr>
      <w:r>
        <w:rPr>
          <w:rFonts w:ascii="Arial" w:hAnsi="Arial" w:cs="Arial"/>
          <w:b/>
          <w:highlight w:val="white"/>
        </w:rPr>
        <w:t>Арендная плата</w:t>
      </w:r>
    </w:p>
    <w:p w:rsidR="00B41E6F" w:rsidRPr="009743CF" w:rsidRDefault="00B41E6F" w:rsidP="007B277E">
      <w:pPr>
        <w:widowControl/>
        <w:numPr>
          <w:ilvl w:val="1"/>
          <w:numId w:val="4"/>
        </w:numPr>
        <w:tabs>
          <w:tab w:val="left" w:pos="1134"/>
        </w:tabs>
        <w:ind w:left="0" w:firstLine="720"/>
        <w:jc w:val="both"/>
        <w:rPr>
          <w:rFonts w:ascii="Arial" w:hAnsi="Arial" w:cs="Arial"/>
          <w:highlight w:val="white"/>
        </w:rPr>
      </w:pPr>
      <w:r w:rsidRPr="009743CF">
        <w:rPr>
          <w:rFonts w:ascii="Arial" w:hAnsi="Arial" w:cs="Arial"/>
          <w:highlight w:val="white"/>
        </w:rPr>
        <w:t xml:space="preserve">Размер годовой арендной платы за земельный участок составляет </w:t>
      </w:r>
      <w:r w:rsidRPr="009743CF">
        <w:rPr>
          <w:rFonts w:ascii="Arial" w:hAnsi="Arial" w:cs="Arial"/>
        </w:rPr>
        <w:t>173 251 (сто семьдесят три тысячи двести пятьдесят один) рубль</w:t>
      </w:r>
      <w:r w:rsidRPr="009743CF">
        <w:rPr>
          <w:rFonts w:ascii="Arial" w:hAnsi="Arial" w:cs="Arial"/>
          <w:highlight w:val="white"/>
        </w:rPr>
        <w:t>.</w:t>
      </w:r>
    </w:p>
    <w:p w:rsidR="00B41E6F" w:rsidRDefault="00B41E6F" w:rsidP="007B277E">
      <w:pPr>
        <w:widowControl/>
        <w:numPr>
          <w:ilvl w:val="1"/>
          <w:numId w:val="4"/>
        </w:numPr>
        <w:tabs>
          <w:tab w:val="left" w:pos="1134"/>
        </w:tabs>
        <w:ind w:left="0" w:firstLine="720"/>
        <w:jc w:val="both"/>
        <w:rPr>
          <w:rFonts w:ascii="Arial" w:hAnsi="Arial" w:cs="Arial"/>
          <w:highlight w:val="white"/>
        </w:rPr>
      </w:pPr>
      <w:bookmarkStart w:id="7" w:name="_Ref463593187"/>
      <w:r>
        <w:rPr>
          <w:rFonts w:ascii="Arial" w:hAnsi="Arial" w:cs="Arial"/>
          <w:highlight w:val="white"/>
        </w:rPr>
        <w:t xml:space="preserve">Размер арендной платы установлен в соответствии с пунктом 2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утвержденного постановлением Правительства Новосибирской области от 10.06.2015 № 218-п., и определен в размере рыночной стоимости права аренды на основании Отчета об </w:t>
      </w:r>
      <w:r w:rsidRPr="009743CF">
        <w:rPr>
          <w:rFonts w:ascii="Arial" w:hAnsi="Arial" w:cs="Arial"/>
          <w:highlight w:val="white"/>
        </w:rPr>
        <w:t xml:space="preserve">оценке </w:t>
      </w:r>
      <w:r w:rsidRPr="009743CF">
        <w:rPr>
          <w:rFonts w:ascii="Arial" w:hAnsi="Arial" w:cs="Arial"/>
          <w:spacing w:val="-2"/>
          <w:highlight w:val="white"/>
        </w:rPr>
        <w:t>от 19.11.2024 № 5243/3263/22</w:t>
      </w:r>
      <w:r w:rsidRPr="009743CF">
        <w:rPr>
          <w:rFonts w:ascii="Arial" w:hAnsi="Arial" w:cs="Arial"/>
          <w:highlight w:val="white"/>
        </w:rPr>
        <w:t>, составленного</w:t>
      </w:r>
      <w:r>
        <w:rPr>
          <w:rFonts w:ascii="Arial" w:hAnsi="Arial" w:cs="Arial"/>
          <w:highlight w:val="white"/>
        </w:rPr>
        <w:t xml:space="preserve"> ООО «Ариороса».</w:t>
      </w:r>
    </w:p>
    <w:p w:rsidR="00B41E6F" w:rsidRDefault="00B41E6F" w:rsidP="007B277E">
      <w:pPr>
        <w:widowControl/>
        <w:numPr>
          <w:ilvl w:val="1"/>
          <w:numId w:val="4"/>
        </w:numPr>
        <w:tabs>
          <w:tab w:val="left" w:pos="1134"/>
        </w:tabs>
        <w:ind w:left="0" w:firstLine="720"/>
        <w:jc w:val="both"/>
        <w:rPr>
          <w:rFonts w:ascii="Arial" w:hAnsi="Arial" w:cs="Arial"/>
          <w:highlight w:val="white"/>
        </w:rPr>
      </w:pPr>
      <w:r>
        <w:rPr>
          <w:rFonts w:ascii="Arial" w:hAnsi="Arial" w:cs="Arial"/>
          <w:highlight w:val="white"/>
        </w:rPr>
        <w:t xml:space="preserve">Арендные платежи исчисляются с учетом пункта 2.1 Договора, начиная с _______________. </w:t>
      </w:r>
    </w:p>
    <w:p w:rsidR="00B41E6F" w:rsidRDefault="00B41E6F" w:rsidP="007B277E">
      <w:pPr>
        <w:widowControl/>
        <w:numPr>
          <w:ilvl w:val="1"/>
          <w:numId w:val="4"/>
        </w:numPr>
        <w:tabs>
          <w:tab w:val="left" w:pos="1134"/>
        </w:tabs>
        <w:ind w:left="0" w:firstLine="720"/>
        <w:jc w:val="both"/>
        <w:rPr>
          <w:rFonts w:ascii="Arial" w:hAnsi="Arial" w:cs="Arial"/>
          <w:highlight w:val="white"/>
        </w:rPr>
      </w:pPr>
      <w:r>
        <w:rPr>
          <w:rFonts w:ascii="Arial" w:hAnsi="Arial" w:cs="Arial"/>
          <w:highlight w:val="white"/>
        </w:rPr>
        <w:t>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w:t>
      </w:r>
    </w:p>
    <w:p w:rsidR="00B41E6F" w:rsidRDefault="00B41E6F" w:rsidP="00B41E6F">
      <w:pPr>
        <w:tabs>
          <w:tab w:val="left" w:pos="1134"/>
        </w:tabs>
        <w:ind w:left="709"/>
        <w:jc w:val="both"/>
        <w:rPr>
          <w:rFonts w:ascii="Arial" w:hAnsi="Arial" w:cs="Arial"/>
          <w:highlight w:val="white"/>
        </w:rPr>
      </w:pPr>
      <w:r>
        <w:rPr>
          <w:rFonts w:ascii="Arial" w:hAnsi="Arial" w:cs="Arial"/>
          <w:highlight w:val="white"/>
        </w:rPr>
        <w:t xml:space="preserve">Банк получателя: СИБИРСКОЕ ГУ БАНКА РОССИИ // УФК по Новосибирской области г. Новосибирск; </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Номер счета банка: 40102810445370000043;</w:t>
      </w:r>
    </w:p>
    <w:p w:rsidR="00B41E6F" w:rsidRDefault="00B41E6F" w:rsidP="007B277E">
      <w:pPr>
        <w:widowControl/>
        <w:numPr>
          <w:ilvl w:val="1"/>
          <w:numId w:val="4"/>
        </w:numPr>
        <w:tabs>
          <w:tab w:val="left" w:pos="1134"/>
        </w:tabs>
        <w:ind w:left="0" w:firstLine="720"/>
        <w:jc w:val="both"/>
        <w:rPr>
          <w:rFonts w:ascii="Arial" w:hAnsi="Arial" w:cs="Arial"/>
          <w:highlight w:val="white"/>
        </w:rPr>
      </w:pPr>
      <w:r>
        <w:rPr>
          <w:rFonts w:ascii="Arial" w:hAnsi="Arial" w:cs="Arial"/>
          <w:highlight w:val="white"/>
        </w:rPr>
        <w:t>БИК банка: 015004950;</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Получатель: ИНН 5406214965 КПП 540601001;</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Управление Федерального казначейства по Новосибирской области (Департамент имущества и земельных отношений Новосибирской области);</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Счет получателя: 03100643000000015100;</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В расчетном документе в поле «101» указать значение 08;</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В поле «104» указать код бюджетной классификации - 120 1 11 05022 02 0000 120 (доходы от аренды земельных участков, находящихся в собственности субъектов Российской Федерации);</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В поле «105» документа указать код ОКТМО 50701000;</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Пени, штрафы по Договору перечисляются по следующим реквизитам:</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 xml:space="preserve">Банк получателя: СИБИРСКОЕ ГУ БАНКА РОССИИ // УФК по Новосибирской области г. Новосибирск; </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Номер счета банка: 40102810445370000043;</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БИК банка: 015004950;</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Получатель: ИНН 5406214965 КПП 540601001;</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Управление Федерального казначейства по Новосибирской области (Департамент имущества и земельных отношений Новосибирской области);</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Номер казначейского счета: 03100643000000015100;</w:t>
      </w:r>
    </w:p>
    <w:p w:rsidR="00B41E6F" w:rsidRDefault="00B41E6F" w:rsidP="00B41E6F">
      <w:pPr>
        <w:tabs>
          <w:tab w:val="left" w:pos="1134"/>
        </w:tabs>
        <w:ind w:firstLine="709"/>
        <w:jc w:val="both"/>
        <w:rPr>
          <w:rFonts w:ascii="Arial" w:hAnsi="Arial" w:cs="Arial"/>
          <w:highlight w:val="white"/>
        </w:rPr>
      </w:pPr>
      <w:r>
        <w:rPr>
          <w:rFonts w:ascii="Arial" w:hAnsi="Arial" w:cs="Arial"/>
          <w:highlight w:val="white"/>
        </w:rPr>
        <w:t>В расчетном документе в поле «101» указать значение 08;</w:t>
      </w:r>
    </w:p>
    <w:p w:rsidR="00B41E6F" w:rsidRDefault="00B41E6F" w:rsidP="00B41E6F">
      <w:pPr>
        <w:tabs>
          <w:tab w:val="left" w:pos="1134"/>
        </w:tabs>
        <w:ind w:firstLine="709"/>
        <w:jc w:val="both"/>
        <w:rPr>
          <w:rFonts w:ascii="Arial" w:hAnsi="Arial"/>
          <w:highlight w:val="white"/>
        </w:rPr>
      </w:pPr>
      <w:r>
        <w:rPr>
          <w:rFonts w:ascii="Arial" w:hAnsi="Arial" w:cs="Arial"/>
          <w:highlight w:val="white"/>
        </w:rPr>
        <w:t>В поле «104» указать код бюджетной классификации - 120 1 16 07090 02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w:t>
      </w:r>
      <w:r>
        <w:rPr>
          <w:rFonts w:ascii="Arial" w:hAnsi="Arial"/>
          <w:highlight w:val="white"/>
        </w:rPr>
        <w:t xml:space="preserve"> субъекта Российской Федерации, казенным учреждением субъекта Российской Федерации);</w:t>
      </w:r>
    </w:p>
    <w:p w:rsidR="00B41E6F" w:rsidRDefault="00B41E6F" w:rsidP="00B41E6F">
      <w:pPr>
        <w:tabs>
          <w:tab w:val="left" w:pos="1134"/>
        </w:tabs>
        <w:ind w:firstLine="709"/>
        <w:jc w:val="both"/>
        <w:rPr>
          <w:rFonts w:ascii="Arial" w:hAnsi="Arial"/>
          <w:highlight w:val="white"/>
        </w:rPr>
      </w:pPr>
      <w:r>
        <w:rPr>
          <w:rFonts w:ascii="Arial" w:hAnsi="Arial"/>
          <w:highlight w:val="white"/>
        </w:rPr>
        <w:t>В поле «105» документа указать код ОКТМО 50701000.</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Размер арендной платы ежегодно, но не ранее чем через год после заключения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bookmarkEnd w:id="7"/>
    </w:p>
    <w:p w:rsidR="00B41E6F" w:rsidRDefault="00B41E6F" w:rsidP="00B41E6F">
      <w:pPr>
        <w:ind w:firstLine="720"/>
        <w:jc w:val="both"/>
        <w:rPr>
          <w:rFonts w:ascii="Arial" w:hAnsi="Arial"/>
          <w:highlight w:val="white"/>
        </w:rPr>
      </w:pPr>
      <w:r>
        <w:rPr>
          <w:rFonts w:ascii="Arial" w:hAnsi="Arial"/>
          <w:highlight w:val="white"/>
        </w:rPr>
        <w:t xml:space="preserve">Размер арендной платы изменяется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в одностороннем порядке Арендодателем.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w:t>
      </w:r>
    </w:p>
    <w:p w:rsidR="00B41E6F" w:rsidRDefault="00B41E6F" w:rsidP="00B41E6F">
      <w:pPr>
        <w:ind w:firstLine="720"/>
        <w:jc w:val="both"/>
        <w:rPr>
          <w:rFonts w:ascii="Arial" w:hAnsi="Arial" w:cs="Arial"/>
          <w:highlight w:val="white"/>
        </w:rPr>
      </w:pPr>
      <w:r>
        <w:rPr>
          <w:rFonts w:ascii="Arial" w:hAnsi="Arial" w:cs="Arial"/>
          <w:highlight w:val="white"/>
        </w:rPr>
        <w:t xml:space="preserve">В случае изменения арендной платы в связи с изменением рыночной стоимости права аренды </w:t>
      </w:r>
      <w:r>
        <w:rPr>
          <w:rFonts w:ascii="Arial" w:hAnsi="Arial" w:cs="Arial"/>
          <w:highlight w:val="white"/>
        </w:rPr>
        <w:lastRenderedPageBreak/>
        <w:t>земельного участка размер уровня инфляции не применяется.</w:t>
      </w:r>
    </w:p>
    <w:p w:rsidR="00B41E6F" w:rsidRDefault="00B41E6F" w:rsidP="00B41E6F">
      <w:pPr>
        <w:ind w:firstLine="720"/>
        <w:jc w:val="both"/>
        <w:rPr>
          <w:rFonts w:ascii="Arial" w:hAnsi="Arial"/>
          <w:highlight w:val="white"/>
        </w:rPr>
      </w:pPr>
      <w:r>
        <w:rPr>
          <w:rFonts w:ascii="Arial" w:hAnsi="Arial"/>
          <w:highlight w:val="white"/>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B41E6F" w:rsidRDefault="00B41E6F" w:rsidP="00B41E6F">
      <w:pPr>
        <w:ind w:firstLine="720"/>
        <w:jc w:val="both"/>
        <w:rPr>
          <w:rFonts w:ascii="Arial" w:hAnsi="Arial"/>
          <w:highlight w:val="white"/>
        </w:rPr>
      </w:pPr>
      <w:r>
        <w:rPr>
          <w:rFonts w:ascii="Arial" w:hAnsi="Arial"/>
          <w:highlight w:val="white"/>
        </w:rPr>
        <w:t xml:space="preserve">Кроме того, Арендодателем в одностороннем порядке может быть изменен порядок перечисления арендной платы. </w:t>
      </w:r>
    </w:p>
    <w:p w:rsidR="00B41E6F" w:rsidRDefault="00B41E6F" w:rsidP="00B41E6F">
      <w:pPr>
        <w:ind w:firstLine="720"/>
        <w:jc w:val="both"/>
        <w:rPr>
          <w:rFonts w:ascii="Arial" w:hAnsi="Arial"/>
          <w:highlight w:val="white"/>
        </w:rPr>
      </w:pPr>
      <w:r>
        <w:rPr>
          <w:rFonts w:ascii="Arial" w:hAnsi="Arial"/>
          <w:highlight w:val="white"/>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Арендная плата и начисленная пеня уплачиваются Арендатором отдельными платежными документами по каждому договору аренды и типу платежа. Внесение арендной платы и пени по нескольким договорам аренды земельных участков одним платежным документом не допускается.</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Неиспользование Арендатором земельного участка не является основанием для невнесения арендной платы.</w:t>
      </w:r>
    </w:p>
    <w:p w:rsidR="00B41E6F" w:rsidRDefault="00B41E6F" w:rsidP="007B277E">
      <w:pPr>
        <w:pStyle w:val="a3"/>
        <w:numPr>
          <w:ilvl w:val="0"/>
          <w:numId w:val="4"/>
        </w:numPr>
        <w:spacing w:after="0" w:line="240" w:lineRule="auto"/>
        <w:jc w:val="center"/>
        <w:rPr>
          <w:rFonts w:ascii="Arial" w:hAnsi="Arial"/>
          <w:b/>
          <w:sz w:val="20"/>
          <w:szCs w:val="20"/>
          <w:highlight w:val="white"/>
        </w:rPr>
      </w:pPr>
      <w:r>
        <w:rPr>
          <w:rFonts w:ascii="Arial" w:hAnsi="Arial"/>
          <w:b/>
          <w:sz w:val="20"/>
          <w:szCs w:val="20"/>
          <w:highlight w:val="white"/>
        </w:rPr>
        <w:t>Права и обязанности Арендодателя</w:t>
      </w:r>
    </w:p>
    <w:p w:rsidR="00B41E6F" w:rsidRDefault="00B41E6F" w:rsidP="007B277E">
      <w:pPr>
        <w:widowControl/>
        <w:numPr>
          <w:ilvl w:val="1"/>
          <w:numId w:val="4"/>
        </w:numPr>
        <w:tabs>
          <w:tab w:val="left" w:pos="1134"/>
        </w:tabs>
        <w:ind w:left="0" w:firstLine="709"/>
        <w:jc w:val="both"/>
        <w:rPr>
          <w:rFonts w:ascii="Arial" w:hAnsi="Arial"/>
          <w:b/>
          <w:highlight w:val="white"/>
        </w:rPr>
      </w:pPr>
      <w:r>
        <w:rPr>
          <w:rFonts w:ascii="Arial" w:hAnsi="Arial"/>
          <w:b/>
          <w:highlight w:val="white"/>
        </w:rPr>
        <w:t>Арендодатель имеет право:</w:t>
      </w:r>
    </w:p>
    <w:p w:rsidR="00B41E6F" w:rsidRDefault="00B41E6F" w:rsidP="00B41E6F">
      <w:pPr>
        <w:tabs>
          <w:tab w:val="left" w:pos="1418"/>
        </w:tabs>
        <w:ind w:firstLine="720"/>
        <w:jc w:val="both"/>
        <w:rPr>
          <w:rFonts w:ascii="Arial" w:hAnsi="Arial"/>
          <w:highlight w:val="white"/>
        </w:rPr>
      </w:pPr>
      <w:r>
        <w:rPr>
          <w:rFonts w:ascii="Arial" w:hAnsi="Arial"/>
          <w:highlight w:val="white"/>
        </w:rPr>
        <w:t>Досрочно расторгнуть Договор в порядке и в случаях, предусмотренных законодательством Российской Федерации, Новосибирской области и Договором.</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 одностороннем порядке принимать решение о досрочном расторжении Договора в установленном порядке при следующих существенных нарушениях Арендатором его условий:</w:t>
      </w:r>
    </w:p>
    <w:p w:rsidR="00B41E6F" w:rsidRDefault="00B41E6F" w:rsidP="00B41E6F">
      <w:pPr>
        <w:tabs>
          <w:tab w:val="left" w:pos="1418"/>
        </w:tabs>
        <w:ind w:firstLine="720"/>
        <w:jc w:val="both"/>
        <w:rPr>
          <w:rFonts w:ascii="Arial" w:hAnsi="Arial"/>
          <w:highlight w:val="white"/>
        </w:rPr>
      </w:pPr>
      <w:r>
        <w:rPr>
          <w:rFonts w:ascii="Arial" w:hAnsi="Arial"/>
          <w:highlight w:val="white"/>
        </w:rPr>
        <w:t xml:space="preserve">- использование земельного участка не по целевому назначению, разрешенному использованию, не соответствующее цели предоставления, указанных в п.п. </w:t>
      </w:r>
      <w:r>
        <w:rPr>
          <w:rFonts w:ascii="Arial" w:hAnsi="Arial"/>
          <w:highlight w:val="white"/>
        </w:rPr>
        <w:fldChar w:fldCharType="begin"/>
      </w:r>
      <w:r>
        <w:rPr>
          <w:rFonts w:ascii="Arial" w:hAnsi="Arial"/>
          <w:highlight w:val="white"/>
        </w:rPr>
        <w:instrText xml:space="preserve"> REF _Ref463593224 \r \h  \* MERGEFORMAT </w:instrText>
      </w:r>
      <w:r>
        <w:rPr>
          <w:rFonts w:ascii="Arial" w:hAnsi="Arial"/>
          <w:highlight w:val="white"/>
        </w:rPr>
      </w:r>
      <w:r>
        <w:rPr>
          <w:rFonts w:ascii="Arial" w:hAnsi="Arial"/>
          <w:highlight w:val="white"/>
        </w:rPr>
        <w:fldChar w:fldCharType="separate"/>
      </w:r>
      <w:r w:rsidR="003753EF">
        <w:rPr>
          <w:rFonts w:ascii="Arial" w:hAnsi="Arial"/>
          <w:highlight w:val="white"/>
        </w:rPr>
        <w:t>1.1</w:t>
      </w:r>
      <w:r>
        <w:rPr>
          <w:rFonts w:ascii="Arial" w:hAnsi="Arial"/>
          <w:highlight w:val="white"/>
        </w:rPr>
        <w:fldChar w:fldCharType="end"/>
      </w:r>
      <w:r>
        <w:rPr>
          <w:rFonts w:ascii="Arial" w:hAnsi="Arial"/>
          <w:highlight w:val="white"/>
        </w:rPr>
        <w:t xml:space="preserve"> - 1.3 Договора;</w:t>
      </w:r>
    </w:p>
    <w:p w:rsidR="00B41E6F" w:rsidRDefault="00B41E6F" w:rsidP="00B41E6F">
      <w:pPr>
        <w:tabs>
          <w:tab w:val="left" w:pos="1418"/>
        </w:tabs>
        <w:ind w:firstLine="720"/>
        <w:jc w:val="both"/>
        <w:rPr>
          <w:rFonts w:ascii="Arial" w:hAnsi="Arial"/>
          <w:highlight w:val="white"/>
        </w:rPr>
      </w:pPr>
      <w:r>
        <w:rPr>
          <w:rFonts w:ascii="Arial" w:hAnsi="Arial" w:cs="Arial"/>
          <w:highlight w:val="white"/>
        </w:rPr>
        <w:t>- в случаях прекращения или расторжения Договоров аренды зданий;</w:t>
      </w:r>
    </w:p>
    <w:p w:rsidR="00B41E6F" w:rsidRDefault="00B41E6F" w:rsidP="00B41E6F">
      <w:pPr>
        <w:tabs>
          <w:tab w:val="left" w:pos="1418"/>
        </w:tabs>
        <w:ind w:firstLine="720"/>
        <w:jc w:val="both"/>
        <w:rPr>
          <w:rFonts w:ascii="Arial" w:hAnsi="Arial"/>
          <w:highlight w:val="white"/>
        </w:rPr>
      </w:pPr>
      <w:r>
        <w:rPr>
          <w:rFonts w:ascii="Arial" w:hAnsi="Arial"/>
          <w:highlight w:val="white"/>
        </w:rPr>
        <w:t>- использование земельного участка способами, ухудшающими его качественные характеристики и экологическую обстановку.</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Осуществлять контроль за использованием и охраной земельного участка.</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правовых актов Российской Федерации и Новосибирской области.</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Беспрепятственно посещать и обследовать земельный участок на предмет соблюдения земельного законодательства и условий Договора.</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Приостанавливать работы, ведущиеся Арендатором с нарушением условий Договора и действующих нормативных правовых актов Российской Федерации и Новосибирской области.</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Пользоваться другими правами, если их реализация не противоречит требованиям законодательства и условиям Договора.</w:t>
      </w:r>
    </w:p>
    <w:p w:rsidR="00B41E6F" w:rsidRDefault="00B41E6F" w:rsidP="007B277E">
      <w:pPr>
        <w:keepNext/>
        <w:widowControl/>
        <w:numPr>
          <w:ilvl w:val="1"/>
          <w:numId w:val="4"/>
        </w:numPr>
        <w:tabs>
          <w:tab w:val="left" w:pos="1134"/>
        </w:tabs>
        <w:ind w:left="0" w:firstLine="709"/>
        <w:jc w:val="both"/>
        <w:rPr>
          <w:rFonts w:ascii="Arial" w:hAnsi="Arial"/>
          <w:b/>
          <w:highlight w:val="white"/>
        </w:rPr>
      </w:pPr>
      <w:r>
        <w:rPr>
          <w:rFonts w:ascii="Arial" w:hAnsi="Arial"/>
          <w:b/>
          <w:highlight w:val="white"/>
        </w:rPr>
        <w:t>Арендодатель обязан:</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Выполнять в полном объеме все условия Договора.</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Не вмешиваться в хозяйственную деятельность Арендатора, если она не противоречит условиям Договора.</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Нести другие обязанности, предусмотренные законодательством Российской Федерации и Новосибирской области.</w:t>
      </w:r>
    </w:p>
    <w:p w:rsidR="00B41E6F" w:rsidRDefault="00B41E6F" w:rsidP="007B277E">
      <w:pPr>
        <w:widowControl/>
        <w:numPr>
          <w:ilvl w:val="0"/>
          <w:numId w:val="4"/>
        </w:numPr>
        <w:jc w:val="center"/>
        <w:rPr>
          <w:rFonts w:ascii="Arial" w:hAnsi="Arial"/>
          <w:b/>
          <w:highlight w:val="white"/>
        </w:rPr>
      </w:pPr>
      <w:r>
        <w:rPr>
          <w:rFonts w:ascii="Arial" w:hAnsi="Arial"/>
          <w:b/>
          <w:highlight w:val="white"/>
        </w:rPr>
        <w:t>Права и обязанности Арендатора</w:t>
      </w:r>
    </w:p>
    <w:p w:rsidR="00B41E6F" w:rsidRDefault="00B41E6F" w:rsidP="007B277E">
      <w:pPr>
        <w:widowControl/>
        <w:numPr>
          <w:ilvl w:val="1"/>
          <w:numId w:val="4"/>
        </w:numPr>
        <w:tabs>
          <w:tab w:val="left" w:pos="1134"/>
        </w:tabs>
        <w:ind w:left="0" w:firstLine="709"/>
        <w:jc w:val="both"/>
        <w:rPr>
          <w:rFonts w:ascii="Arial" w:hAnsi="Arial"/>
          <w:b/>
          <w:highlight w:val="white"/>
        </w:rPr>
      </w:pPr>
      <w:r>
        <w:rPr>
          <w:rFonts w:ascii="Arial" w:hAnsi="Arial"/>
          <w:b/>
          <w:highlight w:val="white"/>
        </w:rPr>
        <w:t>Арендатор имеет право:</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Использовать земельный участок в соответствии с целью и условиями его предоставления.</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 установленном порядке проводить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 xml:space="preserve">Передавать арендованный земельный участок в субаренду в соответствии с условиями Договоров аренды нежилых зданий, в пределах срока действия Договора, при условии получения предварительного письменного согласия Арендодателя. </w:t>
      </w:r>
    </w:p>
    <w:p w:rsidR="00B41E6F" w:rsidRDefault="00B41E6F" w:rsidP="007B277E">
      <w:pPr>
        <w:widowControl/>
        <w:numPr>
          <w:ilvl w:val="1"/>
          <w:numId w:val="4"/>
        </w:numPr>
        <w:tabs>
          <w:tab w:val="left" w:pos="1134"/>
        </w:tabs>
        <w:ind w:left="0" w:firstLine="709"/>
        <w:jc w:val="both"/>
        <w:rPr>
          <w:rFonts w:ascii="Arial" w:hAnsi="Arial"/>
          <w:b/>
          <w:highlight w:val="white"/>
        </w:rPr>
      </w:pPr>
      <w:r>
        <w:rPr>
          <w:rFonts w:ascii="Arial" w:hAnsi="Arial"/>
          <w:b/>
          <w:highlight w:val="white"/>
        </w:rPr>
        <w:t>Арендатор обязан:</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Выполнять в полном объеме все условия Договора.</w:t>
      </w:r>
    </w:p>
    <w:p w:rsidR="00B41E6F" w:rsidRDefault="00B41E6F" w:rsidP="007B277E">
      <w:pPr>
        <w:widowControl/>
        <w:numPr>
          <w:ilvl w:val="2"/>
          <w:numId w:val="4"/>
        </w:numPr>
        <w:tabs>
          <w:tab w:val="left" w:pos="1418"/>
        </w:tabs>
        <w:ind w:left="0" w:firstLine="720"/>
        <w:jc w:val="both"/>
        <w:rPr>
          <w:rFonts w:ascii="Arial" w:hAnsi="Arial"/>
          <w:highlight w:val="white"/>
        </w:rPr>
      </w:pPr>
      <w:bookmarkStart w:id="8" w:name="_Ref463593159"/>
      <w:r>
        <w:rPr>
          <w:rFonts w:ascii="Arial" w:hAnsi="Arial"/>
          <w:highlight w:val="white"/>
        </w:rPr>
        <w:t>Использовать земельный участок в соответствии с целевым назначением и разрешенным использованием.</w:t>
      </w:r>
      <w:bookmarkEnd w:id="8"/>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 xml:space="preserve">Своевременно вносить арендную плату за земельный участок. </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Письменно в десятидневный срок уведомить Арендодателя об изменении своих юридических и финансовых реквизитов.</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lastRenderedPageBreak/>
        <w:t>Письменно сообщить Арендодателю не позднее чем за 3 (три) месяца о предстоящем освобождении земельного участка при досрочном его освобождении.</w:t>
      </w:r>
    </w:p>
    <w:p w:rsidR="00B41E6F" w:rsidRDefault="00B41E6F" w:rsidP="007B277E">
      <w:pPr>
        <w:widowControl/>
        <w:numPr>
          <w:ilvl w:val="2"/>
          <w:numId w:val="4"/>
        </w:numPr>
        <w:tabs>
          <w:tab w:val="left" w:pos="1418"/>
        </w:tabs>
        <w:ind w:left="0" w:firstLine="720"/>
        <w:jc w:val="both"/>
        <w:rPr>
          <w:rFonts w:ascii="Arial" w:hAnsi="Arial"/>
          <w:highlight w:val="white"/>
        </w:rPr>
      </w:pPr>
      <w:bookmarkStart w:id="9" w:name="_Ref463593166"/>
      <w:r>
        <w:rPr>
          <w:rFonts w:ascii="Arial" w:hAnsi="Arial"/>
          <w:highlight w:val="white"/>
        </w:rPr>
        <w:t>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земельный участок по их требованию в соответствии с действующим законодательством Российской Федерации.</w:t>
      </w:r>
      <w:bookmarkEnd w:id="9"/>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B41E6F" w:rsidRDefault="00B41E6F" w:rsidP="007B277E">
      <w:pPr>
        <w:widowControl/>
        <w:numPr>
          <w:ilvl w:val="2"/>
          <w:numId w:val="4"/>
        </w:numPr>
        <w:tabs>
          <w:tab w:val="left" w:pos="1418"/>
        </w:tabs>
        <w:ind w:left="0" w:firstLine="720"/>
        <w:jc w:val="both"/>
        <w:rPr>
          <w:rFonts w:ascii="Arial" w:hAnsi="Arial"/>
          <w:highlight w:val="white"/>
        </w:rPr>
      </w:pPr>
      <w:bookmarkStart w:id="10" w:name="_Ref463593176"/>
      <w:r>
        <w:rPr>
          <w:rFonts w:ascii="Arial" w:hAnsi="Arial"/>
          <w:highlight w:val="white"/>
        </w:rPr>
        <w:t>Не допускать ухудшения экологической обстановки на земельном участке и прилегающей территории в результате своей хозяйственной деятельности, а также выполнять работы по благоустройству территории.</w:t>
      </w:r>
      <w:bookmarkEnd w:id="10"/>
      <w:r>
        <w:rPr>
          <w:rFonts w:ascii="Arial" w:hAnsi="Arial"/>
          <w:highlight w:val="white"/>
        </w:rPr>
        <w:t xml:space="preserve"> </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Осуществлять необходимый в соответствии с законодательством Российской Федерации комплекс мероприятий по рациональному использованию и охране земель.</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Не нарушать права других землепользователей.</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 случае ухудшения состояния земельного участка в процессе его использования Арендатором, приводить его в состояние, предусмотренное Договором за свой счет.</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Обеспечивать допуск представителей собственников линейных объектов или представителей организаций, осуществляющих эксплуатацию линейных объектов, расположенных на земельном участке, в целях обеспечения его безопасности в порядке, определенном Арендатором и собственниками (организациями) указанных объектов</w:t>
      </w:r>
    </w:p>
    <w:p w:rsidR="00B41E6F" w:rsidRDefault="00B41E6F" w:rsidP="007B277E">
      <w:pPr>
        <w:widowControl/>
        <w:numPr>
          <w:ilvl w:val="2"/>
          <w:numId w:val="4"/>
        </w:numPr>
        <w:tabs>
          <w:tab w:val="left" w:pos="1418"/>
        </w:tabs>
        <w:ind w:left="0" w:firstLine="720"/>
        <w:jc w:val="both"/>
        <w:rPr>
          <w:rFonts w:ascii="Arial" w:hAnsi="Arial"/>
          <w:highlight w:val="white"/>
        </w:rPr>
      </w:pPr>
      <w:r>
        <w:rPr>
          <w:rFonts w:ascii="Arial" w:hAnsi="Arial"/>
          <w:highlight w:val="white"/>
        </w:rPr>
        <w:t>Нести другие обязанности, предусмотренные законодательством Российской Федерации и Новосибирской области.</w:t>
      </w:r>
    </w:p>
    <w:p w:rsidR="00B41E6F" w:rsidRDefault="00B41E6F" w:rsidP="00B41E6F">
      <w:pPr>
        <w:tabs>
          <w:tab w:val="left" w:pos="1418"/>
        </w:tabs>
        <w:ind w:left="360"/>
        <w:jc w:val="both"/>
        <w:rPr>
          <w:rFonts w:ascii="Arial" w:hAnsi="Arial"/>
          <w:highlight w:val="white"/>
        </w:rPr>
      </w:pPr>
    </w:p>
    <w:p w:rsidR="00B41E6F" w:rsidRDefault="00B41E6F" w:rsidP="007B277E">
      <w:pPr>
        <w:widowControl/>
        <w:numPr>
          <w:ilvl w:val="0"/>
          <w:numId w:val="4"/>
        </w:numPr>
        <w:jc w:val="center"/>
        <w:rPr>
          <w:rFonts w:ascii="Arial" w:hAnsi="Arial"/>
          <w:b/>
          <w:highlight w:val="white"/>
        </w:rPr>
      </w:pPr>
      <w:r>
        <w:rPr>
          <w:rFonts w:ascii="Arial" w:hAnsi="Arial"/>
          <w:b/>
          <w:highlight w:val="white"/>
        </w:rPr>
        <w:t>Ответственность Сторон</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За нарушение условий Договора Стороны несут ответственность, предусмотренную законодательством Российской Федерации и Новосибирской области.</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период. Пеня перечисляется на счет, указанный в п. 3.4 Договора.</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 xml:space="preserve">За нарушение п.п. </w:t>
      </w:r>
      <w:r>
        <w:rPr>
          <w:rFonts w:ascii="Arial" w:hAnsi="Arial"/>
          <w:highlight w:val="white"/>
        </w:rPr>
        <w:fldChar w:fldCharType="begin"/>
      </w:r>
      <w:r>
        <w:rPr>
          <w:rFonts w:ascii="Arial" w:hAnsi="Arial"/>
          <w:highlight w:val="white"/>
        </w:rPr>
        <w:instrText xml:space="preserve"> REF _Ref463593159 \r \h  \* MERGEFORMAT </w:instrText>
      </w:r>
      <w:r>
        <w:rPr>
          <w:rFonts w:ascii="Arial" w:hAnsi="Arial"/>
          <w:highlight w:val="white"/>
        </w:rPr>
      </w:r>
      <w:r>
        <w:rPr>
          <w:rFonts w:ascii="Arial" w:hAnsi="Arial"/>
          <w:highlight w:val="white"/>
        </w:rPr>
        <w:fldChar w:fldCharType="separate"/>
      </w:r>
      <w:r w:rsidR="003753EF">
        <w:rPr>
          <w:rFonts w:ascii="Arial" w:hAnsi="Arial"/>
          <w:highlight w:val="white"/>
        </w:rPr>
        <w:t>5.2.2</w:t>
      </w:r>
      <w:r>
        <w:rPr>
          <w:rFonts w:ascii="Arial" w:hAnsi="Arial"/>
          <w:highlight w:val="white"/>
        </w:rPr>
        <w:fldChar w:fldCharType="end"/>
      </w:r>
      <w:r>
        <w:rPr>
          <w:rFonts w:ascii="Arial" w:hAnsi="Arial"/>
          <w:highlight w:val="white"/>
        </w:rPr>
        <w:t xml:space="preserve">, </w:t>
      </w:r>
      <w:r>
        <w:rPr>
          <w:rFonts w:ascii="Arial" w:hAnsi="Arial"/>
          <w:highlight w:val="white"/>
        </w:rPr>
        <w:fldChar w:fldCharType="begin"/>
      </w:r>
      <w:r>
        <w:rPr>
          <w:rFonts w:ascii="Arial" w:hAnsi="Arial"/>
          <w:highlight w:val="white"/>
        </w:rPr>
        <w:instrText xml:space="preserve"> REF _Ref463593166 \r \h  \* MERGEFORMAT </w:instrText>
      </w:r>
      <w:r>
        <w:rPr>
          <w:rFonts w:ascii="Arial" w:hAnsi="Arial"/>
          <w:highlight w:val="white"/>
        </w:rPr>
      </w:r>
      <w:r>
        <w:rPr>
          <w:rFonts w:ascii="Arial" w:hAnsi="Arial"/>
          <w:highlight w:val="white"/>
        </w:rPr>
        <w:fldChar w:fldCharType="separate"/>
      </w:r>
      <w:r w:rsidR="003753EF">
        <w:rPr>
          <w:rFonts w:ascii="Arial" w:hAnsi="Arial"/>
          <w:highlight w:val="white"/>
        </w:rPr>
        <w:t>5.2.6</w:t>
      </w:r>
      <w:r>
        <w:rPr>
          <w:rFonts w:ascii="Arial" w:hAnsi="Arial"/>
          <w:highlight w:val="white"/>
        </w:rPr>
        <w:fldChar w:fldCharType="end"/>
      </w:r>
      <w:r>
        <w:rPr>
          <w:rFonts w:ascii="Arial" w:hAnsi="Arial"/>
          <w:highlight w:val="white"/>
        </w:rPr>
        <w:t xml:space="preserve">, </w:t>
      </w:r>
      <w:r>
        <w:rPr>
          <w:rFonts w:ascii="Arial" w:hAnsi="Arial"/>
          <w:highlight w:val="white"/>
        </w:rPr>
        <w:fldChar w:fldCharType="begin"/>
      </w:r>
      <w:r>
        <w:rPr>
          <w:rFonts w:ascii="Arial" w:hAnsi="Arial"/>
          <w:highlight w:val="white"/>
        </w:rPr>
        <w:instrText xml:space="preserve"> REF _Ref463593176 \r \h  \* MERGEFORMAT </w:instrText>
      </w:r>
      <w:r>
        <w:rPr>
          <w:rFonts w:ascii="Arial" w:hAnsi="Arial"/>
          <w:highlight w:val="white"/>
        </w:rPr>
      </w:r>
      <w:r>
        <w:rPr>
          <w:rFonts w:ascii="Arial" w:hAnsi="Arial"/>
          <w:highlight w:val="white"/>
        </w:rPr>
        <w:fldChar w:fldCharType="separate"/>
      </w:r>
      <w:r w:rsidR="003753EF">
        <w:rPr>
          <w:rFonts w:ascii="Arial" w:hAnsi="Arial"/>
          <w:highlight w:val="white"/>
        </w:rPr>
        <w:t>5.2.8</w:t>
      </w:r>
      <w:r>
        <w:rPr>
          <w:rFonts w:ascii="Arial" w:hAnsi="Arial"/>
          <w:highlight w:val="white"/>
        </w:rPr>
        <w:fldChar w:fldCharType="end"/>
      </w:r>
      <w:r>
        <w:rPr>
          <w:rFonts w:ascii="Arial" w:hAnsi="Arial"/>
          <w:highlight w:val="white"/>
        </w:rPr>
        <w:t xml:space="preserve"> Договора Арендатор оплачивает штраф в размере 50 000 (пятьдесят тысяч) рублей.</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41E6F" w:rsidRDefault="00B41E6F" w:rsidP="00B41E6F">
      <w:pPr>
        <w:tabs>
          <w:tab w:val="left" w:pos="1134"/>
        </w:tabs>
        <w:jc w:val="both"/>
        <w:rPr>
          <w:rFonts w:ascii="Arial" w:hAnsi="Arial"/>
          <w:highlight w:val="white"/>
        </w:rPr>
      </w:pPr>
    </w:p>
    <w:p w:rsidR="00B41E6F" w:rsidRDefault="00B41E6F" w:rsidP="007B277E">
      <w:pPr>
        <w:widowControl/>
        <w:numPr>
          <w:ilvl w:val="0"/>
          <w:numId w:val="4"/>
        </w:numPr>
        <w:jc w:val="center"/>
        <w:rPr>
          <w:rFonts w:ascii="Arial" w:hAnsi="Arial"/>
          <w:b/>
          <w:highlight w:val="white"/>
        </w:rPr>
      </w:pPr>
      <w:r>
        <w:rPr>
          <w:rFonts w:ascii="Arial" w:hAnsi="Arial"/>
          <w:b/>
          <w:highlight w:val="white"/>
        </w:rPr>
        <w:t>Расторжение, изменение Договора</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3.5 Договора.</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 xml:space="preserve">Если иное не предусмотрено законодательством, Договор может быть досрочно расторгнут по соглашению сторон, досрочно расторгнут по требованию Арендодателя или Арендатора в случаях, предусмотренных законодательством Российской Федерации, Новосибирской области и Договором. </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 xml:space="preserve">Арендатор, после окончания установленного срока аренды, при досрочном расторжении Договора должен произвести передачу Арендодателю земельного участка по акту приема-передачи в 10-дневный срок с момента прекращения/расторжения Договора. Арендатор обязан вернуть земельный участок Арендодателю в надлежащем состоянии, пригодном для его дальнейшего использования. </w:t>
      </w:r>
    </w:p>
    <w:p w:rsidR="00B41E6F" w:rsidRDefault="00B41E6F" w:rsidP="00B41E6F">
      <w:pPr>
        <w:tabs>
          <w:tab w:val="left" w:pos="1134"/>
        </w:tabs>
        <w:ind w:left="709"/>
        <w:jc w:val="both"/>
        <w:rPr>
          <w:rFonts w:ascii="Arial" w:hAnsi="Arial"/>
          <w:sz w:val="16"/>
          <w:szCs w:val="16"/>
          <w:highlight w:val="white"/>
        </w:rPr>
      </w:pPr>
    </w:p>
    <w:p w:rsidR="00B41E6F" w:rsidRDefault="00B41E6F" w:rsidP="007B277E">
      <w:pPr>
        <w:widowControl/>
        <w:numPr>
          <w:ilvl w:val="0"/>
          <w:numId w:val="4"/>
        </w:numPr>
        <w:jc w:val="center"/>
        <w:rPr>
          <w:rFonts w:ascii="Arial" w:hAnsi="Arial"/>
          <w:b/>
          <w:highlight w:val="white"/>
        </w:rPr>
      </w:pPr>
      <w:r>
        <w:rPr>
          <w:rFonts w:ascii="Arial" w:hAnsi="Arial"/>
          <w:b/>
          <w:highlight w:val="white"/>
        </w:rPr>
        <w:t>Рассмотрение споров</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B41E6F" w:rsidRDefault="00B41E6F" w:rsidP="00B41E6F">
      <w:pPr>
        <w:tabs>
          <w:tab w:val="left" w:pos="1134"/>
        </w:tabs>
        <w:ind w:left="709"/>
        <w:jc w:val="both"/>
        <w:rPr>
          <w:rFonts w:ascii="Arial" w:hAnsi="Arial"/>
          <w:highlight w:val="white"/>
        </w:rPr>
      </w:pPr>
    </w:p>
    <w:p w:rsidR="00B41E6F" w:rsidRDefault="00B41E6F" w:rsidP="007B277E">
      <w:pPr>
        <w:widowControl/>
        <w:numPr>
          <w:ilvl w:val="0"/>
          <w:numId w:val="4"/>
        </w:numPr>
        <w:jc w:val="center"/>
        <w:rPr>
          <w:rFonts w:ascii="Arial" w:hAnsi="Arial"/>
          <w:b/>
          <w:highlight w:val="white"/>
        </w:rPr>
      </w:pPr>
      <w:r>
        <w:rPr>
          <w:rFonts w:ascii="Arial" w:hAnsi="Arial"/>
          <w:b/>
          <w:highlight w:val="white"/>
        </w:rPr>
        <w:t>Особые условия</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Стоимость неотделимых улучшений земельного участка, произведенных Арендатором, возмещению не подлежит ни при каких условиях.</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41E6F" w:rsidRDefault="00B41E6F" w:rsidP="00B41E6F">
      <w:pPr>
        <w:ind w:firstLine="720"/>
        <w:jc w:val="both"/>
        <w:rPr>
          <w:rFonts w:ascii="Arial" w:hAnsi="Arial" w:cs="Arial"/>
          <w:highlight w:val="white"/>
        </w:rPr>
      </w:pPr>
      <w:r>
        <w:rPr>
          <w:rFonts w:ascii="Arial" w:hAnsi="Arial" w:cs="Arial"/>
          <w:highlight w:val="white"/>
        </w:rPr>
        <w:t xml:space="preserve">Арендатором произведен осмотр земельного участка, земельный участок находится в состоянии, пригодном для его использования Арендатором для целей, указанных в п.п. 1.1 -.1.3 Договора, замечаний </w:t>
      </w:r>
      <w:r>
        <w:rPr>
          <w:rFonts w:ascii="Arial" w:hAnsi="Arial" w:cs="Arial"/>
          <w:highlight w:val="white"/>
        </w:rPr>
        <w:lastRenderedPageBreak/>
        <w:t xml:space="preserve">и претензий Арендатор к Арендодателю по передаваемому земельному участку не имеет. </w:t>
      </w:r>
    </w:p>
    <w:p w:rsidR="00B41E6F" w:rsidRDefault="00B41E6F" w:rsidP="007B277E">
      <w:pPr>
        <w:widowControl/>
        <w:numPr>
          <w:ilvl w:val="1"/>
          <w:numId w:val="4"/>
        </w:numPr>
        <w:tabs>
          <w:tab w:val="left" w:pos="1134"/>
        </w:tabs>
        <w:ind w:left="0" w:firstLine="709"/>
        <w:jc w:val="both"/>
        <w:rPr>
          <w:rFonts w:ascii="Arial" w:hAnsi="Arial"/>
        </w:rPr>
      </w:pPr>
      <w:r>
        <w:rPr>
          <w:rFonts w:ascii="Arial" w:hAnsi="Arial"/>
        </w:rPr>
        <w:t xml:space="preserve">Арендатор  вправе с согласия Арендодателя передавать свои права и обязанности по Договору  третьему лицу только в случае, если они передаются  третьему лицу в связи с передачей прав и обязанностей по </w:t>
      </w:r>
      <w:r>
        <w:rPr>
          <w:rFonts w:ascii="Arial" w:hAnsi="Arial"/>
          <w:highlight w:val="white"/>
        </w:rPr>
        <w:t xml:space="preserve">Договорам аренды нежилых </w:t>
      </w:r>
      <w:r>
        <w:rPr>
          <w:rFonts w:ascii="Arial" w:hAnsi="Arial"/>
        </w:rPr>
        <w:t xml:space="preserve">зданий. </w:t>
      </w:r>
    </w:p>
    <w:p w:rsidR="00B41E6F" w:rsidRDefault="00B41E6F" w:rsidP="00B41E6F">
      <w:pPr>
        <w:ind w:firstLine="720"/>
        <w:jc w:val="both"/>
        <w:rPr>
          <w:rFonts w:ascii="Arial" w:hAnsi="Arial" w:cs="Arial"/>
          <w:highlight w:val="white"/>
        </w:rPr>
      </w:pPr>
      <w:r>
        <w:rPr>
          <w:rFonts w:ascii="Arial" w:hAnsi="Arial" w:cs="Arial"/>
          <w:highlight w:val="white"/>
        </w:rPr>
        <w:t>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B41E6F" w:rsidRDefault="00B41E6F" w:rsidP="00B41E6F">
      <w:pPr>
        <w:ind w:firstLine="720"/>
        <w:jc w:val="both"/>
        <w:rPr>
          <w:rFonts w:ascii="Arial" w:hAnsi="Arial"/>
          <w:highlight w:val="white"/>
        </w:rPr>
      </w:pPr>
      <w:r>
        <w:rPr>
          <w:rFonts w:ascii="Arial" w:hAnsi="Arial"/>
        </w:rPr>
        <w:t xml:space="preserve">9.4. </w:t>
      </w:r>
      <w:r>
        <w:rPr>
          <w:rFonts w:ascii="Arial" w:hAnsi="Arial"/>
          <w:highlight w:val="white"/>
        </w:rPr>
        <w:t xml:space="preserve">За период использования земельного участка с </w:t>
      </w:r>
      <w:r w:rsidR="0084014B">
        <w:rPr>
          <w:rFonts w:ascii="Arial" w:hAnsi="Arial"/>
          <w:highlight w:val="white"/>
        </w:rPr>
        <w:t>_____________</w:t>
      </w:r>
      <w:r>
        <w:rPr>
          <w:rFonts w:ascii="Arial" w:hAnsi="Arial"/>
          <w:highlight w:val="white"/>
        </w:rPr>
        <w:t xml:space="preserve"> до даты заключения Договора, с учетом пунктов 2.1, 3.3 Договора, Арендатор обязуется внести арендную плату за указанный период не позднее </w:t>
      </w:r>
      <w:r w:rsidR="0084014B">
        <w:rPr>
          <w:rFonts w:ascii="Arial" w:hAnsi="Arial"/>
          <w:highlight w:val="white"/>
        </w:rPr>
        <w:t>______________</w:t>
      </w:r>
      <w:r>
        <w:rPr>
          <w:rFonts w:ascii="Arial" w:hAnsi="Arial"/>
          <w:highlight w:val="white"/>
        </w:rPr>
        <w:t>, путем перечисления платежей на реквизиты, указанные в пункте 3.4. Договора.</w:t>
      </w:r>
    </w:p>
    <w:p w:rsidR="00B41E6F" w:rsidRDefault="00B41E6F" w:rsidP="00B41E6F">
      <w:pPr>
        <w:ind w:firstLine="720"/>
        <w:jc w:val="both"/>
        <w:rPr>
          <w:rFonts w:ascii="Arial" w:hAnsi="Arial"/>
        </w:rPr>
      </w:pPr>
      <w:r>
        <w:rPr>
          <w:rFonts w:ascii="Arial" w:hAnsi="Arial"/>
        </w:rPr>
        <w:t>9.5. Договор составлен на 4 (четырех) листах и подписан Сторонами в 3 (трех) экземплярах, имеющих одинаковую юридическую силу</w:t>
      </w:r>
    </w:p>
    <w:p w:rsidR="00B41E6F" w:rsidRDefault="00B41E6F" w:rsidP="007B277E">
      <w:pPr>
        <w:widowControl/>
        <w:numPr>
          <w:ilvl w:val="0"/>
          <w:numId w:val="4"/>
        </w:numPr>
        <w:jc w:val="center"/>
        <w:rPr>
          <w:rFonts w:ascii="Arial" w:hAnsi="Arial"/>
          <w:b/>
        </w:rPr>
      </w:pPr>
      <w:r>
        <w:rPr>
          <w:rFonts w:ascii="Arial" w:hAnsi="Arial"/>
          <w:b/>
        </w:rPr>
        <w:t>Место исполнения Договора</w:t>
      </w:r>
    </w:p>
    <w:p w:rsidR="00B41E6F" w:rsidRDefault="00B41E6F" w:rsidP="007B277E">
      <w:pPr>
        <w:widowControl/>
        <w:numPr>
          <w:ilvl w:val="1"/>
          <w:numId w:val="4"/>
        </w:numPr>
        <w:tabs>
          <w:tab w:val="left" w:pos="1134"/>
        </w:tabs>
        <w:ind w:left="0" w:firstLine="709"/>
        <w:jc w:val="both"/>
        <w:rPr>
          <w:rFonts w:ascii="Arial" w:hAnsi="Arial"/>
          <w:highlight w:val="white"/>
        </w:rPr>
      </w:pPr>
      <w:r>
        <w:rPr>
          <w:rFonts w:ascii="Arial" w:hAnsi="Arial"/>
          <w:highlight w:val="white"/>
        </w:rPr>
        <w:t>Местом исполнения Договора определен город Новосибирск.</w:t>
      </w:r>
    </w:p>
    <w:p w:rsidR="00B41E6F" w:rsidRDefault="00B41E6F" w:rsidP="00B41E6F">
      <w:pPr>
        <w:tabs>
          <w:tab w:val="left" w:pos="1134"/>
        </w:tabs>
        <w:jc w:val="both"/>
        <w:rPr>
          <w:rFonts w:ascii="Arial" w:hAnsi="Arial"/>
          <w:sz w:val="16"/>
          <w:szCs w:val="16"/>
          <w:highlight w:val="white"/>
        </w:rPr>
      </w:pPr>
    </w:p>
    <w:p w:rsidR="00B41E6F" w:rsidRDefault="00B41E6F" w:rsidP="007B277E">
      <w:pPr>
        <w:pStyle w:val="a3"/>
        <w:keepNext/>
        <w:numPr>
          <w:ilvl w:val="0"/>
          <w:numId w:val="4"/>
        </w:numPr>
        <w:spacing w:after="0" w:line="240" w:lineRule="auto"/>
        <w:jc w:val="center"/>
        <w:rPr>
          <w:rFonts w:ascii="Arial" w:hAnsi="Arial"/>
          <w:b/>
          <w:sz w:val="20"/>
          <w:szCs w:val="20"/>
        </w:rPr>
      </w:pPr>
      <w:r>
        <w:rPr>
          <w:rFonts w:ascii="Arial" w:hAnsi="Arial"/>
          <w:b/>
          <w:sz w:val="20"/>
          <w:szCs w:val="20"/>
        </w:rPr>
        <w:t>Адреса и реквизиты Сторон</w:t>
      </w:r>
    </w:p>
    <w:p w:rsidR="00B41E6F" w:rsidRDefault="00B41E6F" w:rsidP="00B41E6F">
      <w:pPr>
        <w:pStyle w:val="a3"/>
        <w:keepNext/>
        <w:ind w:left="360"/>
        <w:rPr>
          <w:rFonts w:ascii="Arial" w:hAnsi="Arial"/>
          <w:b/>
          <w:sz w:val="18"/>
          <w:szCs w:val="18"/>
        </w:rPr>
      </w:pPr>
    </w:p>
    <w:tbl>
      <w:tblPr>
        <w:tblW w:w="0" w:type="auto"/>
        <w:jc w:val="center"/>
        <w:tblLook w:val="0000" w:firstRow="0" w:lastRow="0" w:firstColumn="0" w:lastColumn="0" w:noHBand="0" w:noVBand="0"/>
      </w:tblPr>
      <w:tblGrid>
        <w:gridCol w:w="4686"/>
        <w:gridCol w:w="5238"/>
      </w:tblGrid>
      <w:tr w:rsidR="00B41E6F" w:rsidTr="00B41E6F">
        <w:trPr>
          <w:trHeight w:val="2136"/>
          <w:jc w:val="center"/>
        </w:trPr>
        <w:tc>
          <w:tcPr>
            <w:tcW w:w="4757" w:type="dxa"/>
          </w:tcPr>
          <w:p w:rsidR="00B41E6F" w:rsidRDefault="00B41E6F" w:rsidP="00B41E6F">
            <w:pPr>
              <w:jc w:val="center"/>
              <w:rPr>
                <w:rFonts w:ascii="Arial" w:hAnsi="Arial"/>
                <w:b/>
              </w:rPr>
            </w:pPr>
            <w:r>
              <w:rPr>
                <w:rFonts w:ascii="Arial" w:hAnsi="Arial"/>
                <w:b/>
              </w:rPr>
              <w:t>Арендодатель:</w:t>
            </w:r>
          </w:p>
          <w:p w:rsidR="00B41E6F" w:rsidRDefault="00B41E6F" w:rsidP="00B41E6F">
            <w:pPr>
              <w:jc w:val="center"/>
              <w:rPr>
                <w:rFonts w:ascii="Arial" w:hAnsi="Arial"/>
                <w:sz w:val="16"/>
                <w:szCs w:val="16"/>
              </w:rPr>
            </w:pPr>
          </w:p>
          <w:p w:rsidR="00B41E6F" w:rsidRDefault="00B41E6F" w:rsidP="00B41E6F">
            <w:pPr>
              <w:jc w:val="center"/>
              <w:rPr>
                <w:rFonts w:ascii="Arial" w:hAnsi="Arial"/>
              </w:rPr>
            </w:pPr>
            <w:r>
              <w:rPr>
                <w:rFonts w:ascii="Arial" w:hAnsi="Arial"/>
              </w:rPr>
              <w:t>Департамент имущества и земельных отношений Новосибирской области</w:t>
            </w:r>
          </w:p>
          <w:p w:rsidR="00B41E6F" w:rsidRDefault="00B41E6F" w:rsidP="00B41E6F">
            <w:pPr>
              <w:rPr>
                <w:rFonts w:ascii="Arial" w:hAnsi="Arial"/>
              </w:rPr>
            </w:pPr>
          </w:p>
          <w:p w:rsidR="00B41E6F" w:rsidRDefault="00B41E6F" w:rsidP="00B41E6F">
            <w:pPr>
              <w:rPr>
                <w:rFonts w:ascii="Arial" w:hAnsi="Arial"/>
              </w:rPr>
            </w:pPr>
            <w:r>
              <w:rPr>
                <w:rFonts w:ascii="Arial" w:hAnsi="Arial"/>
              </w:rPr>
              <w:t>Адрес: 630007, г. Новосибирск,</w:t>
            </w:r>
          </w:p>
          <w:p w:rsidR="00B41E6F" w:rsidRDefault="00B41E6F" w:rsidP="00B41E6F">
            <w:pPr>
              <w:rPr>
                <w:rFonts w:ascii="Arial" w:hAnsi="Arial"/>
              </w:rPr>
            </w:pPr>
            <w:r>
              <w:rPr>
                <w:rFonts w:ascii="Arial" w:hAnsi="Arial"/>
              </w:rPr>
              <w:t>Красный проспект, 18</w:t>
            </w:r>
          </w:p>
          <w:p w:rsidR="00B41E6F" w:rsidRDefault="00B41E6F" w:rsidP="00B41E6F">
            <w:pPr>
              <w:rPr>
                <w:rFonts w:ascii="Arial" w:hAnsi="Arial"/>
              </w:rPr>
            </w:pPr>
            <w:r>
              <w:rPr>
                <w:rFonts w:ascii="Arial" w:hAnsi="Arial"/>
              </w:rPr>
              <w:t>ИНН 5406214965/КПП 540601001</w:t>
            </w:r>
          </w:p>
          <w:p w:rsidR="00B41E6F" w:rsidRDefault="00B41E6F" w:rsidP="00B41E6F">
            <w:pPr>
              <w:rPr>
                <w:rFonts w:ascii="Arial" w:hAnsi="Arial"/>
              </w:rPr>
            </w:pPr>
            <w:r>
              <w:rPr>
                <w:rFonts w:ascii="Arial" w:hAnsi="Arial"/>
              </w:rPr>
              <w:t>ОКПО 00097755 ОГРН 1035402457848</w:t>
            </w:r>
          </w:p>
          <w:p w:rsidR="00B41E6F" w:rsidRDefault="00B41E6F" w:rsidP="00B41E6F">
            <w:pPr>
              <w:rPr>
                <w:rFonts w:ascii="Arial" w:hAnsi="Arial"/>
                <w:b/>
              </w:rPr>
            </w:pPr>
          </w:p>
        </w:tc>
        <w:tc>
          <w:tcPr>
            <w:tcW w:w="5323" w:type="dxa"/>
          </w:tcPr>
          <w:p w:rsidR="00B41E6F" w:rsidRDefault="00B41E6F" w:rsidP="00B41E6F">
            <w:pPr>
              <w:jc w:val="center"/>
              <w:rPr>
                <w:rFonts w:ascii="Arial" w:hAnsi="Arial"/>
                <w:b/>
                <w:bCs/>
              </w:rPr>
            </w:pPr>
            <w:r>
              <w:rPr>
                <w:rFonts w:ascii="Arial" w:hAnsi="Arial"/>
                <w:b/>
                <w:bCs/>
              </w:rPr>
              <w:t>Арендатор:</w:t>
            </w:r>
          </w:p>
          <w:p w:rsidR="00B41E6F" w:rsidRDefault="00B41E6F" w:rsidP="00B41E6F">
            <w:pPr>
              <w:jc w:val="center"/>
              <w:rPr>
                <w:rFonts w:ascii="Arial" w:hAnsi="Arial"/>
                <w:sz w:val="16"/>
                <w:szCs w:val="16"/>
              </w:rPr>
            </w:pPr>
          </w:p>
          <w:p w:rsidR="00B41E6F" w:rsidRDefault="00B41E6F" w:rsidP="00B41E6F">
            <w:pPr>
              <w:rPr>
                <w:rFonts w:ascii="Arial" w:hAnsi="Arial"/>
              </w:rPr>
            </w:pPr>
          </w:p>
          <w:p w:rsidR="00B41E6F" w:rsidRDefault="00B41E6F" w:rsidP="00B41E6F">
            <w:pPr>
              <w:rPr>
                <w:rFonts w:ascii="Arial" w:hAnsi="Arial"/>
              </w:rPr>
            </w:pPr>
          </w:p>
          <w:p w:rsidR="00B41E6F" w:rsidRDefault="00B41E6F" w:rsidP="00B41E6F">
            <w:pPr>
              <w:rPr>
                <w:rFonts w:ascii="Arial" w:hAnsi="Arial"/>
              </w:rPr>
            </w:pPr>
          </w:p>
          <w:p w:rsidR="00B41E6F" w:rsidRDefault="00B41E6F" w:rsidP="00B41E6F">
            <w:pPr>
              <w:rPr>
                <w:rFonts w:ascii="Arial" w:hAnsi="Arial"/>
              </w:rPr>
            </w:pPr>
          </w:p>
          <w:p w:rsidR="00B41E6F" w:rsidRDefault="00B41E6F" w:rsidP="00B41E6F">
            <w:pPr>
              <w:rPr>
                <w:rFonts w:ascii="Arial" w:hAnsi="Arial"/>
              </w:rPr>
            </w:pPr>
            <w:r>
              <w:rPr>
                <w:rFonts w:ascii="Arial" w:hAnsi="Arial"/>
              </w:rPr>
              <w:t>Адрес</w:t>
            </w:r>
          </w:p>
          <w:p w:rsidR="00B41E6F" w:rsidRDefault="00B41E6F" w:rsidP="00B41E6F">
            <w:pPr>
              <w:rPr>
                <w:rFonts w:ascii="Arial" w:hAnsi="Arial" w:cs="Arial"/>
              </w:rPr>
            </w:pPr>
            <w:r>
              <w:rPr>
                <w:rFonts w:ascii="Arial" w:hAnsi="Arial" w:cs="Arial"/>
              </w:rPr>
              <w:t xml:space="preserve">ИНН </w:t>
            </w:r>
          </w:p>
          <w:p w:rsidR="00B41E6F" w:rsidRDefault="00B41E6F" w:rsidP="00B41E6F">
            <w:pPr>
              <w:rPr>
                <w:rFonts w:ascii="Arial" w:hAnsi="Arial"/>
              </w:rPr>
            </w:pPr>
            <w:r>
              <w:rPr>
                <w:rFonts w:ascii="Arial" w:hAnsi="Arial" w:cs="Arial"/>
              </w:rPr>
              <w:t xml:space="preserve">ОГРНИП </w:t>
            </w:r>
          </w:p>
        </w:tc>
      </w:tr>
      <w:tr w:rsidR="00B41E6F" w:rsidTr="00B41E6F">
        <w:trPr>
          <w:trHeight w:val="727"/>
          <w:jc w:val="center"/>
        </w:trPr>
        <w:tc>
          <w:tcPr>
            <w:tcW w:w="4757" w:type="dxa"/>
          </w:tcPr>
          <w:p w:rsidR="00B41E6F" w:rsidRDefault="00B41E6F" w:rsidP="00B41E6F">
            <w:pPr>
              <w:jc w:val="center"/>
              <w:rPr>
                <w:rFonts w:ascii="Arial" w:hAnsi="Arial"/>
                <w:b/>
              </w:rPr>
            </w:pPr>
            <w:r>
              <w:rPr>
                <w:rFonts w:ascii="Arial" w:hAnsi="Arial"/>
                <w:b/>
              </w:rPr>
              <w:t>Подпись Арендодателя:</w:t>
            </w:r>
          </w:p>
          <w:p w:rsidR="00B41E6F" w:rsidRDefault="00B41E6F" w:rsidP="00B41E6F">
            <w:pPr>
              <w:rPr>
                <w:rFonts w:ascii="Arial" w:hAnsi="Arial"/>
                <w:b/>
              </w:rPr>
            </w:pPr>
          </w:p>
          <w:p w:rsidR="00B41E6F" w:rsidRDefault="00B41E6F" w:rsidP="00B41E6F">
            <w:pPr>
              <w:rPr>
                <w:rFonts w:ascii="Arial" w:hAnsi="Arial"/>
              </w:rPr>
            </w:pPr>
            <w:r>
              <w:rPr>
                <w:rFonts w:ascii="Arial" w:hAnsi="Arial"/>
              </w:rPr>
              <w:t>_____________________ П.Г. Комаров</w:t>
            </w:r>
          </w:p>
          <w:p w:rsidR="00B41E6F" w:rsidRDefault="00B41E6F" w:rsidP="00B41E6F">
            <w:pPr>
              <w:rPr>
                <w:rFonts w:ascii="Arial" w:hAnsi="Arial"/>
              </w:rPr>
            </w:pPr>
            <w:r>
              <w:rPr>
                <w:rFonts w:ascii="Arial" w:hAnsi="Arial"/>
              </w:rPr>
              <w:t xml:space="preserve">                             М.П.</w:t>
            </w:r>
          </w:p>
        </w:tc>
        <w:tc>
          <w:tcPr>
            <w:tcW w:w="5323" w:type="dxa"/>
          </w:tcPr>
          <w:p w:rsidR="00B41E6F" w:rsidRDefault="00B41E6F" w:rsidP="00B41E6F">
            <w:pPr>
              <w:jc w:val="center"/>
              <w:rPr>
                <w:rFonts w:ascii="Arial" w:hAnsi="Arial"/>
                <w:b/>
              </w:rPr>
            </w:pPr>
            <w:r>
              <w:rPr>
                <w:rFonts w:ascii="Arial" w:hAnsi="Arial"/>
                <w:b/>
              </w:rPr>
              <w:t>Подпись Арендатора:</w:t>
            </w:r>
          </w:p>
          <w:p w:rsidR="00B41E6F" w:rsidRDefault="00B41E6F" w:rsidP="00B41E6F">
            <w:pPr>
              <w:rPr>
                <w:rFonts w:ascii="Arial" w:hAnsi="Arial"/>
              </w:rPr>
            </w:pPr>
          </w:p>
          <w:p w:rsidR="00B41E6F" w:rsidRDefault="00B41E6F" w:rsidP="00B41E6F">
            <w:pPr>
              <w:rPr>
                <w:rFonts w:ascii="Arial" w:hAnsi="Arial"/>
              </w:rPr>
            </w:pPr>
            <w:r>
              <w:rPr>
                <w:rFonts w:ascii="Arial" w:hAnsi="Arial"/>
              </w:rPr>
              <w:t xml:space="preserve">______________________ </w:t>
            </w:r>
          </w:p>
          <w:p w:rsidR="00B41E6F" w:rsidRDefault="00B41E6F" w:rsidP="00B41E6F">
            <w:pPr>
              <w:rPr>
                <w:rFonts w:ascii="Arial" w:hAnsi="Arial"/>
              </w:rPr>
            </w:pPr>
            <w:r>
              <w:rPr>
                <w:rFonts w:ascii="Arial" w:hAnsi="Arial"/>
              </w:rPr>
              <w:t xml:space="preserve">                     М.П.</w:t>
            </w:r>
          </w:p>
        </w:tc>
      </w:tr>
    </w:tbl>
    <w:p w:rsidR="008C0382" w:rsidRDefault="008C0382">
      <w:pPr>
        <w:pStyle w:val="ad"/>
      </w:pPr>
    </w:p>
    <w:sectPr w:rsidR="008C0382" w:rsidSect="00CF5891">
      <w:footerReference w:type="even" r:id="rId36"/>
      <w:footerReference w:type="default" r:id="rId37"/>
      <w:pgSz w:w="11909" w:h="16834"/>
      <w:pgMar w:top="851" w:right="567" w:bottom="426" w:left="1418"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58" w:rsidRDefault="007D7258">
      <w:r>
        <w:separator/>
      </w:r>
    </w:p>
  </w:endnote>
  <w:endnote w:type="continuationSeparator" w:id="0">
    <w:p w:rsidR="007D7258" w:rsidRDefault="007D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ohit Hindi">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auto"/>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5C" w:rsidRDefault="00DA4D5C">
    <w:pPr>
      <w:pStyle w:val="ad"/>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DA4D5C" w:rsidRDefault="00DA4D5C">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012635"/>
      <w:docPartObj>
        <w:docPartGallery w:val="Page Numbers (Bottom of Page)"/>
        <w:docPartUnique/>
      </w:docPartObj>
    </w:sdtPr>
    <w:sdtEndPr/>
    <w:sdtContent>
      <w:p w:rsidR="00DA4D5C" w:rsidRDefault="00DA4D5C">
        <w:pPr>
          <w:pStyle w:val="ad"/>
          <w:jc w:val="right"/>
        </w:pPr>
        <w:r>
          <w:fldChar w:fldCharType="begin"/>
        </w:r>
        <w:r>
          <w:instrText>PAGE   \* MERGEFORMAT</w:instrText>
        </w:r>
        <w:r>
          <w:fldChar w:fldCharType="separate"/>
        </w:r>
        <w:r w:rsidR="0028457A">
          <w:rPr>
            <w:noProof/>
          </w:rPr>
          <w:t>21</w:t>
        </w:r>
        <w:r>
          <w:fldChar w:fldCharType="end"/>
        </w:r>
      </w:p>
    </w:sdtContent>
  </w:sdt>
  <w:p w:rsidR="00DA4D5C" w:rsidRDefault="00DA4D5C">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58" w:rsidRDefault="007D7258">
      <w:r>
        <w:separator/>
      </w:r>
    </w:p>
  </w:footnote>
  <w:footnote w:type="continuationSeparator" w:id="0">
    <w:p w:rsidR="007D7258" w:rsidRDefault="007D7258">
      <w:r>
        <w:continuationSeparator/>
      </w:r>
    </w:p>
  </w:footnote>
  <w:footnote w:id="1">
    <w:p w:rsidR="00DA4D5C" w:rsidRPr="008A0649" w:rsidRDefault="00DA4D5C" w:rsidP="00AD0069">
      <w:pPr>
        <w:pStyle w:val="af2"/>
      </w:pPr>
      <w:r w:rsidRPr="008A0649">
        <w:rPr>
          <w:rStyle w:val="af4"/>
          <w:rFonts w:ascii="Arial Narrow" w:hAnsi="Arial Narrow"/>
          <w:sz w:val="36"/>
          <w:szCs w:val="36"/>
        </w:rPr>
        <w:sym w:font="Symbol" w:char="F02A"/>
      </w:r>
      <w:r>
        <w:t xml:space="preserve"> </w:t>
      </w:r>
      <w:r w:rsidRPr="008532E2">
        <w:rPr>
          <w:rFonts w:ascii="Arial Narrow" w:hAnsi="Arial Narrow"/>
          <w:i/>
        </w:rPr>
        <w:t>Раздел заполняется</w:t>
      </w:r>
      <w:r w:rsidRPr="008A0649">
        <w:rPr>
          <w:rFonts w:ascii="Arial Narrow" w:hAnsi="Arial Narrow"/>
          <w:i/>
        </w:rPr>
        <w:t xml:space="preserve"> в случае, если заявка подаётся лицом, действующим от имени заявителя по доверенности.</w:t>
      </w:r>
    </w:p>
    <w:p w:rsidR="00DA4D5C" w:rsidRDefault="00DA4D5C" w:rsidP="00AD0069">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301A"/>
    <w:multiLevelType w:val="hybridMultilevel"/>
    <w:tmpl w:val="3D4AA37A"/>
    <w:lvl w:ilvl="0" w:tplc="1002646C">
      <w:start w:val="1"/>
      <w:numFmt w:val="decimal"/>
      <w:lvlText w:val=""/>
      <w:lvlJc w:val="left"/>
      <w:pPr>
        <w:tabs>
          <w:tab w:val="num" w:pos="432"/>
        </w:tabs>
        <w:ind w:left="432" w:hanging="432"/>
      </w:pPr>
    </w:lvl>
    <w:lvl w:ilvl="1" w:tplc="E3A02196">
      <w:start w:val="1"/>
      <w:numFmt w:val="decimal"/>
      <w:lvlText w:val=""/>
      <w:lvlJc w:val="left"/>
      <w:pPr>
        <w:tabs>
          <w:tab w:val="num" w:pos="576"/>
        </w:tabs>
        <w:ind w:left="576" w:hanging="576"/>
      </w:pPr>
    </w:lvl>
    <w:lvl w:ilvl="2" w:tplc="FDF440E4">
      <w:start w:val="1"/>
      <w:numFmt w:val="decimal"/>
      <w:lvlText w:val=""/>
      <w:lvlJc w:val="left"/>
      <w:pPr>
        <w:tabs>
          <w:tab w:val="num" w:pos="720"/>
        </w:tabs>
        <w:ind w:left="720" w:hanging="720"/>
      </w:pPr>
    </w:lvl>
    <w:lvl w:ilvl="3" w:tplc="B4DCE080">
      <w:start w:val="1"/>
      <w:numFmt w:val="decimal"/>
      <w:lvlText w:val=""/>
      <w:lvlJc w:val="left"/>
      <w:pPr>
        <w:tabs>
          <w:tab w:val="num" w:pos="864"/>
        </w:tabs>
        <w:ind w:left="864" w:hanging="864"/>
      </w:pPr>
    </w:lvl>
    <w:lvl w:ilvl="4" w:tplc="51405CF2">
      <w:start w:val="1"/>
      <w:numFmt w:val="decimal"/>
      <w:lvlText w:val=""/>
      <w:lvlJc w:val="left"/>
      <w:pPr>
        <w:tabs>
          <w:tab w:val="num" w:pos="1008"/>
        </w:tabs>
        <w:ind w:left="1008" w:hanging="1008"/>
      </w:pPr>
    </w:lvl>
    <w:lvl w:ilvl="5" w:tplc="0BB4461A">
      <w:start w:val="1"/>
      <w:numFmt w:val="decimal"/>
      <w:lvlText w:val=""/>
      <w:lvlJc w:val="left"/>
      <w:pPr>
        <w:tabs>
          <w:tab w:val="num" w:pos="1152"/>
        </w:tabs>
        <w:ind w:left="1152" w:hanging="1152"/>
      </w:pPr>
    </w:lvl>
    <w:lvl w:ilvl="6" w:tplc="C37C09D6">
      <w:start w:val="1"/>
      <w:numFmt w:val="decimal"/>
      <w:lvlText w:val=""/>
      <w:lvlJc w:val="left"/>
      <w:pPr>
        <w:tabs>
          <w:tab w:val="num" w:pos="1296"/>
        </w:tabs>
        <w:ind w:left="1296" w:hanging="1296"/>
      </w:pPr>
    </w:lvl>
    <w:lvl w:ilvl="7" w:tplc="D3BA24E2">
      <w:start w:val="1"/>
      <w:numFmt w:val="decimal"/>
      <w:lvlText w:val=""/>
      <w:lvlJc w:val="left"/>
      <w:pPr>
        <w:tabs>
          <w:tab w:val="num" w:pos="1440"/>
        </w:tabs>
        <w:ind w:left="1440" w:hanging="1440"/>
      </w:pPr>
    </w:lvl>
    <w:lvl w:ilvl="8" w:tplc="5CFCA8B0">
      <w:start w:val="1"/>
      <w:numFmt w:val="decimal"/>
      <w:lvlText w:val=""/>
      <w:lvlJc w:val="left"/>
      <w:pPr>
        <w:tabs>
          <w:tab w:val="num" w:pos="1584"/>
        </w:tabs>
        <w:ind w:left="1584" w:hanging="1584"/>
      </w:pPr>
    </w:lvl>
  </w:abstractNum>
  <w:abstractNum w:abstractNumId="1" w15:restartNumberingAfterBreak="0">
    <w:nsid w:val="3BFF78AE"/>
    <w:multiLevelType w:val="multilevel"/>
    <w:tmpl w:val="E7B6C67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328" w:hanging="720"/>
      </w:pPr>
      <w:rPr>
        <w:rFonts w:hint="default"/>
      </w:rPr>
    </w:lvl>
    <w:lvl w:ilvl="3">
      <w:start w:val="1"/>
      <w:numFmt w:val="decimal"/>
      <w:lvlText w:val="%1.%2.%3.%4."/>
      <w:lvlJc w:val="left"/>
      <w:pPr>
        <w:ind w:left="21132" w:hanging="720"/>
      </w:pPr>
      <w:rPr>
        <w:rFonts w:hint="default"/>
      </w:rPr>
    </w:lvl>
    <w:lvl w:ilvl="4">
      <w:start w:val="1"/>
      <w:numFmt w:val="decimal"/>
      <w:lvlText w:val="%1.%2.%3.%4.%5."/>
      <w:lvlJc w:val="left"/>
      <w:pPr>
        <w:ind w:left="28296" w:hanging="1080"/>
      </w:pPr>
      <w:rPr>
        <w:rFonts w:hint="default"/>
      </w:rPr>
    </w:lvl>
    <w:lvl w:ilvl="5">
      <w:start w:val="1"/>
      <w:numFmt w:val="decimal"/>
      <w:lvlText w:val="%1.%2.%3.%4.%5.%6."/>
      <w:lvlJc w:val="left"/>
      <w:pPr>
        <w:ind w:left="-30436" w:hanging="1080"/>
      </w:pPr>
      <w:rPr>
        <w:rFonts w:hint="default"/>
      </w:rPr>
    </w:lvl>
    <w:lvl w:ilvl="6">
      <w:start w:val="1"/>
      <w:numFmt w:val="decimal"/>
      <w:lvlText w:val="%1.%2.%3.%4.%5.%6.%7."/>
      <w:lvlJc w:val="left"/>
      <w:pPr>
        <w:ind w:left="-23272" w:hanging="1440"/>
      </w:pPr>
      <w:rPr>
        <w:rFonts w:hint="default"/>
      </w:rPr>
    </w:lvl>
    <w:lvl w:ilvl="7">
      <w:start w:val="1"/>
      <w:numFmt w:val="decimal"/>
      <w:lvlText w:val="%1.%2.%3.%4.%5.%6.%7.%8."/>
      <w:lvlJc w:val="left"/>
      <w:pPr>
        <w:ind w:left="-16468" w:hanging="1440"/>
      </w:pPr>
      <w:rPr>
        <w:rFonts w:hint="default"/>
      </w:rPr>
    </w:lvl>
    <w:lvl w:ilvl="8">
      <w:start w:val="1"/>
      <w:numFmt w:val="decimal"/>
      <w:lvlText w:val="%1.%2.%3.%4.%5.%6.%7.%8.%9."/>
      <w:lvlJc w:val="left"/>
      <w:pPr>
        <w:ind w:left="-9304" w:hanging="1800"/>
      </w:pPr>
      <w:rPr>
        <w:rFonts w:hint="default"/>
      </w:rPr>
    </w:lvl>
  </w:abstractNum>
  <w:abstractNum w:abstractNumId="2" w15:restartNumberingAfterBreak="0">
    <w:nsid w:val="3DA35489"/>
    <w:multiLevelType w:val="multilevel"/>
    <w:tmpl w:val="D8AE3476"/>
    <w:lvl w:ilvl="0">
      <w:start w:val="1"/>
      <w:numFmt w:val="decimal"/>
      <w:lvlText w:val="%1."/>
      <w:lvlJc w:val="left"/>
      <w:pPr>
        <w:ind w:left="360" w:hanging="360"/>
      </w:pPr>
    </w:lvl>
    <w:lvl w:ilvl="1">
      <w:start w:val="1"/>
      <w:numFmt w:val="decimal"/>
      <w:lvlText w:val="%1.%2."/>
      <w:lvlJc w:val="left"/>
      <w:pPr>
        <w:ind w:left="7236" w:hanging="432"/>
      </w:pPr>
      <w:rPr>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45DB7"/>
    <w:multiLevelType w:val="multilevel"/>
    <w:tmpl w:val="14DA74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82"/>
    <w:rsid w:val="000053D9"/>
    <w:rsid w:val="00047C67"/>
    <w:rsid w:val="00063CB0"/>
    <w:rsid w:val="00071CE2"/>
    <w:rsid w:val="00074F85"/>
    <w:rsid w:val="00090D3B"/>
    <w:rsid w:val="000A57E5"/>
    <w:rsid w:val="000A71B7"/>
    <w:rsid w:val="000C722D"/>
    <w:rsid w:val="000C7C39"/>
    <w:rsid w:val="000D1681"/>
    <w:rsid w:val="000D67AD"/>
    <w:rsid w:val="000F3FAF"/>
    <w:rsid w:val="001139F6"/>
    <w:rsid w:val="0011686C"/>
    <w:rsid w:val="00187D6F"/>
    <w:rsid w:val="0019653F"/>
    <w:rsid w:val="00197A46"/>
    <w:rsid w:val="001A1F09"/>
    <w:rsid w:val="001C0266"/>
    <w:rsid w:val="001C4353"/>
    <w:rsid w:val="001C7175"/>
    <w:rsid w:val="001D20E0"/>
    <w:rsid w:val="001D30B1"/>
    <w:rsid w:val="001E6663"/>
    <w:rsid w:val="001F2018"/>
    <w:rsid w:val="00214245"/>
    <w:rsid w:val="002246BB"/>
    <w:rsid w:val="002264E0"/>
    <w:rsid w:val="002336D5"/>
    <w:rsid w:val="00244BA0"/>
    <w:rsid w:val="002572C2"/>
    <w:rsid w:val="002577DB"/>
    <w:rsid w:val="0028457A"/>
    <w:rsid w:val="002900BD"/>
    <w:rsid w:val="002B5174"/>
    <w:rsid w:val="002C46CA"/>
    <w:rsid w:val="002C50F8"/>
    <w:rsid w:val="002D0463"/>
    <w:rsid w:val="003025BD"/>
    <w:rsid w:val="00307F42"/>
    <w:rsid w:val="0031063C"/>
    <w:rsid w:val="00317A7D"/>
    <w:rsid w:val="003417B4"/>
    <w:rsid w:val="0035480A"/>
    <w:rsid w:val="003753EF"/>
    <w:rsid w:val="003A240D"/>
    <w:rsid w:val="003B4235"/>
    <w:rsid w:val="003C4BFC"/>
    <w:rsid w:val="003C7A82"/>
    <w:rsid w:val="003D24A2"/>
    <w:rsid w:val="003F6C2F"/>
    <w:rsid w:val="00413B2E"/>
    <w:rsid w:val="0042061A"/>
    <w:rsid w:val="004209A9"/>
    <w:rsid w:val="004313B4"/>
    <w:rsid w:val="0044266E"/>
    <w:rsid w:val="004503EC"/>
    <w:rsid w:val="0045159E"/>
    <w:rsid w:val="00462BF5"/>
    <w:rsid w:val="004B78F3"/>
    <w:rsid w:val="004E145E"/>
    <w:rsid w:val="00527760"/>
    <w:rsid w:val="00527E09"/>
    <w:rsid w:val="0053303D"/>
    <w:rsid w:val="00541403"/>
    <w:rsid w:val="00552BB6"/>
    <w:rsid w:val="005645AA"/>
    <w:rsid w:val="00580AA4"/>
    <w:rsid w:val="00583C0D"/>
    <w:rsid w:val="005D3936"/>
    <w:rsid w:val="005E33AE"/>
    <w:rsid w:val="0060422F"/>
    <w:rsid w:val="00616326"/>
    <w:rsid w:val="00642421"/>
    <w:rsid w:val="0067534F"/>
    <w:rsid w:val="00677D24"/>
    <w:rsid w:val="006A0931"/>
    <w:rsid w:val="006A3BBD"/>
    <w:rsid w:val="006C2FA0"/>
    <w:rsid w:val="006E4438"/>
    <w:rsid w:val="00703F75"/>
    <w:rsid w:val="00716E47"/>
    <w:rsid w:val="007232BB"/>
    <w:rsid w:val="00731E2E"/>
    <w:rsid w:val="00745F4A"/>
    <w:rsid w:val="00761DDA"/>
    <w:rsid w:val="00762D71"/>
    <w:rsid w:val="007669A5"/>
    <w:rsid w:val="0078174C"/>
    <w:rsid w:val="0078475A"/>
    <w:rsid w:val="007932F7"/>
    <w:rsid w:val="00794A07"/>
    <w:rsid w:val="007A442F"/>
    <w:rsid w:val="007B277E"/>
    <w:rsid w:val="007B7EA4"/>
    <w:rsid w:val="007D7258"/>
    <w:rsid w:val="007E33B9"/>
    <w:rsid w:val="007E4E4E"/>
    <w:rsid w:val="008343D7"/>
    <w:rsid w:val="0084014B"/>
    <w:rsid w:val="008545CD"/>
    <w:rsid w:val="008643C9"/>
    <w:rsid w:val="00873434"/>
    <w:rsid w:val="00882049"/>
    <w:rsid w:val="008930A0"/>
    <w:rsid w:val="00895FF1"/>
    <w:rsid w:val="008C0382"/>
    <w:rsid w:val="008D738A"/>
    <w:rsid w:val="008E0BD8"/>
    <w:rsid w:val="00912F0B"/>
    <w:rsid w:val="009272AB"/>
    <w:rsid w:val="00947A4A"/>
    <w:rsid w:val="00996D5C"/>
    <w:rsid w:val="009B5CC6"/>
    <w:rsid w:val="009C7CC3"/>
    <w:rsid w:val="009D5672"/>
    <w:rsid w:val="009D7C6A"/>
    <w:rsid w:val="009E74F8"/>
    <w:rsid w:val="009F2CA3"/>
    <w:rsid w:val="00A014E7"/>
    <w:rsid w:val="00A0654B"/>
    <w:rsid w:val="00A21027"/>
    <w:rsid w:val="00A37839"/>
    <w:rsid w:val="00A5052F"/>
    <w:rsid w:val="00A72937"/>
    <w:rsid w:val="00A82519"/>
    <w:rsid w:val="00A96178"/>
    <w:rsid w:val="00AA67F4"/>
    <w:rsid w:val="00AD0069"/>
    <w:rsid w:val="00AD6CF1"/>
    <w:rsid w:val="00AE2269"/>
    <w:rsid w:val="00B110AF"/>
    <w:rsid w:val="00B32F44"/>
    <w:rsid w:val="00B41E6F"/>
    <w:rsid w:val="00B54354"/>
    <w:rsid w:val="00B74617"/>
    <w:rsid w:val="00B76F25"/>
    <w:rsid w:val="00B77D58"/>
    <w:rsid w:val="00B84E7B"/>
    <w:rsid w:val="00BA06BD"/>
    <w:rsid w:val="00BC580C"/>
    <w:rsid w:val="00BF3E7F"/>
    <w:rsid w:val="00C01F0B"/>
    <w:rsid w:val="00C026AC"/>
    <w:rsid w:val="00C465B0"/>
    <w:rsid w:val="00C56498"/>
    <w:rsid w:val="00CB16A7"/>
    <w:rsid w:val="00CB3A47"/>
    <w:rsid w:val="00CB78CF"/>
    <w:rsid w:val="00CF5891"/>
    <w:rsid w:val="00D03A65"/>
    <w:rsid w:val="00D21F4A"/>
    <w:rsid w:val="00D4790F"/>
    <w:rsid w:val="00D77348"/>
    <w:rsid w:val="00D85942"/>
    <w:rsid w:val="00D96449"/>
    <w:rsid w:val="00DA1F33"/>
    <w:rsid w:val="00DA4D5C"/>
    <w:rsid w:val="00DB77EA"/>
    <w:rsid w:val="00DC2C9F"/>
    <w:rsid w:val="00DD6955"/>
    <w:rsid w:val="00DF1729"/>
    <w:rsid w:val="00E0349E"/>
    <w:rsid w:val="00E0769E"/>
    <w:rsid w:val="00E20279"/>
    <w:rsid w:val="00E23FFA"/>
    <w:rsid w:val="00E52A2C"/>
    <w:rsid w:val="00E67C99"/>
    <w:rsid w:val="00E9778C"/>
    <w:rsid w:val="00EB2B63"/>
    <w:rsid w:val="00EC12D2"/>
    <w:rsid w:val="00EC615C"/>
    <w:rsid w:val="00EC63A9"/>
    <w:rsid w:val="00ED084E"/>
    <w:rsid w:val="00ED5C2F"/>
    <w:rsid w:val="00EE44C8"/>
    <w:rsid w:val="00EE75B2"/>
    <w:rsid w:val="00EF117D"/>
    <w:rsid w:val="00F119C9"/>
    <w:rsid w:val="00F13157"/>
    <w:rsid w:val="00F21500"/>
    <w:rsid w:val="00F31C45"/>
    <w:rsid w:val="00F42900"/>
    <w:rsid w:val="00F43A23"/>
    <w:rsid w:val="00F4433B"/>
    <w:rsid w:val="00F91475"/>
    <w:rsid w:val="00F93F1C"/>
    <w:rsid w:val="00F948D0"/>
    <w:rsid w:val="00F9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FAF9"/>
  <w15:docId w15:val="{BEA2448D-CE7C-4D6B-92A2-073539E8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pPr>
      <w:keepNext/>
      <w:widowControl/>
      <w:ind w:firstLine="567"/>
      <w:jc w:val="both"/>
      <w:outlineLvl w:val="0"/>
    </w:pPr>
    <w:rPr>
      <w:sz w:val="28"/>
    </w:rPr>
  </w:style>
  <w:style w:type="paragraph" w:styleId="2">
    <w:name w:val="heading 2"/>
    <w:basedOn w:val="a"/>
    <w:next w:val="a"/>
    <w:link w:val="20"/>
    <w:unhideWhenUsed/>
    <w:qFormat/>
    <w:pPr>
      <w:keepNext/>
      <w:widowControl/>
      <w:spacing w:before="240" w:after="60"/>
      <w:outlineLvl w:val="1"/>
    </w:pPr>
    <w:rPr>
      <w:rFonts w:ascii="Cambria" w:hAnsi="Cambria"/>
      <w:b/>
      <w:bCs/>
      <w:i/>
      <w:iCs/>
      <w:sz w:val="28"/>
      <w:szCs w:val="28"/>
    </w:rPr>
  </w:style>
  <w:style w:type="paragraph" w:styleId="3">
    <w:name w:val="heading 3"/>
    <w:basedOn w:val="a"/>
    <w:next w:val="a"/>
    <w:link w:val="30"/>
    <w:unhideWhenUsed/>
    <w:qFormat/>
    <w:pPr>
      <w:keepNext/>
      <w:widowControl/>
      <w:spacing w:before="240" w:after="60"/>
      <w:outlineLvl w:val="2"/>
    </w:pPr>
    <w:rPr>
      <w:rFonts w:ascii="Cambria" w:hAnsi="Cambria"/>
      <w:b/>
      <w:bCs/>
      <w:sz w:val="26"/>
      <w:szCs w:val="26"/>
    </w:rPr>
  </w:style>
  <w:style w:type="paragraph" w:styleId="4">
    <w:name w:val="heading 4"/>
    <w:basedOn w:val="a"/>
    <w:next w:val="a"/>
    <w:link w:val="40"/>
    <w:unhideWhenUsed/>
    <w:qFormat/>
    <w:pPr>
      <w:keepNext/>
      <w:keepLines/>
      <w:widowControl/>
      <w:spacing w:before="200"/>
      <w:outlineLvl w:val="3"/>
    </w:pPr>
    <w:rPr>
      <w:rFonts w:ascii="Cambria" w:hAnsi="Cambria"/>
      <w:b/>
      <w:bCs/>
      <w:i/>
      <w:iCs/>
      <w:color w:val="4F81BD"/>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qFormat/>
    <w:pPr>
      <w:widowControl/>
      <w:tabs>
        <w:tab w:val="num" w:pos="1152"/>
      </w:tabs>
      <w:spacing w:before="240" w:after="60"/>
      <w:ind w:left="1152" w:hanging="1152"/>
      <w:outlineLvl w:val="5"/>
    </w:pPr>
    <w:rPr>
      <w:b/>
      <w:bCs/>
      <w:sz w:val="22"/>
      <w:szCs w:val="22"/>
      <w:lang w:eastAsia="ar-SA"/>
    </w:rPr>
  </w:style>
  <w:style w:type="paragraph" w:styleId="7">
    <w:name w:val="heading 7"/>
    <w:basedOn w:val="a"/>
    <w:next w:val="a"/>
    <w:link w:val="70"/>
    <w:qFormat/>
    <w:pPr>
      <w:widowControl/>
      <w:tabs>
        <w:tab w:val="num" w:pos="1296"/>
      </w:tabs>
      <w:spacing w:before="240" w:after="60"/>
      <w:ind w:left="1296" w:hanging="1296"/>
      <w:outlineLvl w:val="6"/>
    </w:pPr>
    <w:rPr>
      <w:sz w:val="24"/>
      <w:szCs w:val="24"/>
      <w:lang w:eastAsia="ar-SA"/>
    </w:rPr>
  </w:style>
  <w:style w:type="paragraph" w:styleId="8">
    <w:name w:val="heading 8"/>
    <w:basedOn w:val="a"/>
    <w:next w:val="a"/>
    <w:link w:val="80"/>
    <w:qFormat/>
    <w:pPr>
      <w:widowControl/>
      <w:tabs>
        <w:tab w:val="num" w:pos="1440"/>
      </w:tabs>
      <w:spacing w:before="240" w:after="60"/>
      <w:ind w:left="1440" w:hanging="1440"/>
      <w:outlineLvl w:val="7"/>
    </w:pPr>
    <w:rPr>
      <w:i/>
      <w:iCs/>
      <w:sz w:val="24"/>
      <w:szCs w:val="24"/>
      <w:lang w:eastAsia="ar-SA"/>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widowControl/>
      <w:spacing w:after="200" w:line="276" w:lineRule="auto"/>
      <w:ind w:left="720"/>
      <w:contextualSpacing/>
    </w:pPr>
    <w:rPr>
      <w:rFonts w:ascii="Calibri" w:eastAsia="Calibri" w:hAnsi="Calibri"/>
      <w:sz w:val="22"/>
      <w:szCs w:val="22"/>
      <w:lang w:eastAsia="en-US"/>
    </w:rPr>
  </w:style>
  <w:style w:type="paragraph" w:styleId="a4">
    <w:name w:val="No Spacing"/>
    <w:uiPriority w:val="99"/>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widowControl/>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link w:val="afb"/>
    <w:pPr>
      <w:widowControl/>
      <w:spacing w:before="100" w:after="100"/>
    </w:pPr>
    <w:rPr>
      <w:sz w:val="24"/>
    </w:rPr>
  </w:style>
  <w:style w:type="paragraph" w:styleId="afc">
    <w:name w:val="Body Text Indent"/>
    <w:basedOn w:val="a"/>
    <w:link w:val="afd"/>
    <w:pPr>
      <w:widowControl/>
      <w:spacing w:before="100" w:after="100"/>
    </w:pPr>
    <w:rPr>
      <w:sz w:val="24"/>
    </w:rPr>
  </w:style>
  <w:style w:type="paragraph" w:customStyle="1" w:styleId="ConsPlusNonformat">
    <w:name w:val="ConsPlusNonformat"/>
    <w:link w:val="ConsPlusNonformat0"/>
    <w:rPr>
      <w:rFonts w:ascii="Courier New" w:hAnsi="Courier New" w:cs="Courier New"/>
    </w:rPr>
  </w:style>
  <w:style w:type="character" w:styleId="afe">
    <w:name w:val="page number"/>
    <w:basedOn w:val="a0"/>
  </w:style>
  <w:style w:type="paragraph" w:styleId="25">
    <w:name w:val="Body Text Indent 2"/>
    <w:basedOn w:val="a"/>
    <w:link w:val="26"/>
    <w:pPr>
      <w:spacing w:after="120" w:line="480" w:lineRule="auto"/>
      <w:ind w:left="283"/>
    </w:pPr>
  </w:style>
  <w:style w:type="paragraph" w:customStyle="1" w:styleId="ConsPlusNormal">
    <w:name w:val="ConsPlusNormal"/>
    <w:pPr>
      <w:widowControl w:val="0"/>
      <w:ind w:firstLine="720"/>
    </w:pPr>
    <w:rPr>
      <w:rFonts w:ascii="Arial" w:hAnsi="Arial" w:cs="Arial"/>
    </w:rPr>
  </w:style>
  <w:style w:type="paragraph" w:customStyle="1" w:styleId="13">
    <w:name w:val="стандарт1"/>
    <w:basedOn w:val="aff"/>
    <w:pPr>
      <w:spacing w:before="120"/>
      <w:ind w:left="0" w:firstLine="709"/>
      <w:jc w:val="both"/>
    </w:pPr>
    <w:rPr>
      <w:sz w:val="24"/>
    </w:rPr>
  </w:style>
  <w:style w:type="paragraph" w:styleId="aff">
    <w:name w:val="Normal Indent"/>
    <w:basedOn w:val="a"/>
    <w:pPr>
      <w:ind w:left="708"/>
    </w:pPr>
  </w:style>
  <w:style w:type="character" w:customStyle="1" w:styleId="10">
    <w:name w:val="Заголовок 1 Знак"/>
    <w:link w:val="1"/>
    <w:rPr>
      <w:sz w:val="28"/>
    </w:rPr>
  </w:style>
  <w:style w:type="paragraph" w:styleId="aff0">
    <w:name w:val="Balloon Text"/>
    <w:basedOn w:val="a"/>
    <w:link w:val="aff1"/>
    <w:rPr>
      <w:rFonts w:ascii="Tahoma" w:hAnsi="Tahoma" w:cs="Tahoma"/>
      <w:sz w:val="16"/>
      <w:szCs w:val="16"/>
    </w:rPr>
  </w:style>
  <w:style w:type="character" w:customStyle="1" w:styleId="aff1">
    <w:name w:val="Текст выноски Знак"/>
    <w:link w:val="aff0"/>
    <w:rPr>
      <w:rFonts w:ascii="Tahoma" w:hAnsi="Tahoma" w:cs="Tahoma"/>
      <w:sz w:val="16"/>
      <w:szCs w:val="16"/>
    </w:rPr>
  </w:style>
  <w:style w:type="paragraph" w:customStyle="1" w:styleId="53">
    <w:name w:val="заголовок 5"/>
    <w:basedOn w:val="a"/>
    <w:next w:val="a"/>
    <w:pPr>
      <w:keepNext/>
      <w:widowControl/>
      <w:jc w:val="center"/>
    </w:pPr>
    <w:rPr>
      <w:sz w:val="24"/>
      <w:szCs w:val="24"/>
    </w:rPr>
  </w:style>
  <w:style w:type="paragraph" w:styleId="27">
    <w:name w:val="Body Text 2"/>
    <w:basedOn w:val="a"/>
    <w:link w:val="28"/>
    <w:pPr>
      <w:widowControl/>
      <w:spacing w:after="120" w:line="480" w:lineRule="auto"/>
    </w:pPr>
  </w:style>
  <w:style w:type="character" w:customStyle="1" w:styleId="28">
    <w:name w:val="Основной текст 2 Знак"/>
    <w:basedOn w:val="a0"/>
    <w:link w:val="27"/>
  </w:style>
  <w:style w:type="paragraph" w:customStyle="1" w:styleId="VSPD3">
    <w:name w:val="VS.PD.Д.3.Пункт.Ж"/>
    <w:next w:val="a"/>
    <w:qFormat/>
    <w:pPr>
      <w:tabs>
        <w:tab w:val="num" w:pos="567"/>
      </w:tabs>
      <w:spacing w:after="200" w:line="276" w:lineRule="auto"/>
      <w:ind w:left="567" w:hanging="567"/>
      <w:jc w:val="both"/>
    </w:pPr>
    <w:rPr>
      <w:sz w:val="24"/>
      <w:szCs w:val="24"/>
      <w:lang w:eastAsia="en-US"/>
    </w:rPr>
  </w:style>
  <w:style w:type="character" w:customStyle="1" w:styleId="ConsPlusNonformat0">
    <w:name w:val="ConsPlusNonformat Знак"/>
    <w:link w:val="ConsPlusNonformat"/>
    <w:rPr>
      <w:rFonts w:ascii="Courier New" w:hAnsi="Courier New" w:cs="Courier New"/>
    </w:rPr>
  </w:style>
  <w:style w:type="character" w:customStyle="1" w:styleId="20">
    <w:name w:val="Заголовок 2 Знак"/>
    <w:link w:val="2"/>
    <w:semiHidden/>
    <w:rPr>
      <w:rFonts w:ascii="Cambria" w:hAnsi="Cambria"/>
      <w:b/>
      <w:bCs/>
      <w:i/>
      <w:iCs/>
      <w:sz w:val="28"/>
      <w:szCs w:val="28"/>
    </w:rPr>
  </w:style>
  <w:style w:type="character" w:customStyle="1" w:styleId="30">
    <w:name w:val="Заголовок 3 Знак"/>
    <w:link w:val="3"/>
    <w:semiHidden/>
    <w:rPr>
      <w:rFonts w:ascii="Cambria" w:hAnsi="Cambria"/>
      <w:b/>
      <w:bCs/>
      <w:sz w:val="26"/>
      <w:szCs w:val="26"/>
    </w:rPr>
  </w:style>
  <w:style w:type="character" w:customStyle="1" w:styleId="40">
    <w:name w:val="Заголовок 4 Знак"/>
    <w:link w:val="4"/>
    <w:uiPriority w:val="9"/>
    <w:semiHidden/>
    <w:rPr>
      <w:rFonts w:ascii="Cambria" w:hAnsi="Cambria"/>
      <w:b/>
      <w:bCs/>
      <w:i/>
      <w:iCs/>
      <w:color w:val="4F81BD"/>
    </w:rPr>
  </w:style>
  <w:style w:type="paragraph" w:customStyle="1" w:styleId="43">
    <w:name w:val="заголовок 4"/>
    <w:basedOn w:val="a"/>
    <w:next w:val="a"/>
    <w:pPr>
      <w:keepNext/>
      <w:widowControl/>
      <w:jc w:val="center"/>
    </w:pPr>
    <w:rPr>
      <w:b/>
      <w:bCs/>
    </w:rPr>
  </w:style>
  <w:style w:type="paragraph" w:customStyle="1" w:styleId="62">
    <w:name w:val="заголовок 6"/>
    <w:basedOn w:val="a"/>
    <w:next w:val="a"/>
    <w:pPr>
      <w:keepNext/>
      <w:widowControl/>
      <w:jc w:val="center"/>
    </w:pPr>
  </w:style>
  <w:style w:type="character" w:customStyle="1" w:styleId="aff2">
    <w:name w:val="Основной шрифт"/>
  </w:style>
  <w:style w:type="character" w:customStyle="1" w:styleId="ac">
    <w:name w:val="Верхний колонтитул Знак"/>
    <w:basedOn w:val="a0"/>
    <w:link w:val="ab"/>
  </w:style>
  <w:style w:type="paragraph" w:customStyle="1" w:styleId="aff3">
    <w:name w:val="Письмо главы"/>
    <w:basedOn w:val="a"/>
    <w:pPr>
      <w:widowControl/>
      <w:ind w:firstLine="709"/>
      <w:jc w:val="both"/>
    </w:pPr>
  </w:style>
  <w:style w:type="character" w:customStyle="1" w:styleId="ae">
    <w:name w:val="Нижний колонтитул Знак"/>
    <w:link w:val="ad"/>
    <w:uiPriority w:val="99"/>
  </w:style>
  <w:style w:type="character" w:customStyle="1" w:styleId="aff4">
    <w:name w:val="номер страницы"/>
  </w:style>
  <w:style w:type="character" w:customStyle="1" w:styleId="afb">
    <w:name w:val="Основной текст Знак"/>
    <w:link w:val="afa"/>
    <w:rPr>
      <w:sz w:val="24"/>
    </w:rPr>
  </w:style>
  <w:style w:type="character" w:customStyle="1" w:styleId="afd">
    <w:name w:val="Основной текст с отступом Знак"/>
    <w:link w:val="afc"/>
    <w:rPr>
      <w:sz w:val="24"/>
    </w:rPr>
  </w:style>
  <w:style w:type="character" w:customStyle="1" w:styleId="26">
    <w:name w:val="Основной текст с отступом 2 Знак"/>
    <w:link w:val="25"/>
  </w:style>
  <w:style w:type="paragraph" w:styleId="33">
    <w:name w:val="Body Text 3"/>
    <w:basedOn w:val="a"/>
    <w:link w:val="34"/>
    <w:pPr>
      <w:widowControl/>
      <w:jc w:val="center"/>
    </w:pPr>
    <w:rPr>
      <w:b/>
      <w:bCs/>
    </w:rPr>
  </w:style>
  <w:style w:type="character" w:customStyle="1" w:styleId="34">
    <w:name w:val="Основной текст 3 Знак"/>
    <w:link w:val="33"/>
    <w:rPr>
      <w:b/>
      <w:bCs/>
    </w:rPr>
  </w:style>
  <w:style w:type="paragraph" w:styleId="35">
    <w:name w:val="Body Text Indent 3"/>
    <w:basedOn w:val="a"/>
    <w:link w:val="36"/>
    <w:pPr>
      <w:widowControl/>
      <w:ind w:left="-142" w:firstLine="851"/>
      <w:jc w:val="both"/>
    </w:pPr>
  </w:style>
  <w:style w:type="character" w:customStyle="1" w:styleId="36">
    <w:name w:val="Основной текст с отступом 3 Знак"/>
    <w:basedOn w:val="a0"/>
    <w:link w:val="35"/>
  </w:style>
  <w:style w:type="character" w:styleId="aff5">
    <w:name w:val="FollowedHyperlink"/>
    <w:rPr>
      <w:color w:val="800080"/>
      <w:u w:val="single"/>
    </w:rPr>
  </w:style>
  <w:style w:type="paragraph" w:customStyle="1" w:styleId="aff6">
    <w:name w:val="Титул"/>
    <w:pPr>
      <w:jc w:val="center"/>
    </w:pPr>
    <w:rPr>
      <w:sz w:val="28"/>
      <w:szCs w:val="28"/>
    </w:rPr>
  </w:style>
  <w:style w:type="paragraph" w:styleId="aff7">
    <w:name w:val="Plain Text"/>
    <w:basedOn w:val="a"/>
    <w:link w:val="aff8"/>
    <w:pPr>
      <w:widowControl/>
    </w:pPr>
    <w:rPr>
      <w:rFonts w:ascii="Courier New" w:hAnsi="Courier New" w:cs="Courier New"/>
    </w:rPr>
  </w:style>
  <w:style w:type="character" w:customStyle="1" w:styleId="aff8">
    <w:name w:val="Текст Знак"/>
    <w:link w:val="aff7"/>
    <w:rPr>
      <w:rFonts w:ascii="Courier New" w:hAnsi="Courier New" w:cs="Courier New"/>
    </w:rPr>
  </w:style>
  <w:style w:type="character" w:customStyle="1" w:styleId="aff9">
    <w:name w:val="Гипертекстовая ссылка"/>
    <w:rPr>
      <w:rFonts w:cs="Times New Roman"/>
      <w:color w:val="008000"/>
    </w:rPr>
  </w:style>
  <w:style w:type="character" w:customStyle="1" w:styleId="review-icons">
    <w:name w:val="review-icons"/>
  </w:style>
  <w:style w:type="character" w:customStyle="1" w:styleId="good">
    <w:name w:val="good"/>
  </w:style>
  <w:style w:type="character" w:customStyle="1" w:styleId="ya-share2counter">
    <w:name w:val="ya-share2__counter"/>
  </w:style>
  <w:style w:type="paragraph" w:styleId="affa">
    <w:name w:val="Normal (Web)"/>
    <w:basedOn w:val="a"/>
    <w:unhideWhenUsed/>
    <w:pPr>
      <w:widowControl/>
      <w:spacing w:before="100" w:beforeAutospacing="1" w:after="100" w:afterAutospacing="1"/>
    </w:pPr>
    <w:rPr>
      <w:sz w:val="24"/>
      <w:szCs w:val="24"/>
    </w:rPr>
  </w:style>
  <w:style w:type="paragraph" w:customStyle="1" w:styleId="recept-list-left-bold">
    <w:name w:val="recept-list-left-bold"/>
    <w:basedOn w:val="a"/>
    <w:pPr>
      <w:widowControl/>
      <w:spacing w:before="100" w:beforeAutospacing="1" w:after="100" w:afterAutospacing="1"/>
    </w:pPr>
    <w:rPr>
      <w:sz w:val="24"/>
      <w:szCs w:val="24"/>
    </w:rPr>
  </w:style>
  <w:style w:type="character" w:customStyle="1" w:styleId="squant">
    <w:name w:val="squant"/>
  </w:style>
  <w:style w:type="character" w:customStyle="1" w:styleId="type">
    <w:name w:val="type"/>
  </w:style>
  <w:style w:type="character" w:customStyle="1" w:styleId="name">
    <w:name w:val="name"/>
  </w:style>
  <w:style w:type="character" w:customStyle="1" w:styleId="quantity">
    <w:name w:val="quantity"/>
  </w:style>
  <w:style w:type="character" w:styleId="affb">
    <w:name w:val="annotation reference"/>
    <w:uiPriority w:val="99"/>
    <w:unhideWhenUsed/>
    <w:rPr>
      <w:sz w:val="16"/>
      <w:szCs w:val="16"/>
    </w:rPr>
  </w:style>
  <w:style w:type="paragraph" w:styleId="affc">
    <w:name w:val="annotation text"/>
    <w:basedOn w:val="a"/>
    <w:link w:val="affd"/>
    <w:uiPriority w:val="99"/>
    <w:unhideWhenUsed/>
    <w:pPr>
      <w:widowControl/>
    </w:pPr>
  </w:style>
  <w:style w:type="character" w:customStyle="1" w:styleId="affd">
    <w:name w:val="Текст примечания Знак"/>
    <w:basedOn w:val="a0"/>
    <w:link w:val="affc"/>
    <w:uiPriority w:val="99"/>
  </w:style>
  <w:style w:type="paragraph" w:styleId="affe">
    <w:name w:val="annotation subject"/>
    <w:basedOn w:val="affc"/>
    <w:next w:val="affc"/>
    <w:link w:val="afff"/>
    <w:uiPriority w:val="99"/>
    <w:unhideWhenUsed/>
    <w:rPr>
      <w:b/>
      <w:bCs/>
    </w:rPr>
  </w:style>
  <w:style w:type="character" w:customStyle="1" w:styleId="afff">
    <w:name w:val="Тема примечания Знак"/>
    <w:link w:val="affe"/>
    <w:uiPriority w:val="99"/>
    <w:rPr>
      <w:b/>
      <w:bCs/>
    </w:rPr>
  </w:style>
  <w:style w:type="paragraph" w:customStyle="1" w:styleId="Default">
    <w:name w:val="Default"/>
    <w:rPr>
      <w:rFonts w:eastAsia="Calibri"/>
      <w:color w:val="000000"/>
      <w:sz w:val="24"/>
      <w:szCs w:val="24"/>
      <w:lang w:eastAsia="en-US"/>
    </w:rPr>
  </w:style>
  <w:style w:type="character" w:customStyle="1" w:styleId="60">
    <w:name w:val="Заголовок 6 Знак"/>
    <w:link w:val="6"/>
    <w:rPr>
      <w:b/>
      <w:bCs/>
      <w:sz w:val="22"/>
      <w:szCs w:val="22"/>
      <w:lang w:eastAsia="ar-SA"/>
    </w:rPr>
  </w:style>
  <w:style w:type="character" w:customStyle="1" w:styleId="70">
    <w:name w:val="Заголовок 7 Знак"/>
    <w:link w:val="7"/>
    <w:rPr>
      <w:sz w:val="24"/>
      <w:szCs w:val="24"/>
      <w:lang w:eastAsia="ar-SA"/>
    </w:rPr>
  </w:style>
  <w:style w:type="character" w:customStyle="1" w:styleId="80">
    <w:name w:val="Заголовок 8 Знак"/>
    <w:link w:val="8"/>
    <w:rPr>
      <w:i/>
      <w:iCs/>
      <w:sz w:val="24"/>
      <w:szCs w:val="24"/>
      <w:lang w:eastAsia="ar-SA"/>
    </w:rPr>
  </w:style>
  <w:style w:type="paragraph" w:customStyle="1" w:styleId="ConsNonformat">
    <w:name w:val="ConsNonformat"/>
    <w:pPr>
      <w:widowControl w:val="0"/>
    </w:pPr>
    <w:rPr>
      <w:rFonts w:ascii="Courier New" w:hAnsi="Courier New" w:cs="Courier New"/>
      <w:sz w:val="16"/>
      <w:szCs w:val="16"/>
    </w:rPr>
  </w:style>
  <w:style w:type="paragraph" w:customStyle="1" w:styleId="14">
    <w:name w:val="Основной текст1"/>
    <w:pPr>
      <w:pBdr>
        <w:top w:val="none" w:sz="4" w:space="0" w:color="000000"/>
        <w:left w:val="none" w:sz="4" w:space="0" w:color="000000"/>
        <w:bottom w:val="none" w:sz="4" w:space="0" w:color="000000"/>
        <w:right w:val="none" w:sz="4" w:space="0" w:color="000000"/>
        <w:between w:val="none" w:sz="4" w:space="0" w:color="000000"/>
      </w:pBdr>
      <w:jc w:val="both"/>
    </w:pPr>
    <w:rPr>
      <w:sz w:val="24"/>
      <w:szCs w:val="24"/>
    </w:rPr>
  </w:style>
  <w:style w:type="paragraph" w:customStyle="1" w:styleId="15">
    <w:name w:val="Обычный1"/>
    <w:pPr>
      <w:widowControl w:val="0"/>
      <w:pBdr>
        <w:top w:val="none" w:sz="4" w:space="0" w:color="000000"/>
        <w:left w:val="none" w:sz="4" w:space="0" w:color="000000"/>
        <w:bottom w:val="none" w:sz="4" w:space="0" w:color="000000"/>
        <w:right w:val="none" w:sz="4" w:space="0" w:color="000000"/>
        <w:between w:val="none" w:sz="4" w:space="0" w:color="000000"/>
      </w:pBdr>
      <w:spacing w:line="340" w:lineRule="auto"/>
      <w:ind w:left="80" w:firstLine="740"/>
      <w:jc w:val="both"/>
    </w:pPr>
  </w:style>
  <w:style w:type="numbering" w:customStyle="1" w:styleId="72">
    <w:name w:val="Нет списка7"/>
    <w:next w:val="a2"/>
    <w:uiPriority w:val="99"/>
    <w:semiHidden/>
    <w:unhideWhenUsed/>
    <w:rsid w:val="00E9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77776BC31DE4AD7DD52E0B97F8D451FFA8F3E1147D4B53714B3797C4382A401CDD0EC0CEA1C859C5w3K" TargetMode="External"/><Relationship Id="rId18" Type="http://schemas.openxmlformats.org/officeDocument/2006/relationships/hyperlink" Target="http://www.torgi.gov.ru" TargetMode="External"/><Relationship Id="rId26" Type="http://schemas.openxmlformats.org/officeDocument/2006/relationships/hyperlink" Target="http://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dgi@nso.ru" TargetMode="External"/><Relationship Id="rId7" Type="http://schemas.openxmlformats.org/officeDocument/2006/relationships/endnotes" Target="endnotes.xml"/><Relationship Id="rId12" Type="http://schemas.openxmlformats.org/officeDocument/2006/relationships/hyperlink" Target="https://www.rts-tender.ru/platform-rules/platform-property-sales" TargetMode="External"/><Relationship Id="rId17" Type="http://schemas.openxmlformats.org/officeDocument/2006/relationships/hyperlink" Target="mailto:dgi@nso.ru" TargetMode="External"/><Relationship Id="rId25" Type="http://schemas.openxmlformats.org/officeDocument/2006/relationships/hyperlink" Target="https://login.consultant.ru/link/?req=doc&amp;base=LAW&amp;n=477368&amp;dst=100144" TargetMode="External"/><Relationship Id="rId33" Type="http://schemas.openxmlformats.org/officeDocument/2006/relationships/image" Target="media/image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9787" TargetMode="External"/><Relationship Id="rId20" Type="http://schemas.openxmlformats.org/officeDocument/2006/relationships/hyperlink" Target="http://dizo.nso.ru" TargetMode="External"/><Relationship Id="rId29" Type="http://schemas.openxmlformats.org/officeDocument/2006/relationships/hyperlink" Target="consultantplus://offline/ref=1350EE9AA141E131C89346A503C4E56120EB5019FCB8BAD1AF877D86D5367EDE3CD9251FFBA4E8413C9C7168AB410F3CC911F9CC8447D5EFG9m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24" Type="http://schemas.openxmlformats.org/officeDocument/2006/relationships/hyperlink" Target="https://login.consultant.ru/link/?req=doc&amp;base=LAW&amp;n=477368&amp;dst=100138" TargetMode="External"/><Relationship Id="rId32" Type="http://schemas.openxmlformats.org/officeDocument/2006/relationships/hyperlink" Target="consultantplus://offline/ref=A321666DC3A21D5607ACA574E23658DEC07E2550C42FD16F544801D2FEK0x9I"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69787" TargetMode="External"/><Relationship Id="rId23" Type="http://schemas.openxmlformats.org/officeDocument/2006/relationships/hyperlink" Target="https://login.consultant.ru/link/?req=doc&amp;base=LAW&amp;n=439389&amp;dst=100048" TargetMode="External"/><Relationship Id="rId28" Type="http://schemas.openxmlformats.org/officeDocument/2006/relationships/hyperlink" Target="http://www.rts-tender.ru" TargetMode="External"/><Relationship Id="rId36" Type="http://schemas.openxmlformats.org/officeDocument/2006/relationships/footer" Target="footer1.xm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31" Type="http://schemas.openxmlformats.org/officeDocument/2006/relationships/hyperlink" Target="consultantplus://offline/ref=A321666DC3A21D5607ACA574E23658DEC07E2550C42FD16F544801D2FEK0x9I" TargetMode="External"/><Relationship Id="rId4" Type="http://schemas.openxmlformats.org/officeDocument/2006/relationships/settings" Target="settings.xml"/><Relationship Id="rId9" Type="http://schemas.openxmlformats.org/officeDocument/2006/relationships/hyperlink" Target="mailto:dgi@dgi.nso.ru" TargetMode="External"/><Relationship Id="rId14" Type="http://schemas.openxmlformats.org/officeDocument/2006/relationships/hyperlink" Target="consultantplus://offline/ref=0A77776BC31DE4AD7DD52E0B97F8D451FFA8F3E1147D4B53714B3797C4382A401CDD0EC0CEA1C85EC5wFK" TargetMode="External"/><Relationship Id="rId22" Type="http://schemas.openxmlformats.org/officeDocument/2006/relationships/hyperlink" Target="www.torgi.gov.ru" TargetMode="External"/><Relationship Id="rId27" Type="http://schemas.openxmlformats.org/officeDocument/2006/relationships/hyperlink" Target="https://www.rts-tender.ru/platform-rules/platform-property-sales" TargetMode="External"/><Relationship Id="rId30" Type="http://schemas.openxmlformats.org/officeDocument/2006/relationships/hyperlink" Target="consultantplus://offline/ref=C6DF8FFA0FAEBC74B2071D96289E5141BF192FAC6A3078F9F19E545D908E3F7218D5F0C35DB5664DE6AE313E7690DD83638AC17404EF20A56A6CDB68VANEJ" TargetMode="External"/><Relationship Id="rId35" Type="http://schemas.openxmlformats.org/officeDocument/2006/relationships/hyperlink" Target="mailto:dgi@nso.ru" TargetMode="External"/><Relationship Id="rId8" Type="http://schemas.openxmlformats.org/officeDocument/2006/relationships/hyperlink" Target="http://www.rts-tender.ru"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EB5B-EA94-40BA-B532-411D1E80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21764</Words>
  <Characters>124060</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dc:creator>
  <cp:keywords/>
  <dc:description/>
  <cp:lastModifiedBy>Холмогорцева Ольга Валентиновна</cp:lastModifiedBy>
  <cp:revision>40</cp:revision>
  <cp:lastPrinted>2024-12-11T04:46:00Z</cp:lastPrinted>
  <dcterms:created xsi:type="dcterms:W3CDTF">2023-03-06T03:27:00Z</dcterms:created>
  <dcterms:modified xsi:type="dcterms:W3CDTF">2024-12-20T09:20:00Z</dcterms:modified>
  <cp:version>1048576</cp:version>
</cp:coreProperties>
</file>