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987" w:rsidRDefault="00412987">
      <w:pPr>
        <w:pStyle w:val="ConsPlusTitlePage"/>
      </w:pPr>
      <w:r>
        <w:t xml:space="preserve">Документ предоставлен </w:t>
      </w:r>
      <w:hyperlink r:id="rId4">
        <w:r>
          <w:rPr>
            <w:color w:val="0000FF"/>
          </w:rPr>
          <w:t>КонсультантПлюс</w:t>
        </w:r>
      </w:hyperlink>
      <w:r>
        <w:br/>
      </w:r>
    </w:p>
    <w:p w:rsidR="00412987" w:rsidRDefault="00412987">
      <w:pPr>
        <w:pStyle w:val="ConsPlusNormal"/>
        <w:ind w:firstLine="540"/>
        <w:jc w:val="both"/>
        <w:outlineLvl w:val="0"/>
      </w:pPr>
    </w:p>
    <w:p w:rsidR="00412987" w:rsidRDefault="00412987">
      <w:pPr>
        <w:pStyle w:val="ConsPlusTitle"/>
        <w:jc w:val="center"/>
        <w:outlineLvl w:val="0"/>
      </w:pPr>
      <w:r>
        <w:t>ДЕПАРТАМЕНТ ИМУЩЕСТВА</w:t>
      </w:r>
    </w:p>
    <w:p w:rsidR="00412987" w:rsidRDefault="00412987">
      <w:pPr>
        <w:pStyle w:val="ConsPlusTitle"/>
        <w:jc w:val="center"/>
      </w:pPr>
      <w:r>
        <w:t>И ЗЕМЕЛЬНЫХ ОТНОШЕНИЙ НОВОСИБИРСКОЙ ОБЛАСТИ</w:t>
      </w:r>
    </w:p>
    <w:p w:rsidR="00412987" w:rsidRDefault="00412987">
      <w:pPr>
        <w:pStyle w:val="ConsPlusTitle"/>
        <w:ind w:firstLine="540"/>
        <w:jc w:val="both"/>
      </w:pPr>
    </w:p>
    <w:p w:rsidR="00412987" w:rsidRDefault="00412987">
      <w:pPr>
        <w:pStyle w:val="ConsPlusTitle"/>
        <w:jc w:val="center"/>
      </w:pPr>
      <w:r>
        <w:t>ПРИКАЗ</w:t>
      </w:r>
    </w:p>
    <w:p w:rsidR="00412987" w:rsidRDefault="00412987">
      <w:pPr>
        <w:pStyle w:val="ConsPlusTitle"/>
        <w:jc w:val="center"/>
      </w:pPr>
      <w:r>
        <w:t>от 18 ноября 2024 г. N 3672-НПА</w:t>
      </w:r>
    </w:p>
    <w:p w:rsidR="00412987" w:rsidRDefault="00412987">
      <w:pPr>
        <w:pStyle w:val="ConsPlusTitle"/>
        <w:ind w:firstLine="540"/>
        <w:jc w:val="both"/>
      </w:pPr>
    </w:p>
    <w:p w:rsidR="00412987" w:rsidRDefault="00412987">
      <w:pPr>
        <w:pStyle w:val="ConsPlusTitle"/>
        <w:jc w:val="center"/>
      </w:pPr>
      <w:r>
        <w:t>ОБ УТВЕРЖДЕНИИ ДОКУМЕНТОВ, НАПРАВЛЕННЫХ НА ОБЕСПЕЧЕНИЕ</w:t>
      </w:r>
    </w:p>
    <w:p w:rsidR="00412987" w:rsidRDefault="00412987">
      <w:pPr>
        <w:pStyle w:val="ConsPlusTitle"/>
        <w:jc w:val="center"/>
      </w:pPr>
      <w:r>
        <w:t>ВЫПОЛНЕНИЯ ДЕПАРТАМЕНТОМ ИМУЩЕСТВА И ЗЕМЕЛЬНЫХ ОТНОШЕНИЙ</w:t>
      </w:r>
    </w:p>
    <w:p w:rsidR="00412987" w:rsidRDefault="00412987">
      <w:pPr>
        <w:pStyle w:val="ConsPlusTitle"/>
        <w:jc w:val="center"/>
      </w:pPr>
      <w:r>
        <w:t>НОВОСИБИРСКОЙ ОБЛАСТИ ОБЯЗАННОСТЕЙ, ПРЕДУСМОТРЕННЫХ</w:t>
      </w:r>
    </w:p>
    <w:p w:rsidR="00412987" w:rsidRDefault="00412987">
      <w:pPr>
        <w:pStyle w:val="ConsPlusTitle"/>
        <w:jc w:val="center"/>
      </w:pPr>
      <w:r>
        <w:t>ФЕДЕРАЛЬНЫМ ЗАКОНОМ ОТ 27.07.2006</w:t>
      </w:r>
    </w:p>
    <w:p w:rsidR="00412987" w:rsidRDefault="00412987">
      <w:pPr>
        <w:pStyle w:val="ConsPlusTitle"/>
        <w:jc w:val="center"/>
      </w:pPr>
      <w:r>
        <w:t>N 152-ФЗ "О ПЕРСОНАЛЬНЫХ ДАННЫХ"</w:t>
      </w:r>
    </w:p>
    <w:p w:rsidR="00412987" w:rsidRDefault="0041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987" w:rsidRDefault="0041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987" w:rsidRDefault="00412987">
            <w:pPr>
              <w:pStyle w:val="ConsPlusNormal"/>
              <w:jc w:val="center"/>
            </w:pPr>
            <w:r>
              <w:rPr>
                <w:color w:val="392C69"/>
              </w:rPr>
              <w:t>Список изменяющих документов</w:t>
            </w:r>
          </w:p>
          <w:p w:rsidR="00412987" w:rsidRDefault="00412987">
            <w:pPr>
              <w:pStyle w:val="ConsPlusNormal"/>
              <w:jc w:val="center"/>
            </w:pPr>
            <w:r>
              <w:rPr>
                <w:color w:val="392C69"/>
              </w:rPr>
              <w:t>(в ред. приказов департамента имущества и земельных отношений</w:t>
            </w:r>
          </w:p>
          <w:p w:rsidR="00412987" w:rsidRDefault="00412987">
            <w:pPr>
              <w:pStyle w:val="ConsPlusNormal"/>
              <w:jc w:val="center"/>
            </w:pPr>
            <w:r>
              <w:rPr>
                <w:color w:val="392C69"/>
              </w:rPr>
              <w:t xml:space="preserve">Новосибирской области от 10.01.2025 </w:t>
            </w:r>
            <w:hyperlink r:id="rId5">
              <w:r>
                <w:rPr>
                  <w:color w:val="0000FF"/>
                </w:rPr>
                <w:t>N 9-НПА</w:t>
              </w:r>
            </w:hyperlink>
            <w:r>
              <w:rPr>
                <w:color w:val="392C69"/>
              </w:rPr>
              <w:t xml:space="preserve">, от 19.09.2025 </w:t>
            </w:r>
            <w:hyperlink r:id="rId6">
              <w:r>
                <w:rPr>
                  <w:color w:val="0000FF"/>
                </w:rPr>
                <w:t>N 2980-НПА</w:t>
              </w:r>
            </w:hyperlink>
            <w:r>
              <w:rPr>
                <w:color w:val="392C69"/>
              </w:rPr>
              <w:t>,</w:t>
            </w:r>
          </w:p>
          <w:p w:rsidR="00412987" w:rsidRDefault="00412987">
            <w:pPr>
              <w:pStyle w:val="ConsPlusNormal"/>
              <w:jc w:val="center"/>
            </w:pPr>
            <w:r>
              <w:rPr>
                <w:color w:val="392C69"/>
              </w:rPr>
              <w:t xml:space="preserve">от 21.11.2025 </w:t>
            </w:r>
            <w:hyperlink r:id="rId7">
              <w:r>
                <w:rPr>
                  <w:color w:val="0000FF"/>
                </w:rPr>
                <w:t>N 3621-НПА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r>
    </w:tbl>
    <w:p w:rsidR="00412987" w:rsidRDefault="00412987">
      <w:pPr>
        <w:pStyle w:val="ConsPlusNormal"/>
        <w:ind w:firstLine="540"/>
        <w:jc w:val="both"/>
      </w:pPr>
    </w:p>
    <w:p w:rsidR="00412987" w:rsidRDefault="00412987">
      <w:pPr>
        <w:pStyle w:val="ConsPlusNormal"/>
        <w:ind w:firstLine="540"/>
        <w:jc w:val="both"/>
      </w:pPr>
      <w:r>
        <w:t xml:space="preserve">В целях выполнения требований Федерального </w:t>
      </w:r>
      <w:hyperlink r:id="rId8">
        <w:r>
          <w:rPr>
            <w:color w:val="0000FF"/>
          </w:rPr>
          <w:t>закона</w:t>
        </w:r>
      </w:hyperlink>
      <w:r>
        <w:t xml:space="preserve"> от 27.07.2006 N 152-ФЗ "О персональных данных" и </w:t>
      </w:r>
      <w:hyperlink r:id="rId9">
        <w:r>
          <w:rPr>
            <w:color w:val="0000FF"/>
          </w:rPr>
          <w:t>постановления</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приказываю:</w:t>
      </w:r>
    </w:p>
    <w:p w:rsidR="00412987" w:rsidRDefault="00412987">
      <w:pPr>
        <w:pStyle w:val="ConsPlusNormal"/>
        <w:spacing w:before="220"/>
        <w:ind w:firstLine="540"/>
        <w:jc w:val="both"/>
      </w:pPr>
      <w:r>
        <w:t>1. Назначить ответственным за организацию обработки персональных данных в департаменте имущества и земельных отношений Новосибирской области начальника отдела организационной и кадровой работы департамента имущества и земельных отношений Новосибирской области.</w:t>
      </w:r>
    </w:p>
    <w:p w:rsidR="00412987" w:rsidRDefault="00412987">
      <w:pPr>
        <w:pStyle w:val="ConsPlusNormal"/>
        <w:spacing w:before="220"/>
        <w:ind w:firstLine="540"/>
        <w:jc w:val="both"/>
      </w:pPr>
      <w:r>
        <w:t>2. Утвердить прилагаемые:</w:t>
      </w:r>
    </w:p>
    <w:p w:rsidR="00412987" w:rsidRDefault="00412987">
      <w:pPr>
        <w:pStyle w:val="ConsPlusNormal"/>
        <w:spacing w:before="220"/>
        <w:ind w:firstLine="540"/>
        <w:jc w:val="both"/>
      </w:pPr>
      <w:r>
        <w:t xml:space="preserve">1) </w:t>
      </w:r>
      <w:hyperlink w:anchor="P55">
        <w:r>
          <w:rPr>
            <w:color w:val="0000FF"/>
          </w:rPr>
          <w:t>политику</w:t>
        </w:r>
      </w:hyperlink>
      <w:r>
        <w:t xml:space="preserve"> департамента имущества и земельных отношений Новосибирской области в отношении обработки персональных данных;</w:t>
      </w:r>
    </w:p>
    <w:p w:rsidR="00412987" w:rsidRDefault="00412987">
      <w:pPr>
        <w:pStyle w:val="ConsPlusNormal"/>
        <w:spacing w:before="220"/>
        <w:ind w:firstLine="540"/>
        <w:jc w:val="both"/>
      </w:pPr>
      <w:r>
        <w:t xml:space="preserve">2) </w:t>
      </w:r>
      <w:hyperlink w:anchor="P652">
        <w:r>
          <w:rPr>
            <w:color w:val="0000FF"/>
          </w:rPr>
          <w:t>правила</w:t>
        </w:r>
      </w:hyperlink>
      <w:r>
        <w:t xml:space="preserve"> обработки персональных данных в департаменте имущества и земельных отношений Новосибирской области;</w:t>
      </w:r>
    </w:p>
    <w:p w:rsidR="00412987" w:rsidRDefault="00412987">
      <w:pPr>
        <w:pStyle w:val="ConsPlusNormal"/>
        <w:spacing w:before="220"/>
        <w:ind w:firstLine="540"/>
        <w:jc w:val="both"/>
      </w:pPr>
      <w:r>
        <w:t xml:space="preserve">3) </w:t>
      </w:r>
      <w:hyperlink w:anchor="P1014">
        <w:r>
          <w:rPr>
            <w:color w:val="0000FF"/>
          </w:rPr>
          <w:t>правила</w:t>
        </w:r>
      </w:hyperlink>
      <w:r>
        <w:t xml:space="preserve"> рассмотрения запросов субъектов персональных данных или их представителей в департаменте имущества и земельных отношений Новосибирской области;</w:t>
      </w:r>
    </w:p>
    <w:p w:rsidR="00412987" w:rsidRDefault="00412987">
      <w:pPr>
        <w:pStyle w:val="ConsPlusNormal"/>
        <w:spacing w:before="220"/>
        <w:ind w:firstLine="540"/>
        <w:jc w:val="both"/>
      </w:pPr>
      <w:r>
        <w:t xml:space="preserve">4) </w:t>
      </w:r>
      <w:hyperlink w:anchor="P1082">
        <w:r>
          <w:rPr>
            <w:color w:val="0000FF"/>
          </w:rPr>
          <w:t>перечень</w:t>
        </w:r>
      </w:hyperlink>
      <w:r>
        <w:t xml:space="preserve"> информационных систем персональных данных в департаменте имущества и земельных отношений Новосибирской области;</w:t>
      </w:r>
    </w:p>
    <w:p w:rsidR="00412987" w:rsidRDefault="00412987">
      <w:pPr>
        <w:pStyle w:val="ConsPlusNormal"/>
        <w:spacing w:before="220"/>
        <w:ind w:firstLine="540"/>
        <w:jc w:val="both"/>
      </w:pPr>
      <w:r>
        <w:t xml:space="preserve">5) </w:t>
      </w:r>
      <w:hyperlink w:anchor="P1109">
        <w:r>
          <w:rPr>
            <w:color w:val="0000FF"/>
          </w:rPr>
          <w:t>перечень</w:t>
        </w:r>
      </w:hyperlink>
      <w:r>
        <w:t xml:space="preserve"> должностей в департаменте имущества и земельных отношений Новосибирской области, замещение которых предусматривает осуществление обработки персональных данных либо осуществление доступа к персональным данным;</w:t>
      </w:r>
    </w:p>
    <w:p w:rsidR="00412987" w:rsidRDefault="00412987">
      <w:pPr>
        <w:pStyle w:val="ConsPlusNormal"/>
        <w:spacing w:before="220"/>
        <w:ind w:firstLine="540"/>
        <w:jc w:val="both"/>
      </w:pPr>
      <w:r>
        <w:t xml:space="preserve">6) </w:t>
      </w:r>
      <w:hyperlink w:anchor="P1255">
        <w:r>
          <w:rPr>
            <w:color w:val="0000FF"/>
          </w:rPr>
          <w:t>перечень</w:t>
        </w:r>
      </w:hyperlink>
      <w:r>
        <w:t xml:space="preserve"> должностных обязанностей, включаемых в должностной регламент лица, ответственного за организацию обработки персональных данных в департаменте имущества и земельных отношений Новосибирской области;</w:t>
      </w:r>
    </w:p>
    <w:p w:rsidR="00412987" w:rsidRDefault="00412987">
      <w:pPr>
        <w:pStyle w:val="ConsPlusNormal"/>
        <w:spacing w:before="220"/>
        <w:ind w:firstLine="540"/>
        <w:jc w:val="both"/>
      </w:pPr>
      <w:r>
        <w:t xml:space="preserve">7) типовое </w:t>
      </w:r>
      <w:hyperlink w:anchor="P1310">
        <w:r>
          <w:rPr>
            <w:color w:val="0000FF"/>
          </w:rPr>
          <w:t>обязательство</w:t>
        </w:r>
      </w:hyperlink>
      <w:r>
        <w:t xml:space="preserve"> государственного служащего (работника) департамента имущества </w:t>
      </w:r>
      <w:r>
        <w:lastRenderedPageBreak/>
        <w:t>и земельных отношений Новосибирской области, непосредственно осуществляющего обработку персональных данных, в случае расторжения с ним служебного контракта (трудового договора) прекратить обработку персональных данных, ставших ему известными в связи с исполнением должностных обязанностей;</w:t>
      </w:r>
    </w:p>
    <w:p w:rsidR="00412987" w:rsidRDefault="00412987">
      <w:pPr>
        <w:pStyle w:val="ConsPlusNormal"/>
        <w:spacing w:before="220"/>
        <w:ind w:firstLine="540"/>
        <w:jc w:val="both"/>
      </w:pPr>
      <w:r>
        <w:t xml:space="preserve">8) типовую форму </w:t>
      </w:r>
      <w:hyperlink w:anchor="P1351">
        <w:r>
          <w:rPr>
            <w:color w:val="0000FF"/>
          </w:rPr>
          <w:t>согласия</w:t>
        </w:r>
      </w:hyperlink>
      <w:r>
        <w:t xml:space="preserve"> на обработку персональных данных государственных служащих департамента имущества и земельных отношений Новосибирской области, иных субъектов персональных данных;</w:t>
      </w:r>
    </w:p>
    <w:p w:rsidR="00412987" w:rsidRDefault="00412987">
      <w:pPr>
        <w:pStyle w:val="ConsPlusNormal"/>
        <w:spacing w:before="220"/>
        <w:ind w:firstLine="540"/>
        <w:jc w:val="both"/>
      </w:pPr>
      <w:r>
        <w:t xml:space="preserve">9) типовую форму </w:t>
      </w:r>
      <w:hyperlink w:anchor="P1419">
        <w:r>
          <w:rPr>
            <w:color w:val="0000FF"/>
          </w:rPr>
          <w:t>разъяснения</w:t>
        </w:r>
      </w:hyperlink>
      <w:r>
        <w:t xml:space="preserve"> субъекту персональных данных юридических последствий отказа предоставить свои персональные данные;</w:t>
      </w:r>
    </w:p>
    <w:p w:rsidR="00412987" w:rsidRDefault="00412987">
      <w:pPr>
        <w:pStyle w:val="ConsPlusNormal"/>
        <w:spacing w:before="220"/>
        <w:ind w:firstLine="540"/>
        <w:jc w:val="both"/>
      </w:pPr>
      <w:r>
        <w:t xml:space="preserve">10) </w:t>
      </w:r>
      <w:hyperlink w:anchor="P1454">
        <w:r>
          <w:rPr>
            <w:color w:val="0000FF"/>
          </w:rPr>
          <w:t>порядок</w:t>
        </w:r>
      </w:hyperlink>
      <w:r>
        <w:t xml:space="preserve"> доступа государственных гражданских служащих департамента имущества и земельных отношений Новосибирской области, лиц, замещающих должности, не являющиеся должностями государственной гражданской службы, в помещения департамента, в которых ведется обработка персональных данных;</w:t>
      </w:r>
    </w:p>
    <w:p w:rsidR="00412987" w:rsidRDefault="00412987">
      <w:pPr>
        <w:pStyle w:val="ConsPlusNormal"/>
        <w:spacing w:before="220"/>
        <w:ind w:firstLine="540"/>
        <w:jc w:val="both"/>
      </w:pPr>
      <w:r>
        <w:t xml:space="preserve">11) типовое </w:t>
      </w:r>
      <w:hyperlink w:anchor="P1480">
        <w:r>
          <w:rPr>
            <w:color w:val="0000FF"/>
          </w:rPr>
          <w:t>обязательство</w:t>
        </w:r>
      </w:hyperlink>
      <w:r>
        <w:t xml:space="preserve"> о соблюдении конфиденциальности информации ограниченного доступа, не содержащей сведения, составляющие государственную тайну;</w:t>
      </w:r>
    </w:p>
    <w:p w:rsidR="00412987" w:rsidRDefault="00412987">
      <w:pPr>
        <w:pStyle w:val="ConsPlusNormal"/>
        <w:spacing w:before="220"/>
        <w:ind w:firstLine="540"/>
        <w:jc w:val="both"/>
      </w:pPr>
      <w:r>
        <w:t xml:space="preserve">12) типовую форму </w:t>
      </w:r>
      <w:hyperlink w:anchor="P1524">
        <w:r>
          <w:rPr>
            <w:color w:val="0000FF"/>
          </w:rPr>
          <w:t>согласия</w:t>
        </w:r>
      </w:hyperlink>
      <w:r>
        <w:t xml:space="preserve"> субъекта персональных данных на поручение обработки персональных данных третьим лицам;</w:t>
      </w:r>
    </w:p>
    <w:p w:rsidR="00412987" w:rsidRDefault="00412987">
      <w:pPr>
        <w:pStyle w:val="ConsPlusNormal"/>
        <w:spacing w:before="220"/>
        <w:ind w:firstLine="540"/>
        <w:jc w:val="both"/>
      </w:pPr>
      <w:r>
        <w:t xml:space="preserve">13) типовую форму </w:t>
      </w:r>
      <w:hyperlink w:anchor="P1584">
        <w:r>
          <w:rPr>
            <w:color w:val="0000FF"/>
          </w:rPr>
          <w:t>согласия</w:t>
        </w:r>
      </w:hyperlink>
      <w:r>
        <w:t xml:space="preserve"> субъекта персональных данных на передачу персональных данных третьим лицам;</w:t>
      </w:r>
    </w:p>
    <w:p w:rsidR="00412987" w:rsidRDefault="00412987">
      <w:pPr>
        <w:pStyle w:val="ConsPlusNormal"/>
        <w:spacing w:before="220"/>
        <w:ind w:firstLine="540"/>
        <w:jc w:val="both"/>
      </w:pPr>
      <w:r>
        <w:t xml:space="preserve">14) типовую форму </w:t>
      </w:r>
      <w:hyperlink w:anchor="P1635">
        <w:r>
          <w:rPr>
            <w:color w:val="0000FF"/>
          </w:rPr>
          <w:t>согласия</w:t>
        </w:r>
      </w:hyperlink>
      <w:r>
        <w:t xml:space="preserve"> субъекта персональных данных на обработку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 xml:space="preserve">15) типовую форму </w:t>
      </w:r>
      <w:hyperlink w:anchor="P1744">
        <w:r>
          <w:rPr>
            <w:color w:val="0000FF"/>
          </w:rPr>
          <w:t>согласия</w:t>
        </w:r>
      </w:hyperlink>
      <w:r>
        <w:t xml:space="preserve"> субъекта персональных данных на включение персональных данных в общедоступные источники персональных данных;</w:t>
      </w:r>
    </w:p>
    <w:p w:rsidR="00412987" w:rsidRDefault="00412987">
      <w:pPr>
        <w:pStyle w:val="ConsPlusNormal"/>
        <w:spacing w:before="220"/>
        <w:ind w:firstLine="540"/>
        <w:jc w:val="both"/>
      </w:pPr>
      <w:r>
        <w:t xml:space="preserve">16) </w:t>
      </w:r>
      <w:hyperlink w:anchor="P1829">
        <w:r>
          <w:rPr>
            <w:color w:val="0000FF"/>
          </w:rPr>
          <w:t>уведомление</w:t>
        </w:r>
      </w:hyperlink>
      <w:r>
        <w:t xml:space="preserve"> об уничтожении, изменении, прекращении обработки, устранении нарушений, допущенных при обработке персональных данных;</w:t>
      </w:r>
    </w:p>
    <w:p w:rsidR="00412987" w:rsidRDefault="00412987">
      <w:pPr>
        <w:pStyle w:val="ConsPlusNormal"/>
        <w:spacing w:before="220"/>
        <w:ind w:firstLine="540"/>
        <w:jc w:val="both"/>
      </w:pPr>
      <w:r>
        <w:t xml:space="preserve">17) </w:t>
      </w:r>
      <w:hyperlink w:anchor="P1885">
        <w:r>
          <w:rPr>
            <w:color w:val="0000FF"/>
          </w:rPr>
          <w:t>уведомление</w:t>
        </w:r>
      </w:hyperlink>
      <w:r>
        <w:t xml:space="preserve"> о невозможности удаления персональных данных.</w:t>
      </w:r>
    </w:p>
    <w:p w:rsidR="00412987" w:rsidRDefault="00412987">
      <w:pPr>
        <w:pStyle w:val="ConsPlusNormal"/>
        <w:spacing w:before="220"/>
        <w:ind w:firstLine="540"/>
        <w:jc w:val="both"/>
      </w:pPr>
      <w:r>
        <w:t>3. Признать утратившими силу:</w:t>
      </w:r>
    </w:p>
    <w:p w:rsidR="00412987" w:rsidRDefault="00412987">
      <w:pPr>
        <w:pStyle w:val="ConsPlusNormal"/>
        <w:spacing w:before="220"/>
        <w:ind w:firstLine="540"/>
        <w:jc w:val="both"/>
      </w:pPr>
      <w:hyperlink r:id="rId10">
        <w:r>
          <w:rPr>
            <w:color w:val="0000FF"/>
          </w:rPr>
          <w:t>приказ</w:t>
        </w:r>
      </w:hyperlink>
      <w:r>
        <w:t xml:space="preserve"> департамента имущества и земельных отношений Новосибирской области от 31.05.2023 N 1633-НПА "Об утверждении документов, направленных на обеспечение выполнения департаментом имущества и земельных отношений Новосибирской области обязанностей, предусмотренных Федеральным законом от 27.07.2006 N 152-ФЗ "О персональных данных";</w:t>
      </w:r>
    </w:p>
    <w:p w:rsidR="00412987" w:rsidRDefault="00412987">
      <w:pPr>
        <w:pStyle w:val="ConsPlusNormal"/>
        <w:spacing w:before="220"/>
        <w:ind w:firstLine="540"/>
        <w:jc w:val="both"/>
      </w:pPr>
      <w:hyperlink r:id="rId11">
        <w:r>
          <w:rPr>
            <w:color w:val="0000FF"/>
          </w:rPr>
          <w:t>приказ</w:t>
        </w:r>
      </w:hyperlink>
      <w:r>
        <w:t xml:space="preserve"> департамента имущества и земельных отношений Новосибирской области от 27.06.2023 N 1911-НПА "О внесении изменений в приказ департамента имущества и земельных отношений Новосибирской области от 31.05.2023 N 1633-НПА".</w:t>
      </w:r>
    </w:p>
    <w:p w:rsidR="00412987" w:rsidRDefault="00412987">
      <w:pPr>
        <w:pStyle w:val="ConsPlusNormal"/>
        <w:spacing w:before="220"/>
        <w:ind w:firstLine="540"/>
        <w:jc w:val="both"/>
      </w:pPr>
      <w:r>
        <w:t>4. Контроль за исполнением настоящего приказа оставляю за собой.</w:t>
      </w:r>
    </w:p>
    <w:p w:rsidR="00412987" w:rsidRDefault="00412987">
      <w:pPr>
        <w:pStyle w:val="ConsPlusNormal"/>
        <w:ind w:firstLine="540"/>
        <w:jc w:val="both"/>
      </w:pPr>
    </w:p>
    <w:p w:rsidR="00412987" w:rsidRDefault="00412987">
      <w:pPr>
        <w:pStyle w:val="ConsPlusNormal"/>
        <w:jc w:val="right"/>
      </w:pPr>
      <w:r>
        <w:t>Руководитель департамента</w:t>
      </w:r>
    </w:p>
    <w:p w:rsidR="00412987" w:rsidRDefault="00412987">
      <w:pPr>
        <w:pStyle w:val="ConsPlusNormal"/>
        <w:jc w:val="right"/>
      </w:pPr>
      <w:r>
        <w:t>Р.Г.ШИЛОХВОСТОВ</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0" w:name="P55"/>
      <w:bookmarkEnd w:id="0"/>
      <w:r>
        <w:t>ПОЛИТИКА</w:t>
      </w:r>
    </w:p>
    <w:p w:rsidR="00412987" w:rsidRDefault="00412987">
      <w:pPr>
        <w:pStyle w:val="ConsPlusTitle"/>
        <w:jc w:val="center"/>
      </w:pPr>
      <w:r>
        <w:t>ДЕПАРТАМЕНТА ИМУЩЕСТВА И ЗЕМЕЛЬНЫХ ОТНОШЕНИЙ НОВОСИБИРСКОЙ</w:t>
      </w:r>
    </w:p>
    <w:p w:rsidR="00412987" w:rsidRDefault="00412987">
      <w:pPr>
        <w:pStyle w:val="ConsPlusTitle"/>
        <w:jc w:val="center"/>
      </w:pPr>
      <w:r>
        <w:t>ОБЛАСТИ В ОТНОШЕНИИ ОБРАБОТКИ ПЕРСОНАЛЬНЫХ ДАННЫХ</w:t>
      </w:r>
    </w:p>
    <w:p w:rsidR="00412987" w:rsidRDefault="0041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987" w:rsidRDefault="0041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987" w:rsidRDefault="00412987">
            <w:pPr>
              <w:pStyle w:val="ConsPlusNormal"/>
              <w:jc w:val="center"/>
            </w:pPr>
            <w:r>
              <w:rPr>
                <w:color w:val="392C69"/>
              </w:rPr>
              <w:t>Список изменяющих документов</w:t>
            </w:r>
          </w:p>
          <w:p w:rsidR="00412987" w:rsidRDefault="00412987">
            <w:pPr>
              <w:pStyle w:val="ConsPlusNormal"/>
              <w:jc w:val="center"/>
            </w:pPr>
            <w:r>
              <w:rPr>
                <w:color w:val="392C69"/>
              </w:rPr>
              <w:t>(в ред. приказов департамента имущества и земельных отношений</w:t>
            </w:r>
          </w:p>
          <w:p w:rsidR="00412987" w:rsidRDefault="00412987">
            <w:pPr>
              <w:pStyle w:val="ConsPlusNormal"/>
              <w:jc w:val="center"/>
            </w:pPr>
            <w:r>
              <w:rPr>
                <w:color w:val="392C69"/>
              </w:rPr>
              <w:t xml:space="preserve">Новосибирской области от 10.01.2025 </w:t>
            </w:r>
            <w:hyperlink r:id="rId12">
              <w:r>
                <w:rPr>
                  <w:color w:val="0000FF"/>
                </w:rPr>
                <w:t>N 9-НПА</w:t>
              </w:r>
            </w:hyperlink>
            <w:r>
              <w:rPr>
                <w:color w:val="392C69"/>
              </w:rPr>
              <w:t xml:space="preserve">, от 19.09.2025 </w:t>
            </w:r>
            <w:hyperlink r:id="rId13">
              <w:r>
                <w:rPr>
                  <w:color w:val="0000FF"/>
                </w:rPr>
                <w:t>N 2980-НПА</w:t>
              </w:r>
            </w:hyperlink>
            <w:r>
              <w:rPr>
                <w:color w:val="392C69"/>
              </w:rPr>
              <w:t>,</w:t>
            </w:r>
          </w:p>
          <w:p w:rsidR="00412987" w:rsidRDefault="00412987">
            <w:pPr>
              <w:pStyle w:val="ConsPlusNormal"/>
              <w:jc w:val="center"/>
            </w:pPr>
            <w:r>
              <w:rPr>
                <w:color w:val="392C69"/>
              </w:rPr>
              <w:t xml:space="preserve">от 21.11.2025 </w:t>
            </w:r>
            <w:hyperlink r:id="rId14">
              <w:r>
                <w:rPr>
                  <w:color w:val="0000FF"/>
                </w:rPr>
                <w:t>N 3621-НПА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r>
    </w:tbl>
    <w:p w:rsidR="00412987" w:rsidRDefault="00412987">
      <w:pPr>
        <w:pStyle w:val="ConsPlusNormal"/>
        <w:ind w:firstLine="540"/>
        <w:jc w:val="both"/>
      </w:pPr>
    </w:p>
    <w:p w:rsidR="00412987" w:rsidRDefault="00412987">
      <w:pPr>
        <w:pStyle w:val="ConsPlusTitle"/>
        <w:jc w:val="center"/>
        <w:outlineLvl w:val="1"/>
      </w:pPr>
      <w:r>
        <w:t>1. Общие положения</w:t>
      </w:r>
    </w:p>
    <w:p w:rsidR="00412987" w:rsidRDefault="00412987">
      <w:pPr>
        <w:pStyle w:val="ConsPlusNormal"/>
        <w:ind w:firstLine="540"/>
        <w:jc w:val="both"/>
      </w:pPr>
    </w:p>
    <w:p w:rsidR="00412987" w:rsidRDefault="00412987">
      <w:pPr>
        <w:pStyle w:val="ConsPlusNormal"/>
        <w:ind w:firstLine="540"/>
        <w:jc w:val="both"/>
      </w:pPr>
      <w:r>
        <w:t>1.1. Назначение Политики.</w:t>
      </w:r>
    </w:p>
    <w:p w:rsidR="00412987" w:rsidRDefault="00412987">
      <w:pPr>
        <w:pStyle w:val="ConsPlusNormal"/>
        <w:spacing w:before="220"/>
        <w:ind w:firstLine="540"/>
        <w:jc w:val="both"/>
      </w:pPr>
      <w:r>
        <w:t xml:space="preserve">1.1.1. Настоящая Политика департамента имущества и земельных отношений Новосибирской области в отношении обработки персональных данных (далее - Политика) разработана в соответствии с Федеральным </w:t>
      </w:r>
      <w:hyperlink r:id="rId15">
        <w:r>
          <w:rPr>
            <w:color w:val="0000FF"/>
          </w:rPr>
          <w:t>законом</w:t>
        </w:r>
      </w:hyperlink>
      <w:r>
        <w:t xml:space="preserve"> от 27.07.2006 N 152-ФЗ "О персональных данных" (далее - Федеральный закон N 152-ФЗ), </w:t>
      </w:r>
      <w:hyperlink r:id="rId16">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12987" w:rsidRDefault="00412987">
      <w:pPr>
        <w:pStyle w:val="ConsPlusNormal"/>
        <w:spacing w:before="220"/>
        <w:ind w:firstLine="540"/>
        <w:jc w:val="both"/>
      </w:pPr>
      <w:r>
        <w:t>1.1.2. Настоящая Политика разработана в целях обеспечения защиты прав и свобод субъектов персональных данных при обработке их персональных данных в департаменте имущества и земельных отношений Новосибирской области (далее - департамент или оператор) и определяет права и обязанности сторон, цели, основные принципы и условия обработки персональных данных, а также меры, направленные на защиту персональных данных при их обработке в департаменте.</w:t>
      </w:r>
    </w:p>
    <w:p w:rsidR="00412987" w:rsidRDefault="00412987">
      <w:pPr>
        <w:pStyle w:val="ConsPlusNormal"/>
        <w:spacing w:before="220"/>
        <w:ind w:firstLine="540"/>
        <w:jc w:val="both"/>
      </w:pPr>
      <w:r>
        <w:t>1.2. Вступление в силу и порядок ознакомления с Политикой.</w:t>
      </w:r>
    </w:p>
    <w:p w:rsidR="00412987" w:rsidRDefault="00412987">
      <w:pPr>
        <w:pStyle w:val="ConsPlusNormal"/>
        <w:spacing w:before="220"/>
        <w:ind w:firstLine="540"/>
        <w:jc w:val="both"/>
      </w:pPr>
      <w:r>
        <w:t>1.2.1. Политика вступает в силу с момента ее утверждения.</w:t>
      </w:r>
    </w:p>
    <w:p w:rsidR="00412987" w:rsidRDefault="00412987">
      <w:pPr>
        <w:pStyle w:val="ConsPlusNormal"/>
        <w:spacing w:before="220"/>
        <w:ind w:firstLine="540"/>
        <w:jc w:val="both"/>
      </w:pPr>
      <w:r>
        <w:t>1.2.2. Политика подлежит пересмотру в ходе периодического анализа со стороны руководства департамента, а также в случаях изменения законодательства Российской Федерации в области персональных данных.</w:t>
      </w:r>
    </w:p>
    <w:p w:rsidR="00412987" w:rsidRDefault="00412987">
      <w:pPr>
        <w:pStyle w:val="ConsPlusNormal"/>
        <w:spacing w:before="220"/>
        <w:ind w:firstLine="540"/>
        <w:jc w:val="both"/>
      </w:pPr>
      <w:r>
        <w:t xml:space="preserve">1.2.3. В соответствии с требованиями Федерального </w:t>
      </w:r>
      <w:hyperlink r:id="rId17">
        <w:r>
          <w:rPr>
            <w:color w:val="0000FF"/>
          </w:rPr>
          <w:t>закона</w:t>
        </w:r>
      </w:hyperlink>
      <w:r>
        <w:t xml:space="preserve"> N 152-ФЗ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412987" w:rsidRDefault="00412987">
      <w:pPr>
        <w:pStyle w:val="ConsPlusNormal"/>
        <w:spacing w:before="220"/>
        <w:ind w:firstLine="540"/>
        <w:jc w:val="both"/>
      </w:pPr>
      <w:r>
        <w:t xml:space="preserve">1.2.4. Оператор оставляет за собой право в любой момент изменить положения настоящей Политики и обязуется опубликовать обновленную Политику и предоставить к ней доступ для ознакомления в течение 10 дней после ее утверждения путем размещения в информационно-телекоммуникационной сети Интернет на официальном сайте департамента по адресу: </w:t>
      </w:r>
      <w:hyperlink r:id="rId18">
        <w:r>
          <w:rPr>
            <w:color w:val="0000FF"/>
          </w:rPr>
          <w:t>https://dizo.nso.ru/</w:t>
        </w:r>
      </w:hyperlink>
      <w:r>
        <w:t>.</w:t>
      </w:r>
    </w:p>
    <w:p w:rsidR="00412987" w:rsidRDefault="00412987">
      <w:pPr>
        <w:pStyle w:val="ConsPlusNormal"/>
        <w:spacing w:before="220"/>
        <w:ind w:firstLine="540"/>
        <w:jc w:val="both"/>
      </w:pPr>
      <w:r>
        <w:lastRenderedPageBreak/>
        <w:t>1.3. Основные понятия.</w:t>
      </w:r>
    </w:p>
    <w:p w:rsidR="00412987" w:rsidRDefault="00412987">
      <w:pPr>
        <w:pStyle w:val="ConsPlusNormal"/>
        <w:spacing w:before="220"/>
        <w:ind w:firstLine="540"/>
        <w:jc w:val="both"/>
      </w:pPr>
      <w:r>
        <w:t xml:space="preserve">Понятия и термины, используемые в настоящей Политике, применяются в том же значении, что и в Федеральном </w:t>
      </w:r>
      <w:hyperlink r:id="rId19">
        <w:r>
          <w:rPr>
            <w:color w:val="0000FF"/>
          </w:rPr>
          <w:t>законе</w:t>
        </w:r>
      </w:hyperlink>
      <w:r>
        <w:t xml:space="preserve"> N 152-ФЗ.</w:t>
      </w:r>
    </w:p>
    <w:p w:rsidR="00412987" w:rsidRDefault="00412987">
      <w:pPr>
        <w:pStyle w:val="ConsPlusNormal"/>
        <w:spacing w:before="220"/>
        <w:ind w:firstLine="540"/>
        <w:jc w:val="both"/>
      </w:pPr>
      <w:r>
        <w:t>1.4. Область действия.</w:t>
      </w:r>
    </w:p>
    <w:p w:rsidR="00412987" w:rsidRDefault="00412987">
      <w:pPr>
        <w:pStyle w:val="ConsPlusNormal"/>
        <w:spacing w:before="220"/>
        <w:ind w:firstLine="540"/>
        <w:jc w:val="both"/>
      </w:pPr>
      <w:r>
        <w:t>1.4.1. Положения Политики распространяются на все отношения, связанные с обработкой персональных данных, осуществляемой департаментом:</w:t>
      </w:r>
    </w:p>
    <w:p w:rsidR="00412987" w:rsidRDefault="00412987">
      <w:pPr>
        <w:pStyle w:val="ConsPlusNormal"/>
        <w:spacing w:before="220"/>
        <w:ind w:firstLine="540"/>
        <w:jc w:val="both"/>
      </w:pPr>
      <w: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12987" w:rsidRDefault="00412987">
      <w:pPr>
        <w:pStyle w:val="ConsPlusNormal"/>
        <w:spacing w:before="220"/>
        <w:ind w:firstLine="540"/>
        <w:jc w:val="both"/>
      </w:pPr>
      <w:r>
        <w:t>без использования средств автоматизации.</w:t>
      </w:r>
    </w:p>
    <w:p w:rsidR="00412987" w:rsidRDefault="00412987">
      <w:pPr>
        <w:pStyle w:val="ConsPlusNormal"/>
        <w:ind w:firstLine="540"/>
        <w:jc w:val="both"/>
      </w:pPr>
    </w:p>
    <w:p w:rsidR="00412987" w:rsidRDefault="00412987">
      <w:pPr>
        <w:pStyle w:val="ConsPlusTitle"/>
        <w:jc w:val="center"/>
        <w:outlineLvl w:val="1"/>
      </w:pPr>
      <w:bookmarkStart w:id="1" w:name="P80"/>
      <w:bookmarkEnd w:id="1"/>
      <w:r>
        <w:t>2. Цели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2.1. Обработка персональных данных осуществляется департаментом в следующих целях:</w:t>
      </w:r>
    </w:p>
    <w:p w:rsidR="00412987" w:rsidRDefault="00412987">
      <w:pPr>
        <w:pStyle w:val="ConsPlusNormal"/>
        <w:spacing w:before="220"/>
        <w:ind w:firstLine="540"/>
        <w:jc w:val="both"/>
      </w:pPr>
      <w:r>
        <w:t>выполнение требований трудового законодательства и законодательства о государственной гражданской службе Российской Федерации; ведение кадрового, бухгалтерского и воинского учета; организация постановки на персонифицированный учет работников и служащих в системе обязательного пенсионного страхования; осуществление расчета заработной платы и иных выплат и удержаний; формирование кадрового резерва; оформление договорных отношений в соответствии с законодательством Российской Федерации;</w:t>
      </w:r>
    </w:p>
    <w:p w:rsidR="00412987" w:rsidRDefault="00412987">
      <w:pPr>
        <w:pStyle w:val="ConsPlusNormal"/>
        <w:spacing w:before="220"/>
        <w:ind w:firstLine="540"/>
        <w:jc w:val="both"/>
      </w:pPr>
      <w:r>
        <w:t>осуществление эффективного информационного обеспечения контрактной системы в сфере закупок товаров, работ, услуг для обеспечения нужд Новосибирской области во взаимодействии с ЕИС.</w:t>
      </w:r>
    </w:p>
    <w:p w:rsidR="00412987" w:rsidRDefault="00412987">
      <w:pPr>
        <w:pStyle w:val="ConsPlusNormal"/>
        <w:ind w:firstLine="540"/>
        <w:jc w:val="both"/>
      </w:pPr>
    </w:p>
    <w:p w:rsidR="00412987" w:rsidRDefault="00412987">
      <w:pPr>
        <w:pStyle w:val="ConsPlusTitle"/>
        <w:jc w:val="center"/>
        <w:outlineLvl w:val="1"/>
      </w:pPr>
      <w:r>
        <w:t>3. Правовые основания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3.1. Основанием обработки персональных данных в департаменте являются следующие нормативные акты и документы:</w:t>
      </w:r>
    </w:p>
    <w:p w:rsidR="00412987" w:rsidRDefault="00412987">
      <w:pPr>
        <w:pStyle w:val="ConsPlusNormal"/>
        <w:spacing w:before="220"/>
        <w:ind w:firstLine="540"/>
        <w:jc w:val="both"/>
      </w:pPr>
      <w:hyperlink r:id="rId20">
        <w:r>
          <w:rPr>
            <w:color w:val="0000FF"/>
          </w:rPr>
          <w:t>Конституция</w:t>
        </w:r>
      </w:hyperlink>
      <w:r>
        <w:t xml:space="preserve"> Российской Федерации;</w:t>
      </w:r>
    </w:p>
    <w:p w:rsidR="00412987" w:rsidRDefault="00412987">
      <w:pPr>
        <w:pStyle w:val="ConsPlusNormal"/>
        <w:spacing w:before="220"/>
        <w:ind w:firstLine="540"/>
        <w:jc w:val="both"/>
      </w:pPr>
      <w:r>
        <w:t xml:space="preserve">Трудовой </w:t>
      </w:r>
      <w:hyperlink r:id="rId21">
        <w:r>
          <w:rPr>
            <w:color w:val="0000FF"/>
          </w:rPr>
          <w:t>кодекс</w:t>
        </w:r>
      </w:hyperlink>
      <w:r>
        <w:t xml:space="preserve"> Российской Федерации;</w:t>
      </w:r>
    </w:p>
    <w:p w:rsidR="00412987" w:rsidRDefault="00412987">
      <w:pPr>
        <w:pStyle w:val="ConsPlusNormal"/>
        <w:spacing w:before="220"/>
        <w:ind w:firstLine="540"/>
        <w:jc w:val="both"/>
      </w:pPr>
      <w:r>
        <w:t xml:space="preserve">Налоговый </w:t>
      </w:r>
      <w:hyperlink r:id="rId22">
        <w:r>
          <w:rPr>
            <w:color w:val="0000FF"/>
          </w:rPr>
          <w:t>кодекс</w:t>
        </w:r>
      </w:hyperlink>
      <w:r>
        <w:t xml:space="preserve"> Российской Федерации;</w:t>
      </w:r>
    </w:p>
    <w:p w:rsidR="00412987" w:rsidRDefault="00412987">
      <w:pPr>
        <w:pStyle w:val="ConsPlusNormal"/>
        <w:spacing w:before="220"/>
        <w:ind w:firstLine="540"/>
        <w:jc w:val="both"/>
      </w:pPr>
      <w:r>
        <w:t xml:space="preserve">Гражданский </w:t>
      </w:r>
      <w:hyperlink r:id="rId23">
        <w:r>
          <w:rPr>
            <w:color w:val="0000FF"/>
          </w:rPr>
          <w:t>кодекс</w:t>
        </w:r>
      </w:hyperlink>
      <w:r>
        <w:t xml:space="preserve"> Российской Федерации;</w:t>
      </w:r>
    </w:p>
    <w:p w:rsidR="00412987" w:rsidRDefault="00412987">
      <w:pPr>
        <w:pStyle w:val="ConsPlusNormal"/>
        <w:spacing w:before="220"/>
        <w:ind w:firstLine="540"/>
        <w:jc w:val="both"/>
      </w:pPr>
      <w:r>
        <w:t xml:space="preserve">Федеральный </w:t>
      </w:r>
      <w:hyperlink r:id="rId24">
        <w:r>
          <w:rPr>
            <w:color w:val="0000FF"/>
          </w:rPr>
          <w:t>закон</w:t>
        </w:r>
      </w:hyperlink>
      <w:r>
        <w:t xml:space="preserve"> от 26.02.1997 N 31-ФЗ "О мобилизационной подготовке и мобилизации в Российской Федерации";</w:t>
      </w:r>
    </w:p>
    <w:p w:rsidR="00412987" w:rsidRDefault="00412987">
      <w:pPr>
        <w:pStyle w:val="ConsPlusNormal"/>
        <w:spacing w:before="220"/>
        <w:ind w:firstLine="540"/>
        <w:jc w:val="both"/>
      </w:pPr>
      <w:r>
        <w:t xml:space="preserve">Федеральный </w:t>
      </w:r>
      <w:hyperlink r:id="rId25">
        <w:r>
          <w:rPr>
            <w:color w:val="0000FF"/>
          </w:rPr>
          <w:t>закон</w:t>
        </w:r>
      </w:hyperlink>
      <w:r>
        <w:t xml:space="preserve"> от 28.03.1998 N 53-ФЗ "О воинской обязанности и военной службе";</w:t>
      </w:r>
    </w:p>
    <w:p w:rsidR="00412987" w:rsidRDefault="00412987">
      <w:pPr>
        <w:pStyle w:val="ConsPlusNormal"/>
        <w:spacing w:before="220"/>
        <w:ind w:firstLine="540"/>
        <w:jc w:val="both"/>
      </w:pPr>
      <w:r>
        <w:t xml:space="preserve">Федеральный </w:t>
      </w:r>
      <w:hyperlink r:id="rId26">
        <w:r>
          <w:rPr>
            <w:color w:val="0000FF"/>
          </w:rPr>
          <w:t>закон</w:t>
        </w:r>
      </w:hyperlink>
      <w:r>
        <w:t xml:space="preserve"> от 15.12.2001 N 166-ФЗ "О государственном пенсионном обеспечении в Российской Федерации";</w:t>
      </w:r>
    </w:p>
    <w:p w:rsidR="00412987" w:rsidRDefault="00412987">
      <w:pPr>
        <w:pStyle w:val="ConsPlusNormal"/>
        <w:spacing w:before="220"/>
        <w:ind w:firstLine="540"/>
        <w:jc w:val="both"/>
      </w:pPr>
      <w:r>
        <w:lastRenderedPageBreak/>
        <w:t xml:space="preserve">Федеральный </w:t>
      </w:r>
      <w:hyperlink r:id="rId27">
        <w:r>
          <w:rPr>
            <w:color w:val="0000FF"/>
          </w:rPr>
          <w:t>закон</w:t>
        </w:r>
      </w:hyperlink>
      <w:r>
        <w:t xml:space="preserve"> от 17.12.2001 N 173-ФЗ "О трудовых пенсиях в Российской Федерации";</w:t>
      </w:r>
    </w:p>
    <w:p w:rsidR="00412987" w:rsidRDefault="00412987">
      <w:pPr>
        <w:pStyle w:val="ConsPlusNormal"/>
        <w:spacing w:before="220"/>
        <w:ind w:firstLine="540"/>
        <w:jc w:val="both"/>
      </w:pPr>
      <w:r>
        <w:t xml:space="preserve">Федеральный </w:t>
      </w:r>
      <w:hyperlink r:id="rId28">
        <w:r>
          <w:rPr>
            <w:color w:val="0000FF"/>
          </w:rPr>
          <w:t>закон</w:t>
        </w:r>
      </w:hyperlink>
      <w:r>
        <w:t xml:space="preserve"> от 27.07.2004 N 79-ФЗ "О государственной гражданской службе Российской Федерации";</w:t>
      </w:r>
    </w:p>
    <w:p w:rsidR="00412987" w:rsidRDefault="00412987">
      <w:pPr>
        <w:pStyle w:val="ConsPlusNormal"/>
        <w:spacing w:before="220"/>
        <w:ind w:firstLine="540"/>
        <w:jc w:val="both"/>
      </w:pPr>
      <w:r>
        <w:t xml:space="preserve">Федеральный </w:t>
      </w:r>
      <w:hyperlink r:id="rId29">
        <w:r>
          <w:rPr>
            <w:color w:val="0000FF"/>
          </w:rPr>
          <w:t>закон</w:t>
        </w:r>
      </w:hyperlink>
      <w:r>
        <w:t xml:space="preserve"> от 29.12.2006 N 255-ФЗ "Об обязательном социальном страховании на случай временной нетрудоспособности и в связи с материнством";</w:t>
      </w:r>
    </w:p>
    <w:p w:rsidR="00412987" w:rsidRDefault="00412987">
      <w:pPr>
        <w:pStyle w:val="ConsPlusNormal"/>
        <w:spacing w:before="220"/>
        <w:ind w:firstLine="540"/>
        <w:jc w:val="both"/>
      </w:pPr>
      <w:r>
        <w:t xml:space="preserve">Федеральный </w:t>
      </w:r>
      <w:hyperlink r:id="rId30">
        <w:r>
          <w:rPr>
            <w:color w:val="0000FF"/>
          </w:rPr>
          <w:t>закон</w:t>
        </w:r>
      </w:hyperlink>
      <w:r>
        <w:t xml:space="preserve"> от 25.12.2008 N 273-ФЗ "О противодействии коррупции";</w:t>
      </w:r>
    </w:p>
    <w:p w:rsidR="00412987" w:rsidRDefault="00412987">
      <w:pPr>
        <w:pStyle w:val="ConsPlusNormal"/>
        <w:spacing w:before="220"/>
        <w:ind w:firstLine="540"/>
        <w:jc w:val="both"/>
      </w:pPr>
      <w:r>
        <w:t xml:space="preserve">Федеральный </w:t>
      </w:r>
      <w:hyperlink r:id="rId31">
        <w:r>
          <w:rPr>
            <w:color w:val="0000FF"/>
          </w:rPr>
          <w:t>закон</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12987" w:rsidRDefault="00412987">
      <w:pPr>
        <w:pStyle w:val="ConsPlusNormal"/>
        <w:spacing w:before="220"/>
        <w:ind w:firstLine="540"/>
        <w:jc w:val="both"/>
      </w:pPr>
      <w:hyperlink r:id="rId32">
        <w:r>
          <w:rPr>
            <w:color w:val="0000FF"/>
          </w:rPr>
          <w:t>Указ</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w:t>
      </w:r>
    </w:p>
    <w:p w:rsidR="00412987" w:rsidRDefault="00412987">
      <w:pPr>
        <w:pStyle w:val="ConsPlusNormal"/>
        <w:spacing w:before="220"/>
        <w:ind w:firstLine="540"/>
        <w:jc w:val="both"/>
      </w:pPr>
      <w:hyperlink r:id="rId33">
        <w:r>
          <w:rPr>
            <w:color w:val="0000FF"/>
          </w:rPr>
          <w:t>Указ</w:t>
        </w:r>
      </w:hyperlink>
      <w: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w:t>
      </w:r>
    </w:p>
    <w:p w:rsidR="00412987" w:rsidRDefault="00412987">
      <w:pPr>
        <w:pStyle w:val="ConsPlusNormal"/>
        <w:spacing w:before="220"/>
        <w:ind w:firstLine="540"/>
        <w:jc w:val="both"/>
      </w:pPr>
      <w:hyperlink r:id="rId34">
        <w:r>
          <w:rPr>
            <w:color w:val="0000FF"/>
          </w:rPr>
          <w:t>Постановление</w:t>
        </w:r>
      </w:hyperlink>
      <w:r>
        <w:t xml:space="preserve"> Правительства Российской Федерации от 03.03.2017 N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412987" w:rsidRDefault="00412987">
      <w:pPr>
        <w:pStyle w:val="ConsPlusNormal"/>
        <w:spacing w:before="220"/>
        <w:ind w:firstLine="540"/>
        <w:jc w:val="both"/>
      </w:pPr>
      <w:r>
        <w:t>согласия субъектов персональных данных на обработку персональных данных.</w:t>
      </w:r>
    </w:p>
    <w:p w:rsidR="00412987" w:rsidRDefault="00412987">
      <w:pPr>
        <w:pStyle w:val="ConsPlusNormal"/>
        <w:spacing w:before="220"/>
        <w:ind w:firstLine="540"/>
        <w:jc w:val="both"/>
      </w:pPr>
      <w:r>
        <w:t>3.2. Условием прекращения обработки персональных данных является:</w:t>
      </w:r>
    </w:p>
    <w:p w:rsidR="00412987" w:rsidRDefault="00412987">
      <w:pPr>
        <w:pStyle w:val="ConsPlusNormal"/>
        <w:spacing w:before="220"/>
        <w:ind w:firstLine="540"/>
        <w:jc w:val="both"/>
      </w:pPr>
      <w:r>
        <w:t>- достижение целей обработки персональных данных;</w:t>
      </w:r>
    </w:p>
    <w:p w:rsidR="00412987" w:rsidRDefault="00412987">
      <w:pPr>
        <w:pStyle w:val="ConsPlusNormal"/>
        <w:spacing w:before="220"/>
        <w:ind w:firstLine="540"/>
        <w:jc w:val="both"/>
      </w:pPr>
      <w:r>
        <w:t>- отзыв согласия субъекта персональных данных (или его представителей) на обработку его персональных данных;</w:t>
      </w:r>
    </w:p>
    <w:p w:rsidR="00412987" w:rsidRDefault="00412987">
      <w:pPr>
        <w:pStyle w:val="ConsPlusNormal"/>
        <w:spacing w:before="220"/>
        <w:ind w:firstLine="540"/>
        <w:jc w:val="both"/>
      </w:pPr>
      <w:r>
        <w:t>- выявление неправомерной обработки персональных данных;</w:t>
      </w:r>
    </w:p>
    <w:p w:rsidR="00412987" w:rsidRDefault="00412987">
      <w:pPr>
        <w:pStyle w:val="ConsPlusNormal"/>
        <w:spacing w:before="220"/>
        <w:ind w:firstLine="540"/>
        <w:jc w:val="both"/>
      </w:pPr>
      <w:r>
        <w:t>- истечение установленного срока хранения персональных данных;</w:t>
      </w:r>
    </w:p>
    <w:p w:rsidR="00412987" w:rsidRDefault="00412987">
      <w:pPr>
        <w:pStyle w:val="ConsPlusNormal"/>
        <w:spacing w:before="220"/>
        <w:ind w:firstLine="540"/>
        <w:jc w:val="both"/>
      </w:pPr>
      <w:r>
        <w:t>- ликвидация оператора;</w:t>
      </w:r>
    </w:p>
    <w:p w:rsidR="00412987" w:rsidRDefault="00412987">
      <w:pPr>
        <w:pStyle w:val="ConsPlusNormal"/>
        <w:spacing w:before="220"/>
        <w:ind w:firstLine="540"/>
        <w:jc w:val="both"/>
      </w:pPr>
      <w:r>
        <w:t>- прекращение осуществления деятельности оператора.</w:t>
      </w:r>
    </w:p>
    <w:p w:rsidR="00412987" w:rsidRDefault="00412987">
      <w:pPr>
        <w:pStyle w:val="ConsPlusNormal"/>
        <w:ind w:firstLine="540"/>
        <w:jc w:val="both"/>
      </w:pPr>
    </w:p>
    <w:p w:rsidR="00412987" w:rsidRDefault="00412987">
      <w:pPr>
        <w:pStyle w:val="ConsPlusTitle"/>
        <w:jc w:val="center"/>
        <w:outlineLvl w:val="1"/>
      </w:pPr>
      <w:r>
        <w:t>4. Объем и категории обрабатываемых персональных</w:t>
      </w:r>
    </w:p>
    <w:p w:rsidR="00412987" w:rsidRDefault="00412987">
      <w:pPr>
        <w:pStyle w:val="ConsPlusTitle"/>
        <w:jc w:val="center"/>
      </w:pPr>
      <w:r>
        <w:t>данных, категории субъектов персональных данных</w:t>
      </w:r>
    </w:p>
    <w:p w:rsidR="00412987" w:rsidRDefault="00412987">
      <w:pPr>
        <w:pStyle w:val="ConsPlusNormal"/>
        <w:ind w:firstLine="540"/>
        <w:jc w:val="both"/>
      </w:pPr>
    </w:p>
    <w:p w:rsidR="00412987" w:rsidRDefault="00412987">
      <w:pPr>
        <w:pStyle w:val="ConsPlusNormal"/>
        <w:ind w:firstLine="540"/>
        <w:jc w:val="both"/>
      </w:pPr>
      <w:r>
        <w:t xml:space="preserve">4.1. В соответствии с целями обработки персональных данных, указанными в </w:t>
      </w:r>
      <w:hyperlink w:anchor="P80">
        <w:r>
          <w:rPr>
            <w:color w:val="0000FF"/>
          </w:rPr>
          <w:t>пункте 2</w:t>
        </w:r>
      </w:hyperlink>
      <w:r>
        <w:t xml:space="preserve"> настоящей Политики, департаментом осуществляется обработка следующих категорий субъектов персональных данных:</w:t>
      </w:r>
    </w:p>
    <w:p w:rsidR="00412987" w:rsidRDefault="00412987">
      <w:pPr>
        <w:pStyle w:val="ConsPlusNormal"/>
        <w:spacing w:before="220"/>
        <w:ind w:firstLine="540"/>
        <w:jc w:val="both"/>
      </w:pPr>
      <w:r>
        <w:t>государственные гражданские служащие департамента;</w:t>
      </w:r>
    </w:p>
    <w:p w:rsidR="00412987" w:rsidRDefault="00412987">
      <w:pPr>
        <w:pStyle w:val="ConsPlusNormal"/>
        <w:spacing w:before="220"/>
        <w:ind w:firstLine="540"/>
        <w:jc w:val="both"/>
      </w:pPr>
      <w:r>
        <w:t>работники, состоящие в трудовых отношениях с департаментом;</w:t>
      </w:r>
    </w:p>
    <w:p w:rsidR="00412987" w:rsidRDefault="00412987">
      <w:pPr>
        <w:pStyle w:val="ConsPlusNormal"/>
        <w:spacing w:before="220"/>
        <w:ind w:firstLine="540"/>
        <w:jc w:val="both"/>
      </w:pPr>
      <w:r>
        <w:t>близкие родственники работников, состоящих в трудовых отношениях с департаментом;</w:t>
      </w:r>
    </w:p>
    <w:p w:rsidR="00412987" w:rsidRDefault="00412987">
      <w:pPr>
        <w:pStyle w:val="ConsPlusNormal"/>
        <w:spacing w:before="220"/>
        <w:ind w:firstLine="540"/>
        <w:jc w:val="both"/>
      </w:pPr>
      <w:r>
        <w:t>близкие родственники государственных гражданских служащих департамента;</w:t>
      </w:r>
    </w:p>
    <w:p w:rsidR="00412987" w:rsidRDefault="00412987">
      <w:pPr>
        <w:pStyle w:val="ConsPlusNormal"/>
        <w:spacing w:before="220"/>
        <w:ind w:firstLine="540"/>
        <w:jc w:val="both"/>
      </w:pPr>
      <w:r>
        <w:t xml:space="preserve">граждане, претендующие на замещение должностей государственной гражданской службы в </w:t>
      </w:r>
      <w:r>
        <w:lastRenderedPageBreak/>
        <w:t>департаменте;</w:t>
      </w:r>
    </w:p>
    <w:p w:rsidR="00412987" w:rsidRDefault="00412987">
      <w:pPr>
        <w:pStyle w:val="ConsPlusNormal"/>
        <w:spacing w:before="220"/>
        <w:ind w:firstLine="540"/>
        <w:jc w:val="both"/>
      </w:pPr>
      <w:r>
        <w:t>граждане, находящиеся в кадровом резерве;</w:t>
      </w:r>
    </w:p>
    <w:p w:rsidR="00412987" w:rsidRDefault="00412987">
      <w:pPr>
        <w:pStyle w:val="ConsPlusNormal"/>
        <w:spacing w:before="220"/>
        <w:ind w:firstLine="540"/>
        <w:jc w:val="both"/>
      </w:pPr>
      <w:r>
        <w:t>уволенные государственные гражданские служащие;</w:t>
      </w:r>
    </w:p>
    <w:p w:rsidR="00412987" w:rsidRDefault="00412987">
      <w:pPr>
        <w:pStyle w:val="ConsPlusNormal"/>
        <w:spacing w:before="220"/>
        <w:ind w:firstLine="540"/>
        <w:jc w:val="both"/>
      </w:pPr>
      <w:r>
        <w:t>государственные гражданские служащие других органов.</w:t>
      </w:r>
    </w:p>
    <w:p w:rsidR="00412987" w:rsidRDefault="00412987">
      <w:pPr>
        <w:pStyle w:val="ConsPlusNormal"/>
        <w:spacing w:before="220"/>
        <w:ind w:firstLine="540"/>
        <w:jc w:val="both"/>
      </w:pPr>
      <w:r>
        <w:t xml:space="preserve">4.2. В соответствии с целями обработки персональных данных, указанными в </w:t>
      </w:r>
      <w:hyperlink w:anchor="P80">
        <w:r>
          <w:rPr>
            <w:color w:val="0000FF"/>
          </w:rPr>
          <w:t>пункте 2</w:t>
        </w:r>
      </w:hyperlink>
      <w:r>
        <w:t xml:space="preserve"> настоящей Политики, департаментом осуществляется обработка следующих персональных данных:</w:t>
      </w:r>
    </w:p>
    <w:p w:rsidR="00412987" w:rsidRDefault="00412987">
      <w:pPr>
        <w:pStyle w:val="ConsPlusNormal"/>
        <w:spacing w:before="220"/>
        <w:ind w:firstLine="540"/>
        <w:jc w:val="both"/>
      </w:pPr>
      <w:r>
        <w:t>4.2.1. Государственные гражданские служащие департамента:</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пол;</w:t>
      </w:r>
    </w:p>
    <w:p w:rsidR="00412987" w:rsidRDefault="00412987">
      <w:pPr>
        <w:pStyle w:val="ConsPlusNormal"/>
        <w:spacing w:before="220"/>
        <w:ind w:firstLine="540"/>
        <w:jc w:val="both"/>
      </w:pPr>
      <w:r>
        <w:t>- дата рождения;</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должность;</w:t>
      </w:r>
    </w:p>
    <w:p w:rsidR="00412987" w:rsidRDefault="00412987">
      <w:pPr>
        <w:pStyle w:val="ConsPlusNormal"/>
        <w:spacing w:before="220"/>
        <w:ind w:firstLine="540"/>
        <w:jc w:val="both"/>
      </w:pPr>
      <w:r>
        <w:t>- фотография;</w:t>
      </w:r>
    </w:p>
    <w:p w:rsidR="00412987" w:rsidRDefault="00412987">
      <w:pPr>
        <w:pStyle w:val="ConsPlusNormal"/>
        <w:spacing w:before="220"/>
        <w:ind w:firstLine="540"/>
        <w:jc w:val="both"/>
      </w:pPr>
      <w:r>
        <w:t>- гражданство;</w:t>
      </w:r>
    </w:p>
    <w:p w:rsidR="00412987" w:rsidRDefault="00412987">
      <w:pPr>
        <w:pStyle w:val="ConsPlusNormal"/>
        <w:spacing w:before="220"/>
        <w:ind w:firstLine="540"/>
        <w:jc w:val="both"/>
      </w:pPr>
      <w:r>
        <w:t>- сведения об изменении гражданства;</w:t>
      </w:r>
    </w:p>
    <w:p w:rsidR="00412987" w:rsidRDefault="00412987">
      <w:pPr>
        <w:pStyle w:val="ConsPlusNormal"/>
        <w:spacing w:before="220"/>
        <w:ind w:firstLine="540"/>
        <w:jc w:val="both"/>
      </w:pPr>
      <w:r>
        <w:t>- сведения о наличии гражданства другого государства;</w:t>
      </w:r>
    </w:p>
    <w:p w:rsidR="00412987" w:rsidRDefault="00412987">
      <w:pPr>
        <w:pStyle w:val="ConsPlusNormal"/>
        <w:spacing w:before="220"/>
        <w:ind w:firstLine="540"/>
        <w:jc w:val="both"/>
      </w:pPr>
      <w:r>
        <w:t>- сведения о владении иностранными языками, языками народов Российской Федерации, степень владения;</w:t>
      </w:r>
    </w:p>
    <w:p w:rsidR="00412987" w:rsidRDefault="00412987">
      <w:pPr>
        <w:pStyle w:val="ConsPlusNormal"/>
        <w:spacing w:before="220"/>
        <w:ind w:firstLine="540"/>
        <w:jc w:val="both"/>
      </w:pPr>
      <w:r>
        <w:t>- сведения об образовании;</w:t>
      </w:r>
    </w:p>
    <w:p w:rsidR="00412987" w:rsidRDefault="00412987">
      <w:pPr>
        <w:pStyle w:val="ConsPlusNormal"/>
        <w:spacing w:before="220"/>
        <w:ind w:firstLine="540"/>
        <w:jc w:val="both"/>
      </w:pPr>
      <w:r>
        <w:t>- год окончания;</w:t>
      </w:r>
    </w:p>
    <w:p w:rsidR="00412987" w:rsidRDefault="00412987">
      <w:pPr>
        <w:pStyle w:val="ConsPlusNormal"/>
        <w:spacing w:before="220"/>
        <w:ind w:firstLine="540"/>
        <w:jc w:val="both"/>
      </w:pPr>
      <w:r>
        <w:t>- уровень профессионального образования;</w:t>
      </w:r>
    </w:p>
    <w:p w:rsidR="00412987" w:rsidRDefault="00412987">
      <w:pPr>
        <w:pStyle w:val="ConsPlusNormal"/>
        <w:spacing w:before="220"/>
        <w:ind w:firstLine="540"/>
        <w:jc w:val="both"/>
      </w:pPr>
      <w:r>
        <w:t>- реквизиты документа об образовании;</w:t>
      </w:r>
    </w:p>
    <w:p w:rsidR="00412987" w:rsidRDefault="00412987">
      <w:pPr>
        <w:pStyle w:val="ConsPlusNormal"/>
        <w:spacing w:before="220"/>
        <w:ind w:firstLine="540"/>
        <w:jc w:val="both"/>
      </w:pPr>
      <w:r>
        <w:t>- направление подготовки или специальность по документу об образовании;</w:t>
      </w:r>
    </w:p>
    <w:p w:rsidR="00412987" w:rsidRDefault="00412987">
      <w:pPr>
        <w:pStyle w:val="ConsPlusNormal"/>
        <w:spacing w:before="220"/>
        <w:ind w:firstLine="540"/>
        <w:jc w:val="both"/>
      </w:pPr>
      <w:r>
        <w:t>- квалификация по документу об образовании;</w:t>
      </w:r>
    </w:p>
    <w:p w:rsidR="00412987" w:rsidRDefault="00412987">
      <w:pPr>
        <w:pStyle w:val="ConsPlusNormal"/>
        <w:spacing w:before="220"/>
        <w:ind w:firstLine="540"/>
        <w:jc w:val="both"/>
      </w:pPr>
      <w:r>
        <w:t>- ученая степень;</w:t>
      </w:r>
    </w:p>
    <w:p w:rsidR="00412987" w:rsidRDefault="00412987">
      <w:pPr>
        <w:pStyle w:val="ConsPlusNormal"/>
        <w:spacing w:before="220"/>
        <w:ind w:firstLine="540"/>
        <w:jc w:val="both"/>
      </w:pPr>
      <w:r>
        <w:t>- ученое звание;</w:t>
      </w:r>
    </w:p>
    <w:p w:rsidR="00412987" w:rsidRDefault="00412987">
      <w:pPr>
        <w:pStyle w:val="ConsPlusNormal"/>
        <w:spacing w:before="220"/>
        <w:ind w:firstLine="540"/>
        <w:jc w:val="both"/>
      </w:pPr>
      <w:r>
        <w:t>- сведения о дополнительном профессиональном образовании;</w:t>
      </w:r>
    </w:p>
    <w:p w:rsidR="00412987" w:rsidRDefault="00412987">
      <w:pPr>
        <w:pStyle w:val="ConsPlusNormal"/>
        <w:spacing w:before="220"/>
        <w:ind w:firstLine="540"/>
        <w:jc w:val="both"/>
      </w:pPr>
      <w:r>
        <w:t>- сведения о профессиональной переподготовке;</w:t>
      </w:r>
    </w:p>
    <w:p w:rsidR="00412987" w:rsidRDefault="00412987">
      <w:pPr>
        <w:pStyle w:val="ConsPlusNormal"/>
        <w:spacing w:before="220"/>
        <w:ind w:firstLine="540"/>
        <w:jc w:val="both"/>
      </w:pPr>
      <w:r>
        <w:t>- сведения о повышении квалификации;</w:t>
      </w:r>
    </w:p>
    <w:p w:rsidR="00412987" w:rsidRDefault="00412987">
      <w:pPr>
        <w:pStyle w:val="ConsPlusNormal"/>
        <w:spacing w:before="220"/>
        <w:ind w:firstLine="540"/>
        <w:jc w:val="both"/>
      </w:pPr>
      <w:r>
        <w:t>- наименование программы обучения;</w:t>
      </w:r>
    </w:p>
    <w:p w:rsidR="00412987" w:rsidRDefault="00412987">
      <w:pPr>
        <w:pStyle w:val="ConsPlusNormal"/>
        <w:spacing w:before="220"/>
        <w:ind w:firstLine="540"/>
        <w:jc w:val="both"/>
      </w:pPr>
      <w:r>
        <w:lastRenderedPageBreak/>
        <w:t>- количество часов обучения;</w:t>
      </w:r>
    </w:p>
    <w:p w:rsidR="00412987" w:rsidRDefault="00412987">
      <w:pPr>
        <w:pStyle w:val="ConsPlusNormal"/>
        <w:spacing w:before="220"/>
        <w:ind w:firstLine="540"/>
        <w:jc w:val="both"/>
      </w:pPr>
      <w:r>
        <w:t>- сведения о трудовой деятельности;</w:t>
      </w:r>
    </w:p>
    <w:p w:rsidR="00412987" w:rsidRDefault="00412987">
      <w:pPr>
        <w:pStyle w:val="ConsPlusNormal"/>
        <w:spacing w:before="220"/>
        <w:ind w:firstLine="540"/>
        <w:jc w:val="both"/>
      </w:pPr>
      <w:r>
        <w:t>- стаж работы;</w:t>
      </w:r>
    </w:p>
    <w:p w:rsidR="00412987" w:rsidRDefault="00412987">
      <w:pPr>
        <w:pStyle w:val="ConsPlusNormal"/>
        <w:spacing w:before="220"/>
        <w:ind w:firstLine="540"/>
        <w:jc w:val="both"/>
      </w:pPr>
      <w:r>
        <w:t>- сведения о годности к военной службе;</w:t>
      </w:r>
    </w:p>
    <w:p w:rsidR="00412987" w:rsidRDefault="00412987">
      <w:pPr>
        <w:pStyle w:val="ConsPlusNormal"/>
        <w:spacing w:before="220"/>
        <w:ind w:firstLine="540"/>
        <w:jc w:val="both"/>
      </w:pPr>
      <w:r>
        <w:t>- сведения о работе по совместительству;</w:t>
      </w:r>
    </w:p>
    <w:p w:rsidR="00412987" w:rsidRDefault="00412987">
      <w:pPr>
        <w:pStyle w:val="ConsPlusNormal"/>
        <w:spacing w:before="220"/>
        <w:ind w:firstLine="540"/>
        <w:jc w:val="both"/>
      </w:pPr>
      <w:r>
        <w:t>- сведения о предпринимательской деятельности;</w:t>
      </w:r>
    </w:p>
    <w:p w:rsidR="00412987" w:rsidRDefault="00412987">
      <w:pPr>
        <w:pStyle w:val="ConsPlusNormal"/>
        <w:spacing w:before="220"/>
        <w:ind w:firstLine="540"/>
        <w:jc w:val="both"/>
      </w:pPr>
      <w:r>
        <w:t>- сведения о классном чине государственной гражданской службы;</w:t>
      </w:r>
    </w:p>
    <w:p w:rsidR="00412987" w:rsidRDefault="00412987">
      <w:pPr>
        <w:pStyle w:val="ConsPlusNormal"/>
        <w:spacing w:before="220"/>
        <w:ind w:firstLine="540"/>
        <w:jc w:val="both"/>
      </w:pPr>
      <w:r>
        <w:t>- сведения о классном чине муниципальной службы;</w:t>
      </w:r>
    </w:p>
    <w:p w:rsidR="00412987" w:rsidRDefault="00412987">
      <w:pPr>
        <w:pStyle w:val="ConsPlusNormal"/>
        <w:spacing w:before="220"/>
        <w:ind w:firstLine="540"/>
        <w:jc w:val="both"/>
      </w:pPr>
      <w:r>
        <w:t>- сведения о воинском или специальном звании;</w:t>
      </w:r>
    </w:p>
    <w:p w:rsidR="00412987" w:rsidRDefault="00412987">
      <w:pPr>
        <w:pStyle w:val="ConsPlusNormal"/>
        <w:spacing w:before="220"/>
        <w:ind w:firstLine="540"/>
        <w:jc w:val="both"/>
      </w:pPr>
      <w:r>
        <w:t>- сведения о классном чине правоохранительной службы (кем и когда присвоены);</w:t>
      </w:r>
    </w:p>
    <w:p w:rsidR="00412987" w:rsidRDefault="00412987">
      <w:pPr>
        <w:pStyle w:val="ConsPlusNormal"/>
        <w:spacing w:before="220"/>
        <w:ind w:firstLine="540"/>
        <w:jc w:val="both"/>
      </w:pPr>
      <w:r>
        <w:t>- сведения о государственных наградах;</w:t>
      </w:r>
    </w:p>
    <w:p w:rsidR="00412987" w:rsidRDefault="00412987">
      <w:pPr>
        <w:pStyle w:val="ConsPlusNormal"/>
        <w:spacing w:before="220"/>
        <w:ind w:firstLine="540"/>
        <w:jc w:val="both"/>
      </w:pPr>
      <w:r>
        <w:t>- семейное положение;</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сведения о пребывании за границей;</w:t>
      </w:r>
    </w:p>
    <w:p w:rsidR="00412987" w:rsidRDefault="00412987">
      <w:pPr>
        <w:pStyle w:val="ConsPlusNormal"/>
        <w:spacing w:before="220"/>
        <w:ind w:firstLine="540"/>
        <w:jc w:val="both"/>
      </w:pPr>
      <w:r>
        <w:t>- сведения о близких родственниках, а также супругов, в том числе бывших, свойственниках, постоянно проживающих за границей и (или) оформляющих документы для выезда на постоянное место жительства в другое государство;</w:t>
      </w:r>
    </w:p>
    <w:p w:rsidR="00412987" w:rsidRDefault="00412987">
      <w:pPr>
        <w:pStyle w:val="ConsPlusNormal"/>
        <w:spacing w:before="220"/>
        <w:ind w:firstLine="540"/>
        <w:jc w:val="both"/>
      </w:pPr>
      <w:r>
        <w:t>- дата регистрации по месту жительства;</w:t>
      </w:r>
    </w:p>
    <w:p w:rsidR="00412987" w:rsidRDefault="00412987">
      <w:pPr>
        <w:pStyle w:val="ConsPlusNormal"/>
        <w:spacing w:before="220"/>
        <w:ind w:firstLine="540"/>
        <w:jc w:val="both"/>
      </w:pPr>
      <w:r>
        <w:t>- данные документа, удостоверяющего личность;</w:t>
      </w:r>
    </w:p>
    <w:p w:rsidR="00412987" w:rsidRDefault="00412987">
      <w:pPr>
        <w:pStyle w:val="ConsPlusNormal"/>
        <w:spacing w:before="220"/>
        <w:ind w:firstLine="540"/>
        <w:jc w:val="both"/>
      </w:pPr>
      <w:r>
        <w:t>- наименование органа, выдавшего документ, удостоверяющий личность;</w:t>
      </w:r>
    </w:p>
    <w:p w:rsidR="00412987" w:rsidRDefault="00412987">
      <w:pPr>
        <w:pStyle w:val="ConsPlusNormal"/>
        <w:spacing w:before="220"/>
        <w:ind w:firstLine="540"/>
        <w:jc w:val="both"/>
      </w:pPr>
      <w:r>
        <w:t>- дата выдачи документа, удостоверяющего личность;</w:t>
      </w:r>
    </w:p>
    <w:p w:rsidR="00412987" w:rsidRDefault="00412987">
      <w:pPr>
        <w:pStyle w:val="ConsPlusNormal"/>
        <w:spacing w:before="220"/>
        <w:ind w:firstLine="540"/>
        <w:jc w:val="both"/>
      </w:pPr>
      <w:r>
        <w:t>- данные паспорта, удостоверяющего личность гражданина Российской Федерации за пределами Российской Федерации;</w:t>
      </w:r>
    </w:p>
    <w:p w:rsidR="00412987" w:rsidRDefault="00412987">
      <w:pPr>
        <w:pStyle w:val="ConsPlusNormal"/>
        <w:spacing w:before="220"/>
        <w:ind w:firstLine="540"/>
        <w:jc w:val="both"/>
      </w:pPr>
      <w:r>
        <w:t>- отношение к воинской обязанности и воинское звание;</w:t>
      </w:r>
    </w:p>
    <w:p w:rsidR="00412987" w:rsidRDefault="00412987">
      <w:pPr>
        <w:pStyle w:val="ConsPlusNormal"/>
        <w:spacing w:before="220"/>
        <w:ind w:firstLine="540"/>
        <w:jc w:val="both"/>
      </w:pPr>
      <w:r>
        <w:t>- сведения о воинском учете;</w:t>
      </w:r>
    </w:p>
    <w:p w:rsidR="00412987" w:rsidRDefault="00412987">
      <w:pPr>
        <w:pStyle w:val="ConsPlusNormal"/>
        <w:spacing w:before="220"/>
        <w:ind w:firstLine="540"/>
        <w:jc w:val="both"/>
      </w:pPr>
      <w:r>
        <w:t>- ИНН;</w:t>
      </w:r>
    </w:p>
    <w:p w:rsidR="00412987" w:rsidRDefault="00412987">
      <w:pPr>
        <w:pStyle w:val="ConsPlusNormal"/>
        <w:spacing w:before="220"/>
        <w:ind w:firstLine="540"/>
        <w:jc w:val="both"/>
      </w:pPr>
      <w:r>
        <w:t>- сведения о наличии/отсутствии заболевания, препятствующего поступлению на государственную гражданскую службу или ее прохождению;</w:t>
      </w:r>
    </w:p>
    <w:p w:rsidR="00412987" w:rsidRDefault="00412987">
      <w:pPr>
        <w:pStyle w:val="ConsPlusNormal"/>
        <w:spacing w:before="220"/>
        <w:ind w:firstLine="540"/>
        <w:jc w:val="both"/>
      </w:pPr>
      <w:r>
        <w:lastRenderedPageBreak/>
        <w:t>- реквизиты страхового свидетельства обязательного пенсионного страхования;</w:t>
      </w:r>
    </w:p>
    <w:p w:rsidR="00412987" w:rsidRDefault="00412987">
      <w:pPr>
        <w:pStyle w:val="ConsPlusNormal"/>
        <w:spacing w:before="220"/>
        <w:ind w:firstLine="540"/>
        <w:jc w:val="both"/>
      </w:pPr>
      <w:r>
        <w:t>- реквизиты медицинского полиса обязательного медицинского страхования;</w:t>
      </w:r>
    </w:p>
    <w:p w:rsidR="00412987" w:rsidRDefault="00412987">
      <w:pPr>
        <w:pStyle w:val="ConsPlusNormal"/>
        <w:spacing w:before="220"/>
        <w:ind w:firstLine="540"/>
        <w:jc w:val="both"/>
      </w:pPr>
      <w:r>
        <w:t>- реквизиты свидетельства государственной регистрации актов гражданского состояния;</w:t>
      </w:r>
    </w:p>
    <w:p w:rsidR="00412987" w:rsidRDefault="00412987">
      <w:pPr>
        <w:pStyle w:val="ConsPlusNormal"/>
        <w:spacing w:before="220"/>
        <w:ind w:firstLine="540"/>
        <w:jc w:val="both"/>
      </w:pPr>
      <w:r>
        <w:t>- сведения о наличии (отсутствии) судимости;</w:t>
      </w:r>
    </w:p>
    <w:p w:rsidR="00412987" w:rsidRDefault="00412987">
      <w:pPr>
        <w:pStyle w:val="ConsPlusNormal"/>
        <w:spacing w:before="220"/>
        <w:ind w:firstLine="540"/>
        <w:jc w:val="both"/>
      </w:pPr>
      <w:r>
        <w:t>- сведения о судимости;</w:t>
      </w:r>
    </w:p>
    <w:p w:rsidR="00412987" w:rsidRDefault="00412987">
      <w:pPr>
        <w:pStyle w:val="ConsPlusNormal"/>
        <w:spacing w:before="220"/>
        <w:ind w:firstLine="540"/>
        <w:jc w:val="both"/>
      </w:pPr>
      <w:r>
        <w:t>- сведения об инвалидности;</w:t>
      </w:r>
    </w:p>
    <w:p w:rsidR="00412987" w:rsidRDefault="00412987">
      <w:pPr>
        <w:pStyle w:val="ConsPlusNormal"/>
        <w:spacing w:before="220"/>
        <w:ind w:firstLine="540"/>
        <w:jc w:val="both"/>
      </w:pPr>
      <w:r>
        <w:t>- данные об отпусках;</w:t>
      </w:r>
    </w:p>
    <w:p w:rsidR="00412987" w:rsidRDefault="00412987">
      <w:pPr>
        <w:pStyle w:val="ConsPlusNormal"/>
        <w:spacing w:before="220"/>
        <w:ind w:firstLine="540"/>
        <w:jc w:val="both"/>
      </w:pPr>
      <w:r>
        <w:t>- сведения о доходах, расходах, об имуществе и обязательствах имущественного характера;</w:t>
      </w:r>
    </w:p>
    <w:p w:rsidR="00412987" w:rsidRDefault="00412987">
      <w:pPr>
        <w:pStyle w:val="ConsPlusNormal"/>
        <w:spacing w:before="220"/>
        <w:ind w:firstLine="540"/>
        <w:jc w:val="both"/>
      </w:pPr>
      <w:r>
        <w:t>- сведения о допуске к государственной тайне;</w:t>
      </w:r>
    </w:p>
    <w:p w:rsidR="00412987" w:rsidRDefault="00412987">
      <w:pPr>
        <w:pStyle w:val="ConsPlusNormal"/>
        <w:spacing w:before="220"/>
        <w:ind w:firstLine="540"/>
        <w:jc w:val="both"/>
      </w:pPr>
      <w:r>
        <w:t>- контактные телефоны;</w:t>
      </w:r>
    </w:p>
    <w:p w:rsidR="00412987" w:rsidRDefault="00412987">
      <w:pPr>
        <w:pStyle w:val="ConsPlusNormal"/>
        <w:spacing w:before="220"/>
        <w:ind w:firstLine="540"/>
        <w:jc w:val="both"/>
      </w:pPr>
      <w:r>
        <w:t>- номер расчетного счета;</w:t>
      </w:r>
    </w:p>
    <w:p w:rsidR="00412987" w:rsidRDefault="00412987">
      <w:pPr>
        <w:pStyle w:val="ConsPlusNormal"/>
        <w:spacing w:before="220"/>
        <w:ind w:firstLine="540"/>
        <w:jc w:val="both"/>
      </w:pPr>
      <w:r>
        <w:t>- банковские реквизиты;</w:t>
      </w:r>
    </w:p>
    <w:p w:rsidR="00412987" w:rsidRDefault="00412987">
      <w:pPr>
        <w:pStyle w:val="ConsPlusNormal"/>
        <w:spacing w:before="220"/>
        <w:ind w:firstLine="540"/>
        <w:jc w:val="both"/>
      </w:pPr>
      <w:r>
        <w:t>- реквизиты листка нетрудоспособности;</w:t>
      </w:r>
    </w:p>
    <w:p w:rsidR="00412987" w:rsidRDefault="00412987">
      <w:pPr>
        <w:pStyle w:val="ConsPlusNormal"/>
        <w:spacing w:before="220"/>
        <w:ind w:firstLine="540"/>
        <w:jc w:val="both"/>
      </w:pPr>
      <w:r>
        <w:t>- причина нетрудоспособности;</w:t>
      </w:r>
    </w:p>
    <w:p w:rsidR="00412987" w:rsidRDefault="00412987">
      <w:pPr>
        <w:pStyle w:val="ConsPlusNormal"/>
        <w:spacing w:before="220"/>
        <w:ind w:firstLine="540"/>
        <w:jc w:val="both"/>
      </w:pPr>
      <w:r>
        <w:t>- сведения о нетрудоспособности (в том числе диагноз);</w:t>
      </w:r>
    </w:p>
    <w:p w:rsidR="00412987" w:rsidRDefault="00412987">
      <w:pPr>
        <w:pStyle w:val="ConsPlusNormal"/>
        <w:spacing w:before="220"/>
        <w:ind w:firstLine="540"/>
        <w:jc w:val="both"/>
      </w:pPr>
      <w:r>
        <w:t>- сведения, содержащиеся в медицинской справке;</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 контактные телефоны (или иной вид связи);</w:t>
      </w:r>
    </w:p>
    <w:p w:rsidR="00412987" w:rsidRDefault="00412987">
      <w:pPr>
        <w:pStyle w:val="ConsPlusNormal"/>
        <w:spacing w:before="220"/>
        <w:ind w:firstLine="540"/>
        <w:jc w:val="both"/>
      </w:pPr>
      <w:r>
        <w:t>- сведения о наградах (поощрениях);</w:t>
      </w:r>
    </w:p>
    <w:p w:rsidR="00412987" w:rsidRDefault="00412987">
      <w:pPr>
        <w:pStyle w:val="ConsPlusNormal"/>
        <w:spacing w:before="220"/>
        <w:ind w:firstLine="540"/>
        <w:jc w:val="both"/>
      </w:pPr>
      <w:r>
        <w:t>- адрес электронной почты.</w:t>
      </w:r>
    </w:p>
    <w:p w:rsidR="00412987" w:rsidRDefault="00412987">
      <w:pPr>
        <w:pStyle w:val="ConsPlusNormal"/>
        <w:spacing w:before="220"/>
        <w:ind w:firstLine="540"/>
        <w:jc w:val="both"/>
      </w:pPr>
      <w:r>
        <w:t>4.2.2. Работники, состоящие в трудовых отношениях с департаментом:</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пол;</w:t>
      </w:r>
    </w:p>
    <w:p w:rsidR="00412987" w:rsidRDefault="00412987">
      <w:pPr>
        <w:pStyle w:val="ConsPlusNormal"/>
        <w:spacing w:before="220"/>
        <w:ind w:firstLine="540"/>
        <w:jc w:val="both"/>
      </w:pPr>
      <w:r>
        <w:t>- дата рождения;</w:t>
      </w:r>
    </w:p>
    <w:p w:rsidR="00412987" w:rsidRDefault="00412987">
      <w:pPr>
        <w:pStyle w:val="ConsPlusNormal"/>
        <w:spacing w:before="220"/>
        <w:ind w:firstLine="540"/>
        <w:jc w:val="both"/>
      </w:pPr>
      <w:r>
        <w:t>- контактные телефоны;</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фотография;</w:t>
      </w:r>
    </w:p>
    <w:p w:rsidR="00412987" w:rsidRDefault="00412987">
      <w:pPr>
        <w:pStyle w:val="ConsPlusNormal"/>
        <w:spacing w:before="220"/>
        <w:ind w:firstLine="540"/>
        <w:jc w:val="both"/>
      </w:pPr>
      <w:r>
        <w:t>- сведения об изменении гражданства;</w:t>
      </w:r>
    </w:p>
    <w:p w:rsidR="00412987" w:rsidRDefault="00412987">
      <w:pPr>
        <w:pStyle w:val="ConsPlusNormal"/>
        <w:spacing w:before="220"/>
        <w:ind w:firstLine="540"/>
        <w:jc w:val="both"/>
      </w:pPr>
      <w:r>
        <w:t>- сведения о наличии гражданства другого государства;</w:t>
      </w:r>
    </w:p>
    <w:p w:rsidR="00412987" w:rsidRDefault="00412987">
      <w:pPr>
        <w:pStyle w:val="ConsPlusNormal"/>
        <w:spacing w:before="220"/>
        <w:ind w:firstLine="540"/>
        <w:jc w:val="both"/>
      </w:pPr>
      <w:r>
        <w:lastRenderedPageBreak/>
        <w:t>- сведения о владении иностранными языками, языками народов Российской Федерации, степень владения;</w:t>
      </w:r>
    </w:p>
    <w:p w:rsidR="00412987" w:rsidRDefault="00412987">
      <w:pPr>
        <w:pStyle w:val="ConsPlusNormal"/>
        <w:spacing w:before="220"/>
        <w:ind w:firstLine="540"/>
        <w:jc w:val="both"/>
      </w:pPr>
      <w:r>
        <w:t>- сведения об образовании;</w:t>
      </w:r>
    </w:p>
    <w:p w:rsidR="00412987" w:rsidRDefault="00412987">
      <w:pPr>
        <w:pStyle w:val="ConsPlusNormal"/>
        <w:spacing w:before="220"/>
        <w:ind w:firstLine="540"/>
        <w:jc w:val="both"/>
      </w:pPr>
      <w:r>
        <w:t>- год окончания;</w:t>
      </w:r>
    </w:p>
    <w:p w:rsidR="00412987" w:rsidRDefault="00412987">
      <w:pPr>
        <w:pStyle w:val="ConsPlusNormal"/>
        <w:spacing w:before="220"/>
        <w:ind w:firstLine="540"/>
        <w:jc w:val="both"/>
      </w:pPr>
      <w:r>
        <w:t>- реквизиты документа об образовании;</w:t>
      </w:r>
    </w:p>
    <w:p w:rsidR="00412987" w:rsidRDefault="00412987">
      <w:pPr>
        <w:pStyle w:val="ConsPlusNormal"/>
        <w:spacing w:before="220"/>
        <w:ind w:firstLine="540"/>
        <w:jc w:val="both"/>
      </w:pPr>
      <w:r>
        <w:t>- направление подготовки или специальность по документу об образовании;</w:t>
      </w:r>
    </w:p>
    <w:p w:rsidR="00412987" w:rsidRDefault="00412987">
      <w:pPr>
        <w:pStyle w:val="ConsPlusNormal"/>
        <w:spacing w:before="220"/>
        <w:ind w:firstLine="540"/>
        <w:jc w:val="both"/>
      </w:pPr>
      <w:r>
        <w:t>- квалификация по документу об образовании;</w:t>
      </w:r>
    </w:p>
    <w:p w:rsidR="00412987" w:rsidRDefault="00412987">
      <w:pPr>
        <w:pStyle w:val="ConsPlusNormal"/>
        <w:spacing w:before="220"/>
        <w:ind w:firstLine="540"/>
        <w:jc w:val="both"/>
      </w:pPr>
      <w:r>
        <w:t>- ученая степень;</w:t>
      </w:r>
    </w:p>
    <w:p w:rsidR="00412987" w:rsidRDefault="00412987">
      <w:pPr>
        <w:pStyle w:val="ConsPlusNormal"/>
        <w:spacing w:before="220"/>
        <w:ind w:firstLine="540"/>
        <w:jc w:val="both"/>
      </w:pPr>
      <w:r>
        <w:t>- ученое звание;</w:t>
      </w:r>
    </w:p>
    <w:p w:rsidR="00412987" w:rsidRDefault="00412987">
      <w:pPr>
        <w:pStyle w:val="ConsPlusNormal"/>
        <w:spacing w:before="220"/>
        <w:ind w:firstLine="540"/>
        <w:jc w:val="both"/>
      </w:pPr>
      <w:r>
        <w:t>- сведения о дополнительном профессиональном образовании;</w:t>
      </w:r>
    </w:p>
    <w:p w:rsidR="00412987" w:rsidRDefault="00412987">
      <w:pPr>
        <w:pStyle w:val="ConsPlusNormal"/>
        <w:spacing w:before="220"/>
        <w:ind w:firstLine="540"/>
        <w:jc w:val="both"/>
      </w:pPr>
      <w:r>
        <w:t>- сведения о профессиональной переподготовке;</w:t>
      </w:r>
    </w:p>
    <w:p w:rsidR="00412987" w:rsidRDefault="00412987">
      <w:pPr>
        <w:pStyle w:val="ConsPlusNormal"/>
        <w:spacing w:before="220"/>
        <w:ind w:firstLine="540"/>
        <w:jc w:val="both"/>
      </w:pPr>
      <w:r>
        <w:t>- сведения о повышении квалификации;</w:t>
      </w:r>
    </w:p>
    <w:p w:rsidR="00412987" w:rsidRDefault="00412987">
      <w:pPr>
        <w:pStyle w:val="ConsPlusNormal"/>
        <w:spacing w:before="220"/>
        <w:ind w:firstLine="540"/>
        <w:jc w:val="both"/>
      </w:pPr>
      <w:r>
        <w:t>- наименование программы обучения;</w:t>
      </w:r>
    </w:p>
    <w:p w:rsidR="00412987" w:rsidRDefault="00412987">
      <w:pPr>
        <w:pStyle w:val="ConsPlusNormal"/>
        <w:spacing w:before="220"/>
        <w:ind w:firstLine="540"/>
        <w:jc w:val="both"/>
      </w:pPr>
      <w:r>
        <w:t>- количество часов обучения;</w:t>
      </w:r>
    </w:p>
    <w:p w:rsidR="00412987" w:rsidRDefault="00412987">
      <w:pPr>
        <w:pStyle w:val="ConsPlusNormal"/>
        <w:spacing w:before="220"/>
        <w:ind w:firstLine="540"/>
        <w:jc w:val="both"/>
      </w:pPr>
      <w:r>
        <w:t>- сведения о трудовой деятельности;</w:t>
      </w:r>
    </w:p>
    <w:p w:rsidR="00412987" w:rsidRDefault="00412987">
      <w:pPr>
        <w:pStyle w:val="ConsPlusNormal"/>
        <w:spacing w:before="220"/>
        <w:ind w:firstLine="540"/>
        <w:jc w:val="both"/>
      </w:pPr>
      <w:r>
        <w:t>- сведения о годности к военной службе;</w:t>
      </w:r>
    </w:p>
    <w:p w:rsidR="00412987" w:rsidRDefault="00412987">
      <w:pPr>
        <w:pStyle w:val="ConsPlusNormal"/>
        <w:spacing w:before="220"/>
        <w:ind w:firstLine="540"/>
        <w:jc w:val="both"/>
      </w:pPr>
      <w:r>
        <w:t>- сведения о работе по совместительству;</w:t>
      </w:r>
    </w:p>
    <w:p w:rsidR="00412987" w:rsidRDefault="00412987">
      <w:pPr>
        <w:pStyle w:val="ConsPlusNormal"/>
        <w:spacing w:before="220"/>
        <w:ind w:firstLine="540"/>
        <w:jc w:val="both"/>
      </w:pPr>
      <w:r>
        <w:t>- сведения о предпринимательской деятельности;</w:t>
      </w:r>
    </w:p>
    <w:p w:rsidR="00412987" w:rsidRDefault="00412987">
      <w:pPr>
        <w:pStyle w:val="ConsPlusNormal"/>
        <w:spacing w:before="220"/>
        <w:ind w:firstLine="540"/>
        <w:jc w:val="both"/>
      </w:pPr>
      <w:r>
        <w:t>- сведения о государственных и ведомственных наградах;</w:t>
      </w:r>
    </w:p>
    <w:p w:rsidR="00412987" w:rsidRDefault="00412987">
      <w:pPr>
        <w:pStyle w:val="ConsPlusNormal"/>
        <w:spacing w:before="220"/>
        <w:ind w:firstLine="540"/>
        <w:jc w:val="both"/>
      </w:pPr>
      <w:r>
        <w:t>- семейное положение;</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сведения о близких родственниках;</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дата регистрации по месту жительства;</w:t>
      </w:r>
    </w:p>
    <w:p w:rsidR="00412987" w:rsidRDefault="00412987">
      <w:pPr>
        <w:pStyle w:val="ConsPlusNormal"/>
        <w:spacing w:before="220"/>
        <w:ind w:firstLine="540"/>
        <w:jc w:val="both"/>
      </w:pPr>
      <w:r>
        <w:t>- данные документа, удостоверяющего личность;</w:t>
      </w:r>
    </w:p>
    <w:p w:rsidR="00412987" w:rsidRDefault="00412987">
      <w:pPr>
        <w:pStyle w:val="ConsPlusNormal"/>
        <w:spacing w:before="220"/>
        <w:ind w:firstLine="540"/>
        <w:jc w:val="both"/>
      </w:pPr>
      <w:r>
        <w:t>- наименование органа, выдавшего документ, удостоверяющий личность;</w:t>
      </w:r>
    </w:p>
    <w:p w:rsidR="00412987" w:rsidRDefault="00412987">
      <w:pPr>
        <w:pStyle w:val="ConsPlusNormal"/>
        <w:spacing w:before="220"/>
        <w:ind w:firstLine="540"/>
        <w:jc w:val="both"/>
      </w:pPr>
      <w:r>
        <w:t>- дата выдачи документа, удостоверяющего личность;</w:t>
      </w:r>
    </w:p>
    <w:p w:rsidR="00412987" w:rsidRDefault="00412987">
      <w:pPr>
        <w:pStyle w:val="ConsPlusNormal"/>
        <w:spacing w:before="220"/>
        <w:ind w:firstLine="540"/>
        <w:jc w:val="both"/>
      </w:pPr>
      <w:r>
        <w:lastRenderedPageBreak/>
        <w:t>- отношение к воинской обязанности и воинское звание;</w:t>
      </w:r>
    </w:p>
    <w:p w:rsidR="00412987" w:rsidRDefault="00412987">
      <w:pPr>
        <w:pStyle w:val="ConsPlusNormal"/>
        <w:spacing w:before="220"/>
        <w:ind w:firstLine="540"/>
        <w:jc w:val="both"/>
      </w:pPr>
      <w:r>
        <w:t>- сведения о воинском учете;</w:t>
      </w:r>
    </w:p>
    <w:p w:rsidR="00412987" w:rsidRDefault="00412987">
      <w:pPr>
        <w:pStyle w:val="ConsPlusNormal"/>
        <w:spacing w:before="220"/>
        <w:ind w:firstLine="540"/>
        <w:jc w:val="both"/>
      </w:pPr>
      <w:r>
        <w:t>- ИНН;</w:t>
      </w:r>
    </w:p>
    <w:p w:rsidR="00412987" w:rsidRDefault="00412987">
      <w:pPr>
        <w:pStyle w:val="ConsPlusNormal"/>
        <w:spacing w:before="220"/>
        <w:ind w:firstLine="540"/>
        <w:jc w:val="both"/>
      </w:pPr>
      <w:r>
        <w:t>- реквизиты страхового свидетельства обязательного пенсионного страхования;</w:t>
      </w:r>
    </w:p>
    <w:p w:rsidR="00412987" w:rsidRDefault="00412987">
      <w:pPr>
        <w:pStyle w:val="ConsPlusNormal"/>
        <w:spacing w:before="220"/>
        <w:ind w:firstLine="540"/>
        <w:jc w:val="both"/>
      </w:pPr>
      <w:r>
        <w:t>- реквизиты медицинского полиса обязательного медицинского страхования;</w:t>
      </w:r>
    </w:p>
    <w:p w:rsidR="00412987" w:rsidRDefault="00412987">
      <w:pPr>
        <w:pStyle w:val="ConsPlusNormal"/>
        <w:spacing w:before="220"/>
        <w:ind w:firstLine="540"/>
        <w:jc w:val="both"/>
      </w:pPr>
      <w:r>
        <w:t>- реквизиты свидетельства государственной регистрации актов гражданского состояния;</w:t>
      </w:r>
    </w:p>
    <w:p w:rsidR="00412987" w:rsidRDefault="00412987">
      <w:pPr>
        <w:pStyle w:val="ConsPlusNormal"/>
        <w:spacing w:before="220"/>
        <w:ind w:firstLine="540"/>
        <w:jc w:val="both"/>
      </w:pPr>
      <w:r>
        <w:t>- сведения об инвалидности;</w:t>
      </w:r>
    </w:p>
    <w:p w:rsidR="00412987" w:rsidRDefault="00412987">
      <w:pPr>
        <w:pStyle w:val="ConsPlusNormal"/>
        <w:spacing w:before="220"/>
        <w:ind w:firstLine="540"/>
        <w:jc w:val="both"/>
      </w:pPr>
      <w:r>
        <w:t>- данные об отпусках;</w:t>
      </w:r>
    </w:p>
    <w:p w:rsidR="00412987" w:rsidRDefault="00412987">
      <w:pPr>
        <w:pStyle w:val="ConsPlusNormal"/>
        <w:spacing w:before="220"/>
        <w:ind w:firstLine="540"/>
        <w:jc w:val="both"/>
      </w:pPr>
      <w:r>
        <w:t>- сведения о допуске к государственной тайне;</w:t>
      </w:r>
    </w:p>
    <w:p w:rsidR="00412987" w:rsidRDefault="00412987">
      <w:pPr>
        <w:pStyle w:val="ConsPlusNormal"/>
        <w:spacing w:before="220"/>
        <w:ind w:firstLine="540"/>
        <w:jc w:val="both"/>
      </w:pPr>
      <w:r>
        <w:t>- номер расчетного счета;</w:t>
      </w:r>
    </w:p>
    <w:p w:rsidR="00412987" w:rsidRDefault="00412987">
      <w:pPr>
        <w:pStyle w:val="ConsPlusNormal"/>
        <w:spacing w:before="220"/>
        <w:ind w:firstLine="540"/>
        <w:jc w:val="both"/>
      </w:pPr>
      <w:r>
        <w:t>- банковские реквизиты;</w:t>
      </w:r>
    </w:p>
    <w:p w:rsidR="00412987" w:rsidRDefault="00412987">
      <w:pPr>
        <w:pStyle w:val="ConsPlusNormal"/>
        <w:spacing w:before="220"/>
        <w:ind w:firstLine="540"/>
        <w:jc w:val="both"/>
      </w:pPr>
      <w:r>
        <w:t>- реквизиты листка нетрудоспособности;</w:t>
      </w:r>
    </w:p>
    <w:p w:rsidR="00412987" w:rsidRDefault="00412987">
      <w:pPr>
        <w:pStyle w:val="ConsPlusNormal"/>
        <w:spacing w:before="220"/>
        <w:ind w:firstLine="540"/>
        <w:jc w:val="both"/>
      </w:pPr>
      <w:r>
        <w:t>- причина нетрудоспособности;</w:t>
      </w:r>
    </w:p>
    <w:p w:rsidR="00412987" w:rsidRDefault="00412987">
      <w:pPr>
        <w:pStyle w:val="ConsPlusNormal"/>
        <w:spacing w:before="220"/>
        <w:ind w:firstLine="540"/>
        <w:jc w:val="both"/>
      </w:pPr>
      <w:r>
        <w:t>- сведения о нетрудоспособности (в том числе диагноз);</w:t>
      </w:r>
    </w:p>
    <w:p w:rsidR="00412987" w:rsidRDefault="00412987">
      <w:pPr>
        <w:pStyle w:val="ConsPlusNormal"/>
        <w:spacing w:before="220"/>
        <w:ind w:firstLine="540"/>
        <w:jc w:val="both"/>
      </w:pPr>
      <w:r>
        <w:t>- сведения, содержащиеся в медицинской справке;</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 должность;</w:t>
      </w:r>
    </w:p>
    <w:p w:rsidR="00412987" w:rsidRDefault="00412987">
      <w:pPr>
        <w:pStyle w:val="ConsPlusNormal"/>
        <w:spacing w:before="220"/>
        <w:ind w:firstLine="540"/>
        <w:jc w:val="both"/>
      </w:pPr>
      <w:r>
        <w:t>- контактные телефоны (или иной вид связи).</w:t>
      </w:r>
    </w:p>
    <w:p w:rsidR="00412987" w:rsidRDefault="00412987">
      <w:pPr>
        <w:pStyle w:val="ConsPlusNormal"/>
        <w:spacing w:before="220"/>
        <w:ind w:firstLine="540"/>
        <w:jc w:val="both"/>
      </w:pPr>
      <w:r>
        <w:t>4.2.3. Близкие родственники работников, состоящих в трудовых отношениях с департаментом:</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4.2.4. Близкие родственники государственных гражданских служащих департамента:</w:t>
      </w:r>
    </w:p>
    <w:p w:rsidR="00412987" w:rsidRDefault="00412987">
      <w:pPr>
        <w:pStyle w:val="ConsPlusNormal"/>
        <w:spacing w:before="220"/>
        <w:ind w:firstLine="540"/>
        <w:jc w:val="both"/>
      </w:pPr>
      <w:r>
        <w:lastRenderedPageBreak/>
        <w:t>- Ф.И.О.;</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сведения о пребывании за границей;</w:t>
      </w:r>
    </w:p>
    <w:p w:rsidR="00412987" w:rsidRDefault="00412987">
      <w:pPr>
        <w:pStyle w:val="ConsPlusNormal"/>
        <w:spacing w:before="220"/>
        <w:ind w:firstLine="540"/>
        <w:jc w:val="both"/>
      </w:pPr>
      <w:r>
        <w:t>- сведения о близких родственниках, а также супругов, в том числе бывших, свойственниках, постоянно проживающих за границей и/или оформляющих документы для выезда на постоянное место жительства в другое государство;</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4.2.5. Граждане, претендующие на замещение должностей государственной гражданской службы в департаменте:</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дата рождения;</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фотография;</w:t>
      </w:r>
    </w:p>
    <w:p w:rsidR="00412987" w:rsidRDefault="00412987">
      <w:pPr>
        <w:pStyle w:val="ConsPlusNormal"/>
        <w:spacing w:before="220"/>
        <w:ind w:firstLine="540"/>
        <w:jc w:val="both"/>
      </w:pPr>
      <w:r>
        <w:t>- гражданство;</w:t>
      </w:r>
    </w:p>
    <w:p w:rsidR="00412987" w:rsidRDefault="00412987">
      <w:pPr>
        <w:pStyle w:val="ConsPlusNormal"/>
        <w:spacing w:before="220"/>
        <w:ind w:firstLine="540"/>
        <w:jc w:val="both"/>
      </w:pPr>
      <w:r>
        <w:t>- сведения об изменении гражданства;</w:t>
      </w:r>
    </w:p>
    <w:p w:rsidR="00412987" w:rsidRDefault="00412987">
      <w:pPr>
        <w:pStyle w:val="ConsPlusNormal"/>
        <w:spacing w:before="220"/>
        <w:ind w:firstLine="540"/>
        <w:jc w:val="both"/>
      </w:pPr>
      <w:r>
        <w:t>- сведения о наличии гражданства другого государства;</w:t>
      </w:r>
    </w:p>
    <w:p w:rsidR="00412987" w:rsidRDefault="00412987">
      <w:pPr>
        <w:pStyle w:val="ConsPlusNormal"/>
        <w:spacing w:before="220"/>
        <w:ind w:firstLine="540"/>
        <w:jc w:val="both"/>
      </w:pPr>
      <w:r>
        <w:t>- сведения о владении иностранными языками, языками народов Российской Федерации, степень владения;</w:t>
      </w:r>
    </w:p>
    <w:p w:rsidR="00412987" w:rsidRDefault="00412987">
      <w:pPr>
        <w:pStyle w:val="ConsPlusNormal"/>
        <w:spacing w:before="220"/>
        <w:ind w:firstLine="540"/>
        <w:jc w:val="both"/>
      </w:pPr>
      <w:r>
        <w:t>- сведения об образовании;</w:t>
      </w:r>
    </w:p>
    <w:p w:rsidR="00412987" w:rsidRDefault="00412987">
      <w:pPr>
        <w:pStyle w:val="ConsPlusNormal"/>
        <w:spacing w:before="220"/>
        <w:ind w:firstLine="540"/>
        <w:jc w:val="both"/>
      </w:pPr>
      <w:r>
        <w:t>- год окончания;</w:t>
      </w:r>
    </w:p>
    <w:p w:rsidR="00412987" w:rsidRDefault="00412987">
      <w:pPr>
        <w:pStyle w:val="ConsPlusNormal"/>
        <w:spacing w:before="220"/>
        <w:ind w:firstLine="540"/>
        <w:jc w:val="both"/>
      </w:pPr>
      <w:r>
        <w:t>- уровень профессионального образования;</w:t>
      </w:r>
    </w:p>
    <w:p w:rsidR="00412987" w:rsidRDefault="00412987">
      <w:pPr>
        <w:pStyle w:val="ConsPlusNormal"/>
        <w:spacing w:before="220"/>
        <w:ind w:firstLine="540"/>
        <w:jc w:val="both"/>
      </w:pPr>
      <w:r>
        <w:t>- реквизиты документа об образовании;</w:t>
      </w:r>
    </w:p>
    <w:p w:rsidR="00412987" w:rsidRDefault="00412987">
      <w:pPr>
        <w:pStyle w:val="ConsPlusNormal"/>
        <w:spacing w:before="220"/>
        <w:ind w:firstLine="540"/>
        <w:jc w:val="both"/>
      </w:pPr>
      <w:r>
        <w:t>- направление подготовки или специальность по документу об образовании;</w:t>
      </w:r>
    </w:p>
    <w:p w:rsidR="00412987" w:rsidRDefault="00412987">
      <w:pPr>
        <w:pStyle w:val="ConsPlusNormal"/>
        <w:spacing w:before="220"/>
        <w:ind w:firstLine="540"/>
        <w:jc w:val="both"/>
      </w:pPr>
      <w:r>
        <w:t>- квалификация по документу об образовании;</w:t>
      </w:r>
    </w:p>
    <w:p w:rsidR="00412987" w:rsidRDefault="00412987">
      <w:pPr>
        <w:pStyle w:val="ConsPlusNormal"/>
        <w:spacing w:before="220"/>
        <w:ind w:firstLine="540"/>
        <w:jc w:val="both"/>
      </w:pPr>
      <w:r>
        <w:t>- ученая степень;</w:t>
      </w:r>
    </w:p>
    <w:p w:rsidR="00412987" w:rsidRDefault="00412987">
      <w:pPr>
        <w:pStyle w:val="ConsPlusNormal"/>
        <w:spacing w:before="220"/>
        <w:ind w:firstLine="540"/>
        <w:jc w:val="both"/>
      </w:pPr>
      <w:r>
        <w:t>- ученое звание;</w:t>
      </w:r>
    </w:p>
    <w:p w:rsidR="00412987" w:rsidRDefault="00412987">
      <w:pPr>
        <w:pStyle w:val="ConsPlusNormal"/>
        <w:spacing w:before="220"/>
        <w:ind w:firstLine="540"/>
        <w:jc w:val="both"/>
      </w:pPr>
      <w:r>
        <w:lastRenderedPageBreak/>
        <w:t>- сведения о дополнительном профессиональном образовании;</w:t>
      </w:r>
    </w:p>
    <w:p w:rsidR="00412987" w:rsidRDefault="00412987">
      <w:pPr>
        <w:pStyle w:val="ConsPlusNormal"/>
        <w:spacing w:before="220"/>
        <w:ind w:firstLine="540"/>
        <w:jc w:val="both"/>
      </w:pPr>
      <w:r>
        <w:t>- сведения о профессиональной переподготовке;</w:t>
      </w:r>
    </w:p>
    <w:p w:rsidR="00412987" w:rsidRDefault="00412987">
      <w:pPr>
        <w:pStyle w:val="ConsPlusNormal"/>
        <w:spacing w:before="220"/>
        <w:ind w:firstLine="540"/>
        <w:jc w:val="both"/>
      </w:pPr>
      <w:r>
        <w:t>- сведения о повышении квалификации;</w:t>
      </w:r>
    </w:p>
    <w:p w:rsidR="00412987" w:rsidRDefault="00412987">
      <w:pPr>
        <w:pStyle w:val="ConsPlusNormal"/>
        <w:spacing w:before="220"/>
        <w:ind w:firstLine="540"/>
        <w:jc w:val="both"/>
      </w:pPr>
      <w:r>
        <w:t>- наименование программы обучения;</w:t>
      </w:r>
    </w:p>
    <w:p w:rsidR="00412987" w:rsidRDefault="00412987">
      <w:pPr>
        <w:pStyle w:val="ConsPlusNormal"/>
        <w:spacing w:before="220"/>
        <w:ind w:firstLine="540"/>
        <w:jc w:val="both"/>
      </w:pPr>
      <w:r>
        <w:t>- количество часов обучения;</w:t>
      </w:r>
    </w:p>
    <w:p w:rsidR="00412987" w:rsidRDefault="00412987">
      <w:pPr>
        <w:pStyle w:val="ConsPlusNormal"/>
        <w:spacing w:before="220"/>
        <w:ind w:firstLine="540"/>
        <w:jc w:val="both"/>
      </w:pPr>
      <w:r>
        <w:t>- сведения о трудовой деятельности;</w:t>
      </w:r>
    </w:p>
    <w:p w:rsidR="00412987" w:rsidRDefault="00412987">
      <w:pPr>
        <w:pStyle w:val="ConsPlusNormal"/>
        <w:spacing w:before="220"/>
        <w:ind w:firstLine="540"/>
        <w:jc w:val="both"/>
      </w:pPr>
      <w:r>
        <w:t>- сведения о годности к военной службе;</w:t>
      </w:r>
    </w:p>
    <w:p w:rsidR="00412987" w:rsidRDefault="00412987">
      <w:pPr>
        <w:pStyle w:val="ConsPlusNormal"/>
        <w:spacing w:before="220"/>
        <w:ind w:firstLine="540"/>
        <w:jc w:val="both"/>
      </w:pPr>
      <w:r>
        <w:t>- сведения о работе по совместительству;</w:t>
      </w:r>
    </w:p>
    <w:p w:rsidR="00412987" w:rsidRDefault="00412987">
      <w:pPr>
        <w:pStyle w:val="ConsPlusNormal"/>
        <w:spacing w:before="220"/>
        <w:ind w:firstLine="540"/>
        <w:jc w:val="both"/>
      </w:pPr>
      <w:r>
        <w:t>- сведения о предпринимательской деятельности;</w:t>
      </w:r>
    </w:p>
    <w:p w:rsidR="00412987" w:rsidRDefault="00412987">
      <w:pPr>
        <w:pStyle w:val="ConsPlusNormal"/>
        <w:spacing w:before="220"/>
        <w:ind w:firstLine="540"/>
        <w:jc w:val="both"/>
      </w:pPr>
      <w:r>
        <w:t>- сведения о классном чине государственной гражданской службы;</w:t>
      </w:r>
    </w:p>
    <w:p w:rsidR="00412987" w:rsidRDefault="00412987">
      <w:pPr>
        <w:pStyle w:val="ConsPlusNormal"/>
        <w:spacing w:before="220"/>
        <w:ind w:firstLine="540"/>
        <w:jc w:val="both"/>
      </w:pPr>
      <w:r>
        <w:t>- сведения о классном чине муниципальной службы;</w:t>
      </w:r>
    </w:p>
    <w:p w:rsidR="00412987" w:rsidRDefault="00412987">
      <w:pPr>
        <w:pStyle w:val="ConsPlusNormal"/>
        <w:spacing w:before="220"/>
        <w:ind w:firstLine="540"/>
        <w:jc w:val="both"/>
      </w:pPr>
      <w:r>
        <w:t>- отношение к воинской обязанности и воинское звание;</w:t>
      </w:r>
    </w:p>
    <w:p w:rsidR="00412987" w:rsidRDefault="00412987">
      <w:pPr>
        <w:pStyle w:val="ConsPlusNormal"/>
        <w:spacing w:before="220"/>
        <w:ind w:firstLine="540"/>
        <w:jc w:val="both"/>
      </w:pPr>
      <w:r>
        <w:t>- сведения о классном чине правоохранительной службы (кем и когда присвоены);</w:t>
      </w:r>
    </w:p>
    <w:p w:rsidR="00412987" w:rsidRDefault="00412987">
      <w:pPr>
        <w:pStyle w:val="ConsPlusNormal"/>
        <w:spacing w:before="220"/>
        <w:ind w:firstLine="540"/>
        <w:jc w:val="both"/>
      </w:pPr>
      <w:r>
        <w:t>- сведения о государственных наградах;</w:t>
      </w:r>
    </w:p>
    <w:p w:rsidR="00412987" w:rsidRDefault="00412987">
      <w:pPr>
        <w:pStyle w:val="ConsPlusNormal"/>
        <w:spacing w:before="220"/>
        <w:ind w:firstLine="540"/>
        <w:jc w:val="both"/>
      </w:pPr>
      <w:r>
        <w:t>- семейное положение;</w:t>
      </w:r>
    </w:p>
    <w:p w:rsidR="00412987" w:rsidRDefault="00412987">
      <w:pPr>
        <w:pStyle w:val="ConsPlusNormal"/>
        <w:spacing w:before="220"/>
        <w:ind w:firstLine="540"/>
        <w:jc w:val="both"/>
      </w:pPr>
      <w:r>
        <w:t>- сведения о близких родственниках;</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сведения о пребывании за границей;</w:t>
      </w:r>
    </w:p>
    <w:p w:rsidR="00412987" w:rsidRDefault="00412987">
      <w:pPr>
        <w:pStyle w:val="ConsPlusNormal"/>
        <w:spacing w:before="220"/>
        <w:ind w:firstLine="540"/>
        <w:jc w:val="both"/>
      </w:pPr>
      <w:r>
        <w:t>- 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p>
    <w:p w:rsidR="00412987" w:rsidRDefault="00412987">
      <w:pPr>
        <w:pStyle w:val="ConsPlusNormal"/>
        <w:spacing w:before="220"/>
        <w:ind w:firstLine="540"/>
        <w:jc w:val="both"/>
      </w:pPr>
      <w:r>
        <w:t>- дата регистрации по месту жительства;</w:t>
      </w:r>
    </w:p>
    <w:p w:rsidR="00412987" w:rsidRDefault="00412987">
      <w:pPr>
        <w:pStyle w:val="ConsPlusNormal"/>
        <w:spacing w:before="220"/>
        <w:ind w:firstLine="540"/>
        <w:jc w:val="both"/>
      </w:pPr>
      <w:r>
        <w:t>- данные документа, удостоверяющего личность;</w:t>
      </w:r>
    </w:p>
    <w:p w:rsidR="00412987" w:rsidRDefault="00412987">
      <w:pPr>
        <w:pStyle w:val="ConsPlusNormal"/>
        <w:spacing w:before="220"/>
        <w:ind w:firstLine="540"/>
        <w:jc w:val="both"/>
      </w:pPr>
      <w:r>
        <w:t>- наименование органа, выдавшего документ, удостоверяющий личность;</w:t>
      </w:r>
    </w:p>
    <w:p w:rsidR="00412987" w:rsidRDefault="00412987">
      <w:pPr>
        <w:pStyle w:val="ConsPlusNormal"/>
        <w:spacing w:before="220"/>
        <w:ind w:firstLine="540"/>
        <w:jc w:val="both"/>
      </w:pPr>
      <w:r>
        <w:t>- дата выдачи документа, удостоверяющего личность;</w:t>
      </w:r>
    </w:p>
    <w:p w:rsidR="00412987" w:rsidRDefault="00412987">
      <w:pPr>
        <w:pStyle w:val="ConsPlusNormal"/>
        <w:spacing w:before="220"/>
        <w:ind w:firstLine="540"/>
        <w:jc w:val="both"/>
      </w:pPr>
      <w:r>
        <w:t>- данные паспорта, удостоверяющего личность гражданина Российской Федерации за пределами Российской Федерации;</w:t>
      </w:r>
    </w:p>
    <w:p w:rsidR="00412987" w:rsidRDefault="00412987">
      <w:pPr>
        <w:pStyle w:val="ConsPlusNormal"/>
        <w:spacing w:before="220"/>
        <w:ind w:firstLine="540"/>
        <w:jc w:val="both"/>
      </w:pPr>
      <w:r>
        <w:t>- сведения о воинском учете;</w:t>
      </w:r>
    </w:p>
    <w:p w:rsidR="00412987" w:rsidRDefault="00412987">
      <w:pPr>
        <w:pStyle w:val="ConsPlusNormal"/>
        <w:spacing w:before="220"/>
        <w:ind w:firstLine="540"/>
        <w:jc w:val="both"/>
      </w:pPr>
      <w:r>
        <w:lastRenderedPageBreak/>
        <w:t>- 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w:t>
      </w:r>
    </w:p>
    <w:p w:rsidR="00412987" w:rsidRDefault="00412987">
      <w:pPr>
        <w:pStyle w:val="ConsPlusNormal"/>
        <w:spacing w:before="220"/>
        <w:ind w:firstLine="540"/>
        <w:jc w:val="both"/>
      </w:pPr>
      <w:r>
        <w:t>- ИНН;</w:t>
      </w:r>
    </w:p>
    <w:p w:rsidR="00412987" w:rsidRDefault="00412987">
      <w:pPr>
        <w:pStyle w:val="ConsPlusNormal"/>
        <w:spacing w:before="220"/>
        <w:ind w:firstLine="540"/>
        <w:jc w:val="both"/>
      </w:pPr>
      <w:r>
        <w:t>- сведения о наличии/отсутствии заболевания, препятствующего поступлению на государственную гражданскую службу или ее прохождению;</w:t>
      </w:r>
    </w:p>
    <w:p w:rsidR="00412987" w:rsidRDefault="00412987">
      <w:pPr>
        <w:pStyle w:val="ConsPlusNormal"/>
        <w:spacing w:before="220"/>
        <w:ind w:firstLine="540"/>
        <w:jc w:val="both"/>
      </w:pPr>
      <w:r>
        <w:t>- реквизиты страхового свидетельства обязательного пенсионного страхования;</w:t>
      </w:r>
    </w:p>
    <w:p w:rsidR="00412987" w:rsidRDefault="00412987">
      <w:pPr>
        <w:pStyle w:val="ConsPlusNormal"/>
        <w:spacing w:before="220"/>
        <w:ind w:firstLine="540"/>
        <w:jc w:val="both"/>
      </w:pPr>
      <w:r>
        <w:t>- реквизиты медицинского полиса обязательного медицинского страхования;</w:t>
      </w:r>
    </w:p>
    <w:p w:rsidR="00412987" w:rsidRDefault="00412987">
      <w:pPr>
        <w:pStyle w:val="ConsPlusNormal"/>
        <w:spacing w:before="220"/>
        <w:ind w:firstLine="540"/>
        <w:jc w:val="both"/>
      </w:pPr>
      <w:r>
        <w:t>- реквизиты свидетельства государственной регистрации актов гражданского состояния;</w:t>
      </w:r>
    </w:p>
    <w:p w:rsidR="00412987" w:rsidRDefault="00412987">
      <w:pPr>
        <w:pStyle w:val="ConsPlusNormal"/>
        <w:spacing w:before="220"/>
        <w:ind w:firstLine="540"/>
        <w:jc w:val="both"/>
      </w:pPr>
      <w:r>
        <w:t>- сведения о наличии (отсутствии) судимости;</w:t>
      </w:r>
    </w:p>
    <w:p w:rsidR="00412987" w:rsidRDefault="00412987">
      <w:pPr>
        <w:pStyle w:val="ConsPlusNormal"/>
        <w:spacing w:before="220"/>
        <w:ind w:firstLine="540"/>
        <w:jc w:val="both"/>
      </w:pPr>
      <w:r>
        <w:t>- сведения о судимости;</w:t>
      </w:r>
    </w:p>
    <w:p w:rsidR="00412987" w:rsidRDefault="00412987">
      <w:pPr>
        <w:pStyle w:val="ConsPlusNormal"/>
        <w:spacing w:before="220"/>
        <w:ind w:firstLine="540"/>
        <w:jc w:val="both"/>
      </w:pPr>
      <w:r>
        <w:t>- сведения об инвалидности;</w:t>
      </w:r>
    </w:p>
    <w:p w:rsidR="00412987" w:rsidRDefault="00412987">
      <w:pPr>
        <w:pStyle w:val="ConsPlusNormal"/>
        <w:spacing w:before="220"/>
        <w:ind w:firstLine="540"/>
        <w:jc w:val="both"/>
      </w:pPr>
      <w:r>
        <w:t>- данные об отпусках;</w:t>
      </w:r>
    </w:p>
    <w:p w:rsidR="00412987" w:rsidRDefault="00412987">
      <w:pPr>
        <w:pStyle w:val="ConsPlusNormal"/>
        <w:spacing w:before="220"/>
        <w:ind w:firstLine="540"/>
        <w:jc w:val="both"/>
      </w:pPr>
      <w:r>
        <w:t>- сведения о доходах, расходах, об имуществе и обязательствах имущественного характера;</w:t>
      </w:r>
    </w:p>
    <w:p w:rsidR="00412987" w:rsidRDefault="00412987">
      <w:pPr>
        <w:pStyle w:val="ConsPlusNormal"/>
        <w:spacing w:before="220"/>
        <w:ind w:firstLine="540"/>
        <w:jc w:val="both"/>
      </w:pPr>
      <w:r>
        <w:t>- сведения о допуске к государственной тайне;</w:t>
      </w:r>
    </w:p>
    <w:p w:rsidR="00412987" w:rsidRDefault="00412987">
      <w:pPr>
        <w:pStyle w:val="ConsPlusNormal"/>
        <w:spacing w:before="220"/>
        <w:ind w:firstLine="540"/>
        <w:jc w:val="both"/>
      </w:pPr>
      <w:r>
        <w:t>- контактные телефоны;</w:t>
      </w:r>
    </w:p>
    <w:p w:rsidR="00412987" w:rsidRDefault="00412987">
      <w:pPr>
        <w:pStyle w:val="ConsPlusNormal"/>
        <w:spacing w:before="220"/>
        <w:ind w:firstLine="540"/>
        <w:jc w:val="both"/>
      </w:pPr>
      <w:r>
        <w:t>- номер расчетного счета;</w:t>
      </w:r>
    </w:p>
    <w:p w:rsidR="00412987" w:rsidRDefault="00412987">
      <w:pPr>
        <w:pStyle w:val="ConsPlusNormal"/>
        <w:spacing w:before="220"/>
        <w:ind w:firstLine="540"/>
        <w:jc w:val="both"/>
      </w:pPr>
      <w:r>
        <w:t>- банковские реквизиты;</w:t>
      </w:r>
    </w:p>
    <w:p w:rsidR="00412987" w:rsidRDefault="00412987">
      <w:pPr>
        <w:pStyle w:val="ConsPlusNormal"/>
        <w:spacing w:before="220"/>
        <w:ind w:firstLine="540"/>
        <w:jc w:val="both"/>
      </w:pPr>
      <w:r>
        <w:t>- сведения о нетрудоспособности (в том числе диагноз);</w:t>
      </w:r>
    </w:p>
    <w:p w:rsidR="00412987" w:rsidRDefault="00412987">
      <w:pPr>
        <w:pStyle w:val="ConsPlusNormal"/>
        <w:spacing w:before="220"/>
        <w:ind w:firstLine="540"/>
        <w:jc w:val="both"/>
      </w:pPr>
      <w:r>
        <w:t>- реквизиты листка нетрудоспособности;</w:t>
      </w:r>
    </w:p>
    <w:p w:rsidR="00412987" w:rsidRDefault="00412987">
      <w:pPr>
        <w:pStyle w:val="ConsPlusNormal"/>
        <w:spacing w:before="220"/>
        <w:ind w:firstLine="540"/>
        <w:jc w:val="both"/>
      </w:pPr>
      <w:r>
        <w:t>- причина нетрудоспособности;</w:t>
      </w:r>
    </w:p>
    <w:p w:rsidR="00412987" w:rsidRDefault="00412987">
      <w:pPr>
        <w:pStyle w:val="ConsPlusNormal"/>
        <w:spacing w:before="220"/>
        <w:ind w:firstLine="540"/>
        <w:jc w:val="both"/>
      </w:pPr>
      <w:r>
        <w:t>- сведения, содержащиеся в медицинской справке;</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4.2.6. Граждане, находящиеся в кадровом резерве:</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дата рождения;</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гражданство;</w:t>
      </w:r>
    </w:p>
    <w:p w:rsidR="00412987" w:rsidRDefault="00412987">
      <w:pPr>
        <w:pStyle w:val="ConsPlusNormal"/>
        <w:spacing w:before="220"/>
        <w:ind w:firstLine="540"/>
        <w:jc w:val="both"/>
      </w:pPr>
      <w:r>
        <w:t>- сведения об изменении гражданства;</w:t>
      </w:r>
    </w:p>
    <w:p w:rsidR="00412987" w:rsidRDefault="00412987">
      <w:pPr>
        <w:pStyle w:val="ConsPlusNormal"/>
        <w:spacing w:before="220"/>
        <w:ind w:firstLine="540"/>
        <w:jc w:val="both"/>
      </w:pPr>
      <w:r>
        <w:t>- сведения о наличии гражданства другого государства;</w:t>
      </w:r>
    </w:p>
    <w:p w:rsidR="00412987" w:rsidRDefault="00412987">
      <w:pPr>
        <w:pStyle w:val="ConsPlusNormal"/>
        <w:spacing w:before="220"/>
        <w:ind w:firstLine="540"/>
        <w:jc w:val="both"/>
      </w:pPr>
      <w:r>
        <w:t>- сведения о владении иностранными языками, языками народов Российской Федерации, степень владения;</w:t>
      </w:r>
    </w:p>
    <w:p w:rsidR="00412987" w:rsidRDefault="00412987">
      <w:pPr>
        <w:pStyle w:val="ConsPlusNormal"/>
        <w:spacing w:before="220"/>
        <w:ind w:firstLine="540"/>
        <w:jc w:val="both"/>
      </w:pPr>
      <w:r>
        <w:lastRenderedPageBreak/>
        <w:t>- сведения об образовании;</w:t>
      </w:r>
    </w:p>
    <w:p w:rsidR="00412987" w:rsidRDefault="00412987">
      <w:pPr>
        <w:pStyle w:val="ConsPlusNormal"/>
        <w:spacing w:before="220"/>
        <w:ind w:firstLine="540"/>
        <w:jc w:val="both"/>
      </w:pPr>
      <w:r>
        <w:t>- год окончания;</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4.2.7. Уволенные государственные гражданские служащие:</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пол;</w:t>
      </w:r>
    </w:p>
    <w:p w:rsidR="00412987" w:rsidRDefault="00412987">
      <w:pPr>
        <w:pStyle w:val="ConsPlusNormal"/>
        <w:spacing w:before="220"/>
        <w:ind w:firstLine="540"/>
        <w:jc w:val="both"/>
      </w:pPr>
      <w:r>
        <w:t>- дата рождения;</w:t>
      </w:r>
    </w:p>
    <w:p w:rsidR="00412987" w:rsidRDefault="00412987">
      <w:pPr>
        <w:pStyle w:val="ConsPlusNormal"/>
        <w:spacing w:before="220"/>
        <w:ind w:firstLine="540"/>
        <w:jc w:val="both"/>
      </w:pPr>
      <w:r>
        <w:t>- место рождения;</w:t>
      </w:r>
    </w:p>
    <w:p w:rsidR="00412987" w:rsidRDefault="00412987">
      <w:pPr>
        <w:pStyle w:val="ConsPlusNormal"/>
        <w:spacing w:before="220"/>
        <w:ind w:firstLine="540"/>
        <w:jc w:val="both"/>
      </w:pPr>
      <w:r>
        <w:t>- фотография;</w:t>
      </w:r>
    </w:p>
    <w:p w:rsidR="00412987" w:rsidRDefault="00412987">
      <w:pPr>
        <w:pStyle w:val="ConsPlusNormal"/>
        <w:spacing w:before="220"/>
        <w:ind w:firstLine="540"/>
        <w:jc w:val="both"/>
      </w:pPr>
      <w:r>
        <w:t>- гражданство;</w:t>
      </w:r>
    </w:p>
    <w:p w:rsidR="00412987" w:rsidRDefault="00412987">
      <w:pPr>
        <w:pStyle w:val="ConsPlusNormal"/>
        <w:spacing w:before="220"/>
        <w:ind w:firstLine="540"/>
        <w:jc w:val="both"/>
      </w:pPr>
      <w:r>
        <w:t>- сведения об изменении гражданства;</w:t>
      </w:r>
    </w:p>
    <w:p w:rsidR="00412987" w:rsidRDefault="00412987">
      <w:pPr>
        <w:pStyle w:val="ConsPlusNormal"/>
        <w:spacing w:before="220"/>
        <w:ind w:firstLine="540"/>
        <w:jc w:val="both"/>
      </w:pPr>
      <w:r>
        <w:t>- сведения о наличии гражданства другого государства;</w:t>
      </w:r>
    </w:p>
    <w:p w:rsidR="00412987" w:rsidRDefault="00412987">
      <w:pPr>
        <w:pStyle w:val="ConsPlusNormal"/>
        <w:spacing w:before="220"/>
        <w:ind w:firstLine="540"/>
        <w:jc w:val="both"/>
      </w:pPr>
      <w:r>
        <w:t>- сведения о владении иностранными языками, языками народов Российской Федерации, степень владения;</w:t>
      </w:r>
    </w:p>
    <w:p w:rsidR="00412987" w:rsidRDefault="00412987">
      <w:pPr>
        <w:pStyle w:val="ConsPlusNormal"/>
        <w:spacing w:before="220"/>
        <w:ind w:firstLine="540"/>
        <w:jc w:val="both"/>
      </w:pPr>
      <w:r>
        <w:t>- сведения об образовании;</w:t>
      </w:r>
    </w:p>
    <w:p w:rsidR="00412987" w:rsidRDefault="00412987">
      <w:pPr>
        <w:pStyle w:val="ConsPlusNormal"/>
        <w:spacing w:before="220"/>
        <w:ind w:firstLine="540"/>
        <w:jc w:val="both"/>
      </w:pPr>
      <w:r>
        <w:t>- год окончания;</w:t>
      </w:r>
    </w:p>
    <w:p w:rsidR="00412987" w:rsidRDefault="00412987">
      <w:pPr>
        <w:pStyle w:val="ConsPlusNormal"/>
        <w:spacing w:before="220"/>
        <w:ind w:firstLine="540"/>
        <w:jc w:val="both"/>
      </w:pPr>
      <w:r>
        <w:t>- уровень профессионального образования;</w:t>
      </w:r>
    </w:p>
    <w:p w:rsidR="00412987" w:rsidRDefault="00412987">
      <w:pPr>
        <w:pStyle w:val="ConsPlusNormal"/>
        <w:spacing w:before="220"/>
        <w:ind w:firstLine="540"/>
        <w:jc w:val="both"/>
      </w:pPr>
      <w:r>
        <w:t>- реквизиты документа об образовании;</w:t>
      </w:r>
    </w:p>
    <w:p w:rsidR="00412987" w:rsidRDefault="00412987">
      <w:pPr>
        <w:pStyle w:val="ConsPlusNormal"/>
        <w:spacing w:before="220"/>
        <w:ind w:firstLine="540"/>
        <w:jc w:val="both"/>
      </w:pPr>
      <w:r>
        <w:t>- направление подготовки или специальность по документу об образовании;</w:t>
      </w:r>
    </w:p>
    <w:p w:rsidR="00412987" w:rsidRDefault="00412987">
      <w:pPr>
        <w:pStyle w:val="ConsPlusNormal"/>
        <w:spacing w:before="220"/>
        <w:ind w:firstLine="540"/>
        <w:jc w:val="both"/>
      </w:pPr>
      <w:r>
        <w:t>- квалификация по документу об образовании;</w:t>
      </w:r>
    </w:p>
    <w:p w:rsidR="00412987" w:rsidRDefault="00412987">
      <w:pPr>
        <w:pStyle w:val="ConsPlusNormal"/>
        <w:spacing w:before="220"/>
        <w:ind w:firstLine="540"/>
        <w:jc w:val="both"/>
      </w:pPr>
      <w:r>
        <w:t>- ученая степень;</w:t>
      </w:r>
    </w:p>
    <w:p w:rsidR="00412987" w:rsidRDefault="00412987">
      <w:pPr>
        <w:pStyle w:val="ConsPlusNormal"/>
        <w:spacing w:before="220"/>
        <w:ind w:firstLine="540"/>
        <w:jc w:val="both"/>
      </w:pPr>
      <w:r>
        <w:t>- ученое звание;</w:t>
      </w:r>
    </w:p>
    <w:p w:rsidR="00412987" w:rsidRDefault="00412987">
      <w:pPr>
        <w:pStyle w:val="ConsPlusNormal"/>
        <w:spacing w:before="220"/>
        <w:ind w:firstLine="540"/>
        <w:jc w:val="both"/>
      </w:pPr>
      <w:r>
        <w:t>- сведения о дополнительном профессиональном образовании;</w:t>
      </w:r>
    </w:p>
    <w:p w:rsidR="00412987" w:rsidRDefault="00412987">
      <w:pPr>
        <w:pStyle w:val="ConsPlusNormal"/>
        <w:spacing w:before="220"/>
        <w:ind w:firstLine="540"/>
        <w:jc w:val="both"/>
      </w:pPr>
      <w:r>
        <w:t>- сведения о профессиональной переподготовке;</w:t>
      </w:r>
    </w:p>
    <w:p w:rsidR="00412987" w:rsidRDefault="00412987">
      <w:pPr>
        <w:pStyle w:val="ConsPlusNormal"/>
        <w:spacing w:before="220"/>
        <w:ind w:firstLine="540"/>
        <w:jc w:val="both"/>
      </w:pPr>
      <w:r>
        <w:t>- сведения о повышении квалификации;</w:t>
      </w:r>
    </w:p>
    <w:p w:rsidR="00412987" w:rsidRDefault="00412987">
      <w:pPr>
        <w:pStyle w:val="ConsPlusNormal"/>
        <w:spacing w:before="220"/>
        <w:ind w:firstLine="540"/>
        <w:jc w:val="both"/>
      </w:pPr>
      <w:r>
        <w:t>- наименование программы обучения;</w:t>
      </w:r>
    </w:p>
    <w:p w:rsidR="00412987" w:rsidRDefault="00412987">
      <w:pPr>
        <w:pStyle w:val="ConsPlusNormal"/>
        <w:spacing w:before="220"/>
        <w:ind w:firstLine="540"/>
        <w:jc w:val="both"/>
      </w:pPr>
      <w:r>
        <w:t>- количество часов обучения;</w:t>
      </w:r>
    </w:p>
    <w:p w:rsidR="00412987" w:rsidRDefault="00412987">
      <w:pPr>
        <w:pStyle w:val="ConsPlusNormal"/>
        <w:spacing w:before="220"/>
        <w:ind w:firstLine="540"/>
        <w:jc w:val="both"/>
      </w:pPr>
      <w:r>
        <w:t>- сведения о трудовой деятельности;</w:t>
      </w:r>
    </w:p>
    <w:p w:rsidR="00412987" w:rsidRDefault="00412987">
      <w:pPr>
        <w:pStyle w:val="ConsPlusNormal"/>
        <w:spacing w:before="220"/>
        <w:ind w:firstLine="540"/>
        <w:jc w:val="both"/>
      </w:pPr>
      <w:r>
        <w:t>- сведения о годности к военной службе;</w:t>
      </w:r>
    </w:p>
    <w:p w:rsidR="00412987" w:rsidRDefault="00412987">
      <w:pPr>
        <w:pStyle w:val="ConsPlusNormal"/>
        <w:spacing w:before="220"/>
        <w:ind w:firstLine="540"/>
        <w:jc w:val="both"/>
      </w:pPr>
      <w:r>
        <w:t>- сведения о работе по совместительству;</w:t>
      </w:r>
    </w:p>
    <w:p w:rsidR="00412987" w:rsidRDefault="00412987">
      <w:pPr>
        <w:pStyle w:val="ConsPlusNormal"/>
        <w:spacing w:before="220"/>
        <w:ind w:firstLine="540"/>
        <w:jc w:val="both"/>
      </w:pPr>
      <w:r>
        <w:lastRenderedPageBreak/>
        <w:t>- сведения о предпринимательской деятельности;</w:t>
      </w:r>
    </w:p>
    <w:p w:rsidR="00412987" w:rsidRDefault="00412987">
      <w:pPr>
        <w:pStyle w:val="ConsPlusNormal"/>
        <w:spacing w:before="220"/>
        <w:ind w:firstLine="540"/>
        <w:jc w:val="both"/>
      </w:pPr>
      <w:r>
        <w:t>- сведения о классном чине государственной гражданской службы;</w:t>
      </w:r>
    </w:p>
    <w:p w:rsidR="00412987" w:rsidRDefault="00412987">
      <w:pPr>
        <w:pStyle w:val="ConsPlusNormal"/>
        <w:spacing w:before="220"/>
        <w:ind w:firstLine="540"/>
        <w:jc w:val="both"/>
      </w:pPr>
      <w:r>
        <w:t>- сведения о классном чине муниципальной службы;</w:t>
      </w:r>
    </w:p>
    <w:p w:rsidR="00412987" w:rsidRDefault="00412987">
      <w:pPr>
        <w:pStyle w:val="ConsPlusNormal"/>
        <w:spacing w:before="220"/>
        <w:ind w:firstLine="540"/>
        <w:jc w:val="both"/>
      </w:pPr>
      <w:r>
        <w:t>- сведения о воинском или специальном звании;</w:t>
      </w:r>
    </w:p>
    <w:p w:rsidR="00412987" w:rsidRDefault="00412987">
      <w:pPr>
        <w:pStyle w:val="ConsPlusNormal"/>
        <w:spacing w:before="220"/>
        <w:ind w:firstLine="540"/>
        <w:jc w:val="both"/>
      </w:pPr>
      <w:r>
        <w:t>- сведения о классном чине правоохранительной службы (кем и когда присвоены);</w:t>
      </w:r>
    </w:p>
    <w:p w:rsidR="00412987" w:rsidRDefault="00412987">
      <w:pPr>
        <w:pStyle w:val="ConsPlusNormal"/>
        <w:spacing w:before="220"/>
        <w:ind w:firstLine="540"/>
        <w:jc w:val="both"/>
      </w:pPr>
      <w:r>
        <w:t>- сведения о государственных наградах;</w:t>
      </w:r>
    </w:p>
    <w:p w:rsidR="00412987" w:rsidRDefault="00412987">
      <w:pPr>
        <w:pStyle w:val="ConsPlusNormal"/>
        <w:spacing w:before="220"/>
        <w:ind w:firstLine="540"/>
        <w:jc w:val="both"/>
      </w:pPr>
      <w:r>
        <w:t>- семейное положение;</w:t>
      </w:r>
    </w:p>
    <w:p w:rsidR="00412987" w:rsidRDefault="00412987">
      <w:pPr>
        <w:pStyle w:val="ConsPlusNormal"/>
        <w:spacing w:before="220"/>
        <w:ind w:firstLine="540"/>
        <w:jc w:val="both"/>
      </w:pPr>
      <w:r>
        <w:t>- сведения о составе семьи;</w:t>
      </w:r>
    </w:p>
    <w:p w:rsidR="00412987" w:rsidRDefault="00412987">
      <w:pPr>
        <w:pStyle w:val="ConsPlusNormal"/>
        <w:spacing w:before="220"/>
        <w:ind w:firstLine="540"/>
        <w:jc w:val="both"/>
      </w:pPr>
      <w:r>
        <w:t>- степень родства;</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адрес проживания;</w:t>
      </w:r>
    </w:p>
    <w:p w:rsidR="00412987" w:rsidRDefault="00412987">
      <w:pPr>
        <w:pStyle w:val="ConsPlusNormal"/>
        <w:spacing w:before="220"/>
        <w:ind w:firstLine="540"/>
        <w:jc w:val="both"/>
      </w:pPr>
      <w:r>
        <w:t>- адрес регистрации;</w:t>
      </w:r>
    </w:p>
    <w:p w:rsidR="00412987" w:rsidRDefault="00412987">
      <w:pPr>
        <w:pStyle w:val="ConsPlusNormal"/>
        <w:spacing w:before="220"/>
        <w:ind w:firstLine="540"/>
        <w:jc w:val="both"/>
      </w:pPr>
      <w:r>
        <w:t>- сведения о пребывании за границей;</w:t>
      </w:r>
    </w:p>
    <w:p w:rsidR="00412987" w:rsidRDefault="00412987">
      <w:pPr>
        <w:pStyle w:val="ConsPlusNormal"/>
        <w:spacing w:before="220"/>
        <w:ind w:firstLine="540"/>
        <w:jc w:val="both"/>
      </w:pPr>
      <w:r>
        <w:t>- сведения о близких родственниках, а также супругов, в том числе бывших, свойственниках, постоянно проживающих за границей и (или) оформляющих документы для выезда на постоянное место жительства в другое государство;</w:t>
      </w:r>
    </w:p>
    <w:p w:rsidR="00412987" w:rsidRDefault="00412987">
      <w:pPr>
        <w:pStyle w:val="ConsPlusNormal"/>
        <w:spacing w:before="220"/>
        <w:ind w:firstLine="540"/>
        <w:jc w:val="both"/>
      </w:pPr>
      <w:r>
        <w:t>- дата регистрации по месту жительства;</w:t>
      </w:r>
    </w:p>
    <w:p w:rsidR="00412987" w:rsidRDefault="00412987">
      <w:pPr>
        <w:pStyle w:val="ConsPlusNormal"/>
        <w:spacing w:before="220"/>
        <w:ind w:firstLine="540"/>
        <w:jc w:val="both"/>
      </w:pPr>
      <w:r>
        <w:t>- данные документа, удостоверяющего личность;</w:t>
      </w:r>
    </w:p>
    <w:p w:rsidR="00412987" w:rsidRDefault="00412987">
      <w:pPr>
        <w:pStyle w:val="ConsPlusNormal"/>
        <w:spacing w:before="220"/>
        <w:ind w:firstLine="540"/>
        <w:jc w:val="both"/>
      </w:pPr>
      <w:r>
        <w:t>- наименование органа, выдавшего документ, удостоверяющий личность;</w:t>
      </w:r>
    </w:p>
    <w:p w:rsidR="00412987" w:rsidRDefault="00412987">
      <w:pPr>
        <w:pStyle w:val="ConsPlusNormal"/>
        <w:spacing w:before="220"/>
        <w:ind w:firstLine="540"/>
        <w:jc w:val="both"/>
      </w:pPr>
      <w:r>
        <w:t>- дата выдачи документа, удостоверяющего личность;</w:t>
      </w:r>
    </w:p>
    <w:p w:rsidR="00412987" w:rsidRDefault="00412987">
      <w:pPr>
        <w:pStyle w:val="ConsPlusNormal"/>
        <w:spacing w:before="220"/>
        <w:ind w:firstLine="540"/>
        <w:jc w:val="both"/>
      </w:pPr>
      <w:r>
        <w:t>- данные паспорта, удостоверяющего личность гражданина Российской Федерации за пределами Российской Федерации;</w:t>
      </w:r>
    </w:p>
    <w:p w:rsidR="00412987" w:rsidRDefault="00412987">
      <w:pPr>
        <w:pStyle w:val="ConsPlusNormal"/>
        <w:spacing w:before="220"/>
        <w:ind w:firstLine="540"/>
        <w:jc w:val="both"/>
      </w:pPr>
      <w:r>
        <w:t>- отношение к воинской обязанности и воинское звание;</w:t>
      </w:r>
    </w:p>
    <w:p w:rsidR="00412987" w:rsidRDefault="00412987">
      <w:pPr>
        <w:pStyle w:val="ConsPlusNormal"/>
        <w:spacing w:before="220"/>
        <w:ind w:firstLine="540"/>
        <w:jc w:val="both"/>
      </w:pPr>
      <w:r>
        <w:t>- сведения о воинском учете;</w:t>
      </w:r>
    </w:p>
    <w:p w:rsidR="00412987" w:rsidRDefault="00412987">
      <w:pPr>
        <w:pStyle w:val="ConsPlusNormal"/>
        <w:spacing w:before="220"/>
        <w:ind w:firstLine="540"/>
        <w:jc w:val="both"/>
      </w:pPr>
      <w:r>
        <w:t>- ИНН;</w:t>
      </w:r>
    </w:p>
    <w:p w:rsidR="00412987" w:rsidRDefault="00412987">
      <w:pPr>
        <w:pStyle w:val="ConsPlusNormal"/>
        <w:spacing w:before="220"/>
        <w:ind w:firstLine="540"/>
        <w:jc w:val="both"/>
      </w:pPr>
      <w:r>
        <w:t>- сведения о наличии/отсутствии заболевания, препятствующего поступлению на государственную гражданскую службу или ее прохождению;</w:t>
      </w:r>
    </w:p>
    <w:p w:rsidR="00412987" w:rsidRDefault="00412987">
      <w:pPr>
        <w:pStyle w:val="ConsPlusNormal"/>
        <w:spacing w:before="220"/>
        <w:ind w:firstLine="540"/>
        <w:jc w:val="both"/>
      </w:pPr>
      <w:r>
        <w:t>- реквизиты страхового свидетельства обязательного пенсионного страхования;</w:t>
      </w:r>
    </w:p>
    <w:p w:rsidR="00412987" w:rsidRDefault="00412987">
      <w:pPr>
        <w:pStyle w:val="ConsPlusNormal"/>
        <w:spacing w:before="220"/>
        <w:ind w:firstLine="540"/>
        <w:jc w:val="both"/>
      </w:pPr>
      <w:r>
        <w:t>- реквизиты медицинского полиса обязательного медицинского страхования;</w:t>
      </w:r>
    </w:p>
    <w:p w:rsidR="00412987" w:rsidRDefault="00412987">
      <w:pPr>
        <w:pStyle w:val="ConsPlusNormal"/>
        <w:spacing w:before="220"/>
        <w:ind w:firstLine="540"/>
        <w:jc w:val="both"/>
      </w:pPr>
      <w:r>
        <w:t>- реквизиты свидетельства государственной регистрации актов гражданского состояния;</w:t>
      </w:r>
    </w:p>
    <w:p w:rsidR="00412987" w:rsidRDefault="00412987">
      <w:pPr>
        <w:pStyle w:val="ConsPlusNormal"/>
        <w:spacing w:before="220"/>
        <w:ind w:firstLine="540"/>
        <w:jc w:val="both"/>
      </w:pPr>
      <w:r>
        <w:t>- сведения о наличии (отсутствии) судимости;</w:t>
      </w:r>
    </w:p>
    <w:p w:rsidR="00412987" w:rsidRDefault="00412987">
      <w:pPr>
        <w:pStyle w:val="ConsPlusNormal"/>
        <w:spacing w:before="220"/>
        <w:ind w:firstLine="540"/>
        <w:jc w:val="both"/>
      </w:pPr>
      <w:r>
        <w:t>- сведения о судимости;</w:t>
      </w:r>
    </w:p>
    <w:p w:rsidR="00412987" w:rsidRDefault="00412987">
      <w:pPr>
        <w:pStyle w:val="ConsPlusNormal"/>
        <w:spacing w:before="220"/>
        <w:ind w:firstLine="540"/>
        <w:jc w:val="both"/>
      </w:pPr>
      <w:r>
        <w:lastRenderedPageBreak/>
        <w:t>- сведения об инвалидности;</w:t>
      </w:r>
    </w:p>
    <w:p w:rsidR="00412987" w:rsidRDefault="00412987">
      <w:pPr>
        <w:pStyle w:val="ConsPlusNormal"/>
        <w:spacing w:before="220"/>
        <w:ind w:firstLine="540"/>
        <w:jc w:val="both"/>
      </w:pPr>
      <w:r>
        <w:t>- данные об отпусках;</w:t>
      </w:r>
    </w:p>
    <w:p w:rsidR="00412987" w:rsidRDefault="00412987">
      <w:pPr>
        <w:pStyle w:val="ConsPlusNormal"/>
        <w:spacing w:before="220"/>
        <w:ind w:firstLine="540"/>
        <w:jc w:val="both"/>
      </w:pPr>
      <w:r>
        <w:t>- сведения о доходах, расходах, об имуществе и обязательствах имущественного характера;</w:t>
      </w:r>
    </w:p>
    <w:p w:rsidR="00412987" w:rsidRDefault="00412987">
      <w:pPr>
        <w:pStyle w:val="ConsPlusNormal"/>
        <w:spacing w:before="220"/>
        <w:ind w:firstLine="540"/>
        <w:jc w:val="both"/>
      </w:pPr>
      <w:r>
        <w:t>- сведения о допуске к государственной тайне;</w:t>
      </w:r>
    </w:p>
    <w:p w:rsidR="00412987" w:rsidRDefault="00412987">
      <w:pPr>
        <w:pStyle w:val="ConsPlusNormal"/>
        <w:spacing w:before="220"/>
        <w:ind w:firstLine="540"/>
        <w:jc w:val="both"/>
      </w:pPr>
      <w:r>
        <w:t>- контактные телефоны;</w:t>
      </w:r>
    </w:p>
    <w:p w:rsidR="00412987" w:rsidRDefault="00412987">
      <w:pPr>
        <w:pStyle w:val="ConsPlusNormal"/>
        <w:spacing w:before="220"/>
        <w:ind w:firstLine="540"/>
        <w:jc w:val="both"/>
      </w:pPr>
      <w:r>
        <w:t>- номер расчетного счета;</w:t>
      </w:r>
    </w:p>
    <w:p w:rsidR="00412987" w:rsidRDefault="00412987">
      <w:pPr>
        <w:pStyle w:val="ConsPlusNormal"/>
        <w:spacing w:before="220"/>
        <w:ind w:firstLine="540"/>
        <w:jc w:val="both"/>
      </w:pPr>
      <w:r>
        <w:t>- банковские реквизиты;</w:t>
      </w:r>
    </w:p>
    <w:p w:rsidR="00412987" w:rsidRDefault="00412987">
      <w:pPr>
        <w:pStyle w:val="ConsPlusNormal"/>
        <w:spacing w:before="220"/>
        <w:ind w:firstLine="540"/>
        <w:jc w:val="both"/>
      </w:pPr>
      <w:r>
        <w:t>- реквизиты листка нетрудоспособности;</w:t>
      </w:r>
    </w:p>
    <w:p w:rsidR="00412987" w:rsidRDefault="00412987">
      <w:pPr>
        <w:pStyle w:val="ConsPlusNormal"/>
        <w:spacing w:before="220"/>
        <w:ind w:firstLine="540"/>
        <w:jc w:val="both"/>
      </w:pPr>
      <w:r>
        <w:t>- причина нетрудоспособности;</w:t>
      </w:r>
    </w:p>
    <w:p w:rsidR="00412987" w:rsidRDefault="00412987">
      <w:pPr>
        <w:pStyle w:val="ConsPlusNormal"/>
        <w:spacing w:before="220"/>
        <w:ind w:firstLine="540"/>
        <w:jc w:val="both"/>
      </w:pPr>
      <w:r>
        <w:t>- сведения о нетрудоспособности (в том числе диагноз);</w:t>
      </w:r>
    </w:p>
    <w:p w:rsidR="00412987" w:rsidRDefault="00412987">
      <w:pPr>
        <w:pStyle w:val="ConsPlusNormal"/>
        <w:spacing w:before="220"/>
        <w:ind w:firstLine="540"/>
        <w:jc w:val="both"/>
      </w:pPr>
      <w:r>
        <w:t>- сведения, содержащиеся в медицинской справке;</w:t>
      </w:r>
    </w:p>
    <w:p w:rsidR="00412987" w:rsidRDefault="00412987">
      <w:pPr>
        <w:pStyle w:val="ConsPlusNormal"/>
        <w:spacing w:before="220"/>
        <w:ind w:firstLine="540"/>
        <w:jc w:val="both"/>
      </w:pPr>
      <w:r>
        <w:t>- иные сведения, строго необходимые для достижения целей обработки персональных данных.</w:t>
      </w:r>
    </w:p>
    <w:p w:rsidR="00412987" w:rsidRDefault="00412987">
      <w:pPr>
        <w:pStyle w:val="ConsPlusNormal"/>
        <w:spacing w:before="220"/>
        <w:ind w:firstLine="540"/>
        <w:jc w:val="both"/>
      </w:pPr>
      <w:r>
        <w:t>4.2.8. Государственные гражданские служащие других органов:</w:t>
      </w:r>
    </w:p>
    <w:p w:rsidR="00412987" w:rsidRDefault="00412987">
      <w:pPr>
        <w:pStyle w:val="ConsPlusNormal"/>
        <w:spacing w:before="220"/>
        <w:ind w:firstLine="540"/>
        <w:jc w:val="both"/>
      </w:pPr>
      <w:r>
        <w:t>- Ф.И.О.;</w:t>
      </w:r>
    </w:p>
    <w:p w:rsidR="00412987" w:rsidRDefault="00412987">
      <w:pPr>
        <w:pStyle w:val="ConsPlusNormal"/>
        <w:spacing w:before="220"/>
        <w:ind w:firstLine="540"/>
        <w:jc w:val="both"/>
      </w:pPr>
      <w:r>
        <w:t>- место работы;</w:t>
      </w:r>
    </w:p>
    <w:p w:rsidR="00412987" w:rsidRDefault="00412987">
      <w:pPr>
        <w:pStyle w:val="ConsPlusNormal"/>
        <w:spacing w:before="220"/>
        <w:ind w:firstLine="540"/>
        <w:jc w:val="both"/>
      </w:pPr>
      <w:r>
        <w:t>- должность;</w:t>
      </w:r>
    </w:p>
    <w:p w:rsidR="00412987" w:rsidRDefault="00412987">
      <w:pPr>
        <w:pStyle w:val="ConsPlusNormal"/>
        <w:spacing w:before="220"/>
        <w:ind w:firstLine="540"/>
        <w:jc w:val="both"/>
      </w:pPr>
      <w:r>
        <w:t>- контактные телефоны (или иной вид связи).</w:t>
      </w:r>
    </w:p>
    <w:p w:rsidR="00412987" w:rsidRDefault="00412987">
      <w:pPr>
        <w:pStyle w:val="ConsPlusNormal"/>
        <w:ind w:firstLine="540"/>
        <w:jc w:val="both"/>
      </w:pPr>
    </w:p>
    <w:p w:rsidR="00412987" w:rsidRDefault="00412987">
      <w:pPr>
        <w:pStyle w:val="ConsPlusTitle"/>
        <w:jc w:val="center"/>
        <w:outlineLvl w:val="1"/>
      </w:pPr>
      <w:r>
        <w:t>5. Порядок и условия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5.1. Принципы обработки персональных данных.</w:t>
      </w:r>
    </w:p>
    <w:p w:rsidR="00412987" w:rsidRDefault="00412987">
      <w:pPr>
        <w:pStyle w:val="ConsPlusNormal"/>
        <w:spacing w:before="220"/>
        <w:ind w:firstLine="540"/>
        <w:jc w:val="both"/>
      </w:pPr>
      <w:r>
        <w:t>Обработка персональных данных осуществляется департаментом в соответствии со следующими принципами:</w:t>
      </w:r>
    </w:p>
    <w:p w:rsidR="00412987" w:rsidRDefault="00412987">
      <w:pPr>
        <w:pStyle w:val="ConsPlusNormal"/>
        <w:spacing w:before="220"/>
        <w:ind w:firstLine="540"/>
        <w:jc w:val="both"/>
      </w:pPr>
      <w:r>
        <w:t>обработка персональных данных осуществляется на законной и справедливой основе;</w:t>
      </w:r>
    </w:p>
    <w:p w:rsidR="00412987" w:rsidRDefault="00412987">
      <w:pPr>
        <w:pStyle w:val="ConsPlusNormal"/>
        <w:spacing w:before="220"/>
        <w:ind w:firstLine="540"/>
        <w:jc w:val="both"/>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12987" w:rsidRDefault="00412987">
      <w:pPr>
        <w:pStyle w:val="ConsPlusNormal"/>
        <w:spacing w:before="220"/>
        <w:ind w:firstLine="540"/>
        <w:jc w:val="both"/>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412987" w:rsidRDefault="00412987">
      <w:pPr>
        <w:pStyle w:val="ConsPlusNormal"/>
        <w:spacing w:before="220"/>
        <w:ind w:firstLine="540"/>
        <w:jc w:val="both"/>
      </w:pPr>
      <w:r>
        <w:t>обработке подлежат только персональные данные, которые отвечают целям их обработки;</w:t>
      </w:r>
    </w:p>
    <w:p w:rsidR="00412987" w:rsidRDefault="00412987">
      <w:pPr>
        <w:pStyle w:val="ConsPlusNormal"/>
        <w:spacing w:before="220"/>
        <w:ind w:firstLine="540"/>
        <w:jc w:val="both"/>
      </w:pPr>
      <w: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412987" w:rsidRDefault="00412987">
      <w:pPr>
        <w:pStyle w:val="ConsPlusNormal"/>
        <w:spacing w:before="220"/>
        <w:ind w:firstLine="540"/>
        <w:jc w:val="both"/>
      </w:pPr>
      <w:r>
        <w:t xml:space="preserve">при обработке персональных данных обеспечиваются точность персональных данных, их </w:t>
      </w:r>
      <w:r>
        <w:lastRenderedPageBreak/>
        <w:t>достаточность, а в необходимых случаях и актуальность по отношению к целям обработки персональных данных. Департамент принимает необходимые меры либо обеспечивает их принятие по удалению или уточнению неполных или неточных данных;</w:t>
      </w:r>
    </w:p>
    <w:p w:rsidR="00412987" w:rsidRDefault="00412987">
      <w:pPr>
        <w:pStyle w:val="ConsPlusNormal"/>
        <w:spacing w:before="220"/>
        <w:ind w:firstLine="540"/>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12987" w:rsidRDefault="00412987">
      <w:pPr>
        <w:pStyle w:val="ConsPlusNormal"/>
        <w:spacing w:before="220"/>
        <w:ind w:firstLine="540"/>
        <w:jc w:val="both"/>
      </w:pPr>
      <w:r>
        <w:t>5.2. Перечень действий, совершаемых оператором с персональными данными субъектов персональных данных.</w:t>
      </w:r>
    </w:p>
    <w:p w:rsidR="00412987" w:rsidRDefault="00412987">
      <w:pPr>
        <w:pStyle w:val="ConsPlusNormal"/>
        <w:spacing w:before="220"/>
        <w:ind w:firstLine="540"/>
        <w:jc w:val="both"/>
      </w:pPr>
      <w:r>
        <w:t>В ходе обработки персональных данных в зависимости от целей обработки и категорий субъектов персональных данных департаментом возможно совершение следующих действий (операций) с персональными данными субъектов персональных данных: 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 персональных данных.</w:t>
      </w:r>
    </w:p>
    <w:p w:rsidR="00412987" w:rsidRDefault="00412987">
      <w:pPr>
        <w:pStyle w:val="ConsPlusNormal"/>
        <w:spacing w:before="220"/>
        <w:ind w:firstLine="540"/>
        <w:jc w:val="both"/>
      </w:pPr>
      <w:r>
        <w:t>5.3. Условия обработки персональных данных.</w:t>
      </w:r>
    </w:p>
    <w:p w:rsidR="00412987" w:rsidRDefault="00412987">
      <w:pPr>
        <w:pStyle w:val="ConsPlusNormal"/>
        <w:spacing w:before="220"/>
        <w:ind w:firstLine="540"/>
        <w:jc w:val="both"/>
      </w:pPr>
      <w:r>
        <w:t>5.3.1. Условия обработки специальных категорий персональных данных.</w:t>
      </w:r>
    </w:p>
    <w:p w:rsidR="00412987" w:rsidRDefault="00412987">
      <w:pPr>
        <w:pStyle w:val="ConsPlusNormal"/>
        <w:spacing w:before="220"/>
        <w:ind w:firstLine="540"/>
        <w:jc w:val="both"/>
      </w:pPr>
      <w:r>
        <w:t>Обработка специальных категорий персональных данных осуществляется департаментом с соблюдением следующих условий:</w:t>
      </w:r>
    </w:p>
    <w:p w:rsidR="00412987" w:rsidRDefault="00412987">
      <w:pPr>
        <w:pStyle w:val="ConsPlusNormal"/>
        <w:spacing w:before="220"/>
        <w:ind w:firstLine="540"/>
        <w:jc w:val="both"/>
      </w:pPr>
      <w: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12987" w:rsidRDefault="00412987">
      <w:pPr>
        <w:pStyle w:val="ConsPlusNormal"/>
        <w:spacing w:before="220"/>
        <w:ind w:firstLine="540"/>
        <w:jc w:val="both"/>
      </w:pPr>
      <w: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412987" w:rsidRDefault="00412987">
      <w:pPr>
        <w:pStyle w:val="ConsPlusNormal"/>
        <w:spacing w:before="220"/>
        <w:ind w:firstLine="540"/>
        <w:jc w:val="both"/>
      </w:pPr>
      <w:r>
        <w:t>субъект персональных данных дал согласие в письменной форме на обработку своих персональных данных;</w:t>
      </w:r>
    </w:p>
    <w:p w:rsidR="00412987" w:rsidRDefault="00412987">
      <w:pPr>
        <w:pStyle w:val="ConsPlusNormal"/>
        <w:spacing w:before="220"/>
        <w:ind w:firstLine="540"/>
        <w:jc w:val="both"/>
      </w:pPr>
      <w: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12987" w:rsidRDefault="00412987">
      <w:pPr>
        <w:pStyle w:val="ConsPlusNormal"/>
        <w:spacing w:before="220"/>
        <w:ind w:firstLine="540"/>
        <w:jc w:val="both"/>
      </w:pPr>
      <w:r>
        <w:t>5.3.2. Условия обработки биометрических персональных данных.</w:t>
      </w:r>
    </w:p>
    <w:p w:rsidR="00412987" w:rsidRDefault="00412987">
      <w:pPr>
        <w:pStyle w:val="ConsPlusNormal"/>
        <w:spacing w:before="220"/>
        <w:ind w:firstLine="540"/>
        <w:jc w:val="both"/>
      </w:pPr>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департаментом для установления личности субъекта персональных данных, департаментом не обрабатываются.</w:t>
      </w:r>
    </w:p>
    <w:p w:rsidR="00412987" w:rsidRDefault="00412987">
      <w:pPr>
        <w:pStyle w:val="ConsPlusNormal"/>
        <w:spacing w:before="220"/>
        <w:ind w:firstLine="540"/>
        <w:jc w:val="both"/>
      </w:pPr>
      <w:r>
        <w:t>5.3.3. Условия обработки иных категорий персональных данных.</w:t>
      </w:r>
    </w:p>
    <w:p w:rsidR="00412987" w:rsidRDefault="00412987">
      <w:pPr>
        <w:pStyle w:val="ConsPlusNormal"/>
        <w:spacing w:before="220"/>
        <w:ind w:firstLine="540"/>
        <w:jc w:val="both"/>
      </w:pPr>
      <w:r>
        <w:t>Обработка иных категорий персональных данных осуществляется департаментом с соблюдением следующих условий:</w:t>
      </w:r>
    </w:p>
    <w:p w:rsidR="00412987" w:rsidRDefault="00412987">
      <w:pPr>
        <w:pStyle w:val="ConsPlusNormal"/>
        <w:spacing w:before="220"/>
        <w:ind w:firstLine="540"/>
        <w:jc w:val="both"/>
      </w:pPr>
      <w:r>
        <w:lastRenderedPageBreak/>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департамент функций, полномочий и обязанностей;</w:t>
      </w:r>
    </w:p>
    <w:p w:rsidR="00412987" w:rsidRDefault="00412987">
      <w:pPr>
        <w:pStyle w:val="ConsPlusNormal"/>
        <w:spacing w:before="220"/>
        <w:ind w:firstLine="540"/>
        <w:jc w:val="both"/>
      </w:pPr>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12987" w:rsidRDefault="00412987">
      <w:pPr>
        <w:pStyle w:val="ConsPlusNormal"/>
        <w:spacing w:before="220"/>
        <w:ind w:firstLine="540"/>
        <w:jc w:val="both"/>
      </w:pPr>
      <w:r>
        <w:t>5.3.4. Поручение обработки персональных данных.</w:t>
      </w:r>
    </w:p>
    <w:p w:rsidR="00412987" w:rsidRDefault="00412987">
      <w:pPr>
        <w:pStyle w:val="ConsPlusNormal"/>
        <w:spacing w:before="220"/>
        <w:ind w:firstLine="540"/>
        <w:jc w:val="both"/>
      </w:pPr>
      <w:r>
        <w:t>5.3.4.1. Департамент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412987" w:rsidRDefault="00412987">
      <w:pPr>
        <w:pStyle w:val="ConsPlusNormal"/>
        <w:spacing w:before="220"/>
        <w:ind w:firstLine="540"/>
        <w:jc w:val="both"/>
      </w:pPr>
      <w:r>
        <w:t xml:space="preserve">5.3.4.2. Лицо, осуществляющее обработку персональных данных по поручению департамента,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w:t>
      </w:r>
      <w:hyperlink r:id="rId35">
        <w:r>
          <w:rPr>
            <w:color w:val="0000FF"/>
          </w:rPr>
          <w:t>законом</w:t>
        </w:r>
      </w:hyperlink>
      <w:r>
        <w:t xml:space="preserve"> N 152-ФЗ. В поручении департамента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w:t>
      </w:r>
      <w:hyperlink r:id="rId36">
        <w:r>
          <w:rPr>
            <w:color w:val="0000FF"/>
          </w:rPr>
          <w:t>частью 5 статьи 18</w:t>
        </w:r>
      </w:hyperlink>
      <w:r>
        <w:t xml:space="preserve"> и </w:t>
      </w:r>
      <w:hyperlink r:id="rId37">
        <w:r>
          <w:rPr>
            <w:color w:val="0000FF"/>
          </w:rPr>
          <w:t>статьей 18.1</w:t>
        </w:r>
      </w:hyperlink>
      <w:r>
        <w:t xml:space="preserve"> Федерального закона N 152-ФЗ, обязанность по запросу департамента в течение срока действия поручения департамента,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департамента требований, установленных в соответствии с </w:t>
      </w:r>
      <w:hyperlink r:id="rId38">
        <w:r>
          <w:rPr>
            <w:color w:val="0000FF"/>
          </w:rPr>
          <w:t>частью 3 статьи 6</w:t>
        </w:r>
      </w:hyperlink>
      <w:r>
        <w:t xml:space="preserve"> Федерального закона N 152-ФЗ,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департамента о случаях, предусмотренных </w:t>
      </w:r>
      <w:hyperlink r:id="rId39">
        <w:r>
          <w:rPr>
            <w:color w:val="0000FF"/>
          </w:rPr>
          <w:t>частью 3.1 статьи 21</w:t>
        </w:r>
      </w:hyperlink>
      <w:r>
        <w:t xml:space="preserve"> Федерального закона N 152-ФЗ.</w:t>
      </w:r>
    </w:p>
    <w:p w:rsidR="00412987" w:rsidRDefault="00412987">
      <w:pPr>
        <w:pStyle w:val="ConsPlusNormal"/>
        <w:spacing w:before="220"/>
        <w:ind w:firstLine="540"/>
        <w:jc w:val="both"/>
      </w:pPr>
      <w:r>
        <w:t>5.3.4.3. При поручении обработки персональных данных другому лицу ответственность перед субъектом персональных данных за действия указанного лица несет департамент. Лицо, осуществляющее обработку персональных данных по поручению департамента, несет ответственность перед департаментом.</w:t>
      </w:r>
    </w:p>
    <w:p w:rsidR="00412987" w:rsidRDefault="00412987">
      <w:pPr>
        <w:pStyle w:val="ConsPlusNormal"/>
        <w:spacing w:before="220"/>
        <w:ind w:firstLine="540"/>
        <w:jc w:val="both"/>
      </w:pPr>
      <w:r>
        <w:t>5.3.4.4. В случае, если департамент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департамент и лицо, осуществляющее обработку персональных данных по поручению департамента.</w:t>
      </w:r>
    </w:p>
    <w:p w:rsidR="00412987" w:rsidRDefault="00412987">
      <w:pPr>
        <w:pStyle w:val="ConsPlusNormal"/>
        <w:spacing w:before="220"/>
        <w:ind w:firstLine="540"/>
        <w:jc w:val="both"/>
      </w:pPr>
      <w:r>
        <w:t>5.3.5. Передача персональных данных.</w:t>
      </w:r>
    </w:p>
    <w:p w:rsidR="00412987" w:rsidRDefault="00412987">
      <w:pPr>
        <w:pStyle w:val="ConsPlusNormal"/>
        <w:spacing w:before="220"/>
        <w:ind w:firstLine="540"/>
        <w:jc w:val="both"/>
      </w:pPr>
      <w:r>
        <w:t>5.3.5.1. Взаимодействие с третьими лицами в рамках достижения целей обработки персональных данных, если иное не предусмотрено законодательством Российской Федерации, осуществляется при следующих условиях:</w:t>
      </w:r>
    </w:p>
    <w:p w:rsidR="00412987" w:rsidRDefault="00412987">
      <w:pPr>
        <w:pStyle w:val="ConsPlusNormal"/>
        <w:spacing w:before="220"/>
        <w:ind w:firstLine="540"/>
        <w:jc w:val="both"/>
      </w:pPr>
      <w:r>
        <w:t>- наличие договора (соглашения) об информационном взаимодействии и (или) договора поручения на обработку персональных данных;</w:t>
      </w:r>
    </w:p>
    <w:p w:rsidR="00412987" w:rsidRDefault="00412987">
      <w:pPr>
        <w:pStyle w:val="ConsPlusNormal"/>
        <w:spacing w:before="220"/>
        <w:ind w:firstLine="540"/>
        <w:jc w:val="both"/>
      </w:pPr>
      <w:r>
        <w:lastRenderedPageBreak/>
        <w:t>- наличие согласия субъекта персональных данных на передачу его персональных данных третьим лицам.</w:t>
      </w:r>
    </w:p>
    <w:p w:rsidR="00412987" w:rsidRDefault="00412987">
      <w:pPr>
        <w:pStyle w:val="ConsPlusNormal"/>
        <w:spacing w:before="220"/>
        <w:ind w:firstLine="540"/>
        <w:jc w:val="both"/>
      </w:pPr>
      <w:r>
        <w:t>5.3.5.2. Департамент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412987" w:rsidRDefault="00412987">
      <w:pPr>
        <w:pStyle w:val="ConsPlusNormal"/>
        <w:spacing w:before="220"/>
        <w:ind w:firstLine="540"/>
        <w:jc w:val="both"/>
      </w:pPr>
      <w:r>
        <w:t>5.4. Конфиденциальность персональных данных.</w:t>
      </w:r>
    </w:p>
    <w:p w:rsidR="00412987" w:rsidRDefault="00412987">
      <w:pPr>
        <w:pStyle w:val="ConsPlusNormal"/>
        <w:spacing w:before="220"/>
        <w:ind w:firstLine="540"/>
        <w:jc w:val="both"/>
      </w:pPr>
      <w:r>
        <w:t>5.4.1. Работники департамента и иные лица, получившие доступ к персональным данным, обязуются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12987" w:rsidRDefault="00412987">
      <w:pPr>
        <w:pStyle w:val="ConsPlusNormal"/>
        <w:spacing w:before="220"/>
        <w:ind w:firstLine="540"/>
        <w:jc w:val="both"/>
      </w:pPr>
      <w:r>
        <w:t>5.5. Общедоступные источники персональных данных.</w:t>
      </w:r>
    </w:p>
    <w:p w:rsidR="00412987" w:rsidRDefault="00412987">
      <w:pPr>
        <w:pStyle w:val="ConsPlusNormal"/>
        <w:spacing w:before="220"/>
        <w:ind w:firstLine="540"/>
        <w:jc w:val="both"/>
      </w:pPr>
      <w:r>
        <w:t>5.5.1. В целях информационного обеспечения департамент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или в целях выполнения возложенных законодательством Российской Федерации на органы исполнительной власти субъектов Российской Федерации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12987" w:rsidRDefault="00412987">
      <w:pPr>
        <w:pStyle w:val="ConsPlusNormal"/>
        <w:spacing w:before="220"/>
        <w:ind w:firstLine="540"/>
        <w:jc w:val="both"/>
      </w:pPr>
      <w:r>
        <w:t>5.5.2. В общедоступные источники персональных данных включены следующие сведения:</w:t>
      </w:r>
    </w:p>
    <w:p w:rsidR="00412987" w:rsidRDefault="00412987">
      <w:pPr>
        <w:pStyle w:val="ConsPlusNormal"/>
        <w:spacing w:before="220"/>
        <w:ind w:firstLine="540"/>
        <w:jc w:val="both"/>
      </w:pPr>
      <w:r>
        <w:t>5.5.2.1. Государственные гражданские служащие департамента:</w:t>
      </w:r>
    </w:p>
    <w:p w:rsidR="00412987" w:rsidRDefault="00412987">
      <w:pPr>
        <w:pStyle w:val="ConsPlusNormal"/>
        <w:spacing w:before="220"/>
        <w:ind w:firstLine="540"/>
        <w:jc w:val="both"/>
      </w:pPr>
      <w:r>
        <w:t>Ф.И.О.;</w:t>
      </w:r>
    </w:p>
    <w:p w:rsidR="00412987" w:rsidRDefault="00412987">
      <w:pPr>
        <w:pStyle w:val="ConsPlusNormal"/>
        <w:spacing w:before="220"/>
        <w:ind w:firstLine="540"/>
        <w:jc w:val="both"/>
      </w:pPr>
      <w:r>
        <w:t>дата рождения;</w:t>
      </w:r>
    </w:p>
    <w:p w:rsidR="00412987" w:rsidRDefault="00412987">
      <w:pPr>
        <w:pStyle w:val="ConsPlusNormal"/>
        <w:spacing w:before="220"/>
        <w:ind w:firstLine="540"/>
        <w:jc w:val="both"/>
      </w:pPr>
      <w:r>
        <w:t>место рождения;</w:t>
      </w:r>
    </w:p>
    <w:p w:rsidR="00412987" w:rsidRDefault="00412987">
      <w:pPr>
        <w:pStyle w:val="ConsPlusNormal"/>
        <w:spacing w:before="220"/>
        <w:ind w:firstLine="540"/>
        <w:jc w:val="both"/>
      </w:pPr>
      <w:r>
        <w:t>фотография;</w:t>
      </w:r>
    </w:p>
    <w:p w:rsidR="00412987" w:rsidRDefault="00412987">
      <w:pPr>
        <w:pStyle w:val="ConsPlusNormal"/>
        <w:spacing w:before="220"/>
        <w:ind w:firstLine="540"/>
        <w:jc w:val="both"/>
      </w:pPr>
      <w:r>
        <w:t>сведения об образовании;</w:t>
      </w:r>
    </w:p>
    <w:p w:rsidR="00412987" w:rsidRDefault="00412987">
      <w:pPr>
        <w:pStyle w:val="ConsPlusNormal"/>
        <w:spacing w:before="220"/>
        <w:ind w:firstLine="540"/>
        <w:jc w:val="both"/>
      </w:pPr>
      <w:r>
        <w:t>должность;</w:t>
      </w:r>
    </w:p>
    <w:p w:rsidR="00412987" w:rsidRDefault="00412987">
      <w:pPr>
        <w:pStyle w:val="ConsPlusNormal"/>
        <w:spacing w:before="220"/>
        <w:ind w:firstLine="540"/>
        <w:jc w:val="both"/>
      </w:pPr>
      <w:r>
        <w:t>сведения о трудовой деятельности;</w:t>
      </w:r>
    </w:p>
    <w:p w:rsidR="00412987" w:rsidRDefault="00412987">
      <w:pPr>
        <w:pStyle w:val="ConsPlusNormal"/>
        <w:spacing w:before="220"/>
        <w:ind w:firstLine="540"/>
        <w:jc w:val="both"/>
      </w:pPr>
      <w:r>
        <w:t>сведения о наградах (поощрениях);</w:t>
      </w:r>
    </w:p>
    <w:p w:rsidR="00412987" w:rsidRDefault="00412987">
      <w:pPr>
        <w:pStyle w:val="ConsPlusNormal"/>
        <w:spacing w:before="220"/>
        <w:ind w:firstLine="540"/>
        <w:jc w:val="both"/>
      </w:pPr>
      <w:r>
        <w:t>семейное положение;</w:t>
      </w:r>
    </w:p>
    <w:p w:rsidR="00412987" w:rsidRDefault="00412987">
      <w:pPr>
        <w:pStyle w:val="ConsPlusNormal"/>
        <w:spacing w:before="220"/>
        <w:ind w:firstLine="540"/>
        <w:jc w:val="both"/>
      </w:pPr>
      <w:r>
        <w:t>место работы;</w:t>
      </w:r>
    </w:p>
    <w:p w:rsidR="00412987" w:rsidRDefault="00412987">
      <w:pPr>
        <w:pStyle w:val="ConsPlusNormal"/>
        <w:spacing w:before="220"/>
        <w:ind w:firstLine="540"/>
        <w:jc w:val="both"/>
      </w:pPr>
      <w:r>
        <w:t>адрес электронной почты;</w:t>
      </w:r>
    </w:p>
    <w:p w:rsidR="00412987" w:rsidRDefault="00412987">
      <w:pPr>
        <w:pStyle w:val="ConsPlusNormal"/>
        <w:spacing w:before="220"/>
        <w:ind w:firstLine="540"/>
        <w:jc w:val="both"/>
      </w:pPr>
      <w:r>
        <w:t>сведения о доходах, расходах, об имуществе и обязательствах имущественного характера;</w:t>
      </w:r>
    </w:p>
    <w:p w:rsidR="00412987" w:rsidRDefault="00412987">
      <w:pPr>
        <w:pStyle w:val="ConsPlusNormal"/>
        <w:spacing w:before="220"/>
        <w:ind w:firstLine="540"/>
        <w:jc w:val="both"/>
      </w:pPr>
      <w:r>
        <w:t>контактные телефоны.</w:t>
      </w:r>
    </w:p>
    <w:p w:rsidR="00412987" w:rsidRDefault="00412987">
      <w:pPr>
        <w:pStyle w:val="ConsPlusNormal"/>
        <w:spacing w:before="220"/>
        <w:ind w:firstLine="540"/>
        <w:jc w:val="both"/>
      </w:pPr>
      <w:r>
        <w:t>5.6. Согласие субъекта персональных данных на обработку его персональных данных.</w:t>
      </w:r>
    </w:p>
    <w:p w:rsidR="00412987" w:rsidRDefault="00412987">
      <w:pPr>
        <w:pStyle w:val="ConsPlusNormal"/>
        <w:spacing w:before="220"/>
        <w:ind w:firstLine="540"/>
        <w:jc w:val="both"/>
      </w:pPr>
      <w:r>
        <w:t xml:space="preserve">5.6.1.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w:t>
      </w:r>
      <w:r>
        <w:lastRenderedPageBreak/>
        <w:t>данных.</w:t>
      </w:r>
    </w:p>
    <w:p w:rsidR="00412987" w:rsidRDefault="00412987">
      <w:pPr>
        <w:pStyle w:val="ConsPlusNormal"/>
        <w:spacing w:before="220"/>
        <w:ind w:firstLine="540"/>
        <w:jc w:val="both"/>
      </w:pPr>
      <w:r>
        <w:t>5.6.2.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департаментом.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412987" w:rsidRDefault="00412987">
      <w:pPr>
        <w:pStyle w:val="ConsPlusNormal"/>
        <w:jc w:val="both"/>
      </w:pPr>
      <w:r>
        <w:t xml:space="preserve">(в ред. </w:t>
      </w:r>
      <w:hyperlink r:id="rId40">
        <w:r>
          <w:rPr>
            <w:color w:val="0000FF"/>
          </w:rPr>
          <w:t>приказа</w:t>
        </w:r>
      </w:hyperlink>
      <w:r>
        <w:t xml:space="preserve"> департамента имущества и земельных отношений Новосибирской области от 19.09.2025 N 2980-НПА)</w:t>
      </w:r>
    </w:p>
    <w:p w:rsidR="00412987" w:rsidRDefault="00412987">
      <w:pPr>
        <w:pStyle w:val="ConsPlusNormal"/>
        <w:spacing w:before="220"/>
        <w:ind w:firstLine="540"/>
        <w:jc w:val="both"/>
      </w:pPr>
      <w:r>
        <w:t xml:space="preserve">5.6.3.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департамент вправе продолжить обработку персональных данных без согласия субъекта персональных данных при наличии оснований, предусмотренных Федеральным </w:t>
      </w:r>
      <w:hyperlink r:id="rId41">
        <w:r>
          <w:rPr>
            <w:color w:val="0000FF"/>
          </w:rPr>
          <w:t>законом</w:t>
        </w:r>
      </w:hyperlink>
      <w:r>
        <w:t xml:space="preserve"> N 152-ФЗ.</w:t>
      </w:r>
    </w:p>
    <w:p w:rsidR="00412987" w:rsidRDefault="00412987">
      <w:pPr>
        <w:pStyle w:val="ConsPlusNormal"/>
        <w:spacing w:before="220"/>
        <w:ind w:firstLine="540"/>
        <w:jc w:val="both"/>
      </w:pPr>
      <w:r>
        <w:t>5.6.4.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департамент.</w:t>
      </w:r>
    </w:p>
    <w:p w:rsidR="00412987" w:rsidRDefault="00412987">
      <w:pPr>
        <w:pStyle w:val="ConsPlusNormal"/>
        <w:spacing w:before="220"/>
        <w:ind w:firstLine="540"/>
        <w:jc w:val="both"/>
      </w:pPr>
      <w:r>
        <w:t>5.6.5.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12987" w:rsidRDefault="00412987">
      <w:pPr>
        <w:pStyle w:val="ConsPlusNormal"/>
        <w:spacing w:before="220"/>
        <w:ind w:firstLine="540"/>
        <w:jc w:val="both"/>
      </w:pPr>
      <w:r>
        <w:t>1) фамилию, имя, отчество (при наличии),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12987" w:rsidRDefault="00412987">
      <w:pPr>
        <w:pStyle w:val="ConsPlusNormal"/>
        <w:spacing w:before="220"/>
        <w:ind w:firstLine="540"/>
        <w:jc w:val="both"/>
      </w:pPr>
      <w:r>
        <w:t>2) фамилию, имя, отчество (при наличии),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12987" w:rsidRDefault="00412987">
      <w:pPr>
        <w:pStyle w:val="ConsPlusNormal"/>
        <w:spacing w:before="220"/>
        <w:ind w:firstLine="540"/>
        <w:jc w:val="both"/>
      </w:pPr>
      <w:r>
        <w:t>3) наименование или фамилию, имя, отчество (при наличии) и адрес оператора, получающего согласие субъекта персональных данных;</w:t>
      </w:r>
    </w:p>
    <w:p w:rsidR="00412987" w:rsidRDefault="00412987">
      <w:pPr>
        <w:pStyle w:val="ConsPlusNormal"/>
        <w:spacing w:before="220"/>
        <w:ind w:firstLine="540"/>
        <w:jc w:val="both"/>
      </w:pPr>
      <w:r>
        <w:t>4) цель обработки персональных данных;</w:t>
      </w:r>
    </w:p>
    <w:p w:rsidR="00412987" w:rsidRDefault="00412987">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412987" w:rsidRDefault="00412987">
      <w:pPr>
        <w:pStyle w:val="ConsPlusNormal"/>
        <w:spacing w:before="220"/>
        <w:ind w:firstLine="540"/>
        <w:jc w:val="both"/>
      </w:pPr>
      <w:r>
        <w:t>6) наименование или фамилию, имя, отчество (при наличии) и адрес лица, осуществляющего обработку персональных данных по поручению департамента, если обработка будет поручена такому лицу;</w:t>
      </w:r>
    </w:p>
    <w:p w:rsidR="00412987" w:rsidRDefault="00412987">
      <w:pPr>
        <w:pStyle w:val="ConsPlusNormal"/>
        <w:spacing w:before="220"/>
        <w:ind w:firstLine="540"/>
        <w:jc w:val="both"/>
      </w:pPr>
      <w:r>
        <w:lastRenderedPageBreak/>
        <w:t>7) перечень действий с персональными данными, на совершение которых дается согласие, общее описание используемых департаментом способов обработки персональных данных;</w:t>
      </w:r>
    </w:p>
    <w:p w:rsidR="00412987" w:rsidRDefault="00412987">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12987" w:rsidRDefault="00412987">
      <w:pPr>
        <w:pStyle w:val="ConsPlusNormal"/>
        <w:spacing w:before="220"/>
        <w:ind w:firstLine="540"/>
        <w:jc w:val="both"/>
      </w:pPr>
      <w:r>
        <w:t>9) подпись субъекта персональных данных.</w:t>
      </w:r>
    </w:p>
    <w:p w:rsidR="00412987" w:rsidRDefault="00412987">
      <w:pPr>
        <w:pStyle w:val="ConsPlusNormal"/>
        <w:spacing w:before="220"/>
        <w:ind w:firstLine="540"/>
        <w:jc w:val="both"/>
      </w:pPr>
      <w:r>
        <w:t>5.6.6.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услуг, а также услуг, которые являются необходимыми и обязательными для предоставления государственных услуг, устанавливается Правительством Российской Федерации.</w:t>
      </w:r>
    </w:p>
    <w:p w:rsidR="00412987" w:rsidRDefault="00412987">
      <w:pPr>
        <w:pStyle w:val="ConsPlusNormal"/>
        <w:spacing w:before="220"/>
        <w:ind w:firstLine="540"/>
        <w:jc w:val="both"/>
      </w:pPr>
      <w:r>
        <w:t>5.6.7.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12987" w:rsidRDefault="00412987">
      <w:pPr>
        <w:pStyle w:val="ConsPlusNormal"/>
        <w:spacing w:before="220"/>
        <w:ind w:firstLine="540"/>
        <w:jc w:val="both"/>
      </w:pPr>
      <w:r>
        <w:t>5.6.8.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12987" w:rsidRDefault="00412987">
      <w:pPr>
        <w:pStyle w:val="ConsPlusNormal"/>
        <w:spacing w:before="220"/>
        <w:ind w:firstLine="540"/>
        <w:jc w:val="both"/>
      </w:pPr>
      <w:r>
        <w:t xml:space="preserve">5.6.9. Персональные данные могут быть получены департаментом от лица, не являющегося субъектом персональных данных, при условии предоставления департаментом подтверждения наличия оснований, предусмотренных Федеральным </w:t>
      </w:r>
      <w:hyperlink r:id="rId42">
        <w:r>
          <w:rPr>
            <w:color w:val="0000FF"/>
          </w:rPr>
          <w:t>законом</w:t>
        </w:r>
      </w:hyperlink>
      <w:r>
        <w:t xml:space="preserve"> N 152-ФЗ.</w:t>
      </w:r>
    </w:p>
    <w:p w:rsidR="00412987" w:rsidRDefault="00412987">
      <w:pPr>
        <w:pStyle w:val="ConsPlusNormal"/>
        <w:spacing w:before="220"/>
        <w:ind w:firstLine="540"/>
        <w:jc w:val="both"/>
      </w:pPr>
      <w:r>
        <w:t>5.7. Трансграничная передача персональных данных.</w:t>
      </w:r>
    </w:p>
    <w:p w:rsidR="00412987" w:rsidRDefault="00412987">
      <w:pPr>
        <w:pStyle w:val="ConsPlusNormal"/>
        <w:spacing w:before="220"/>
        <w:ind w:firstLine="540"/>
        <w:jc w:val="both"/>
      </w:pPr>
      <w:r>
        <w:t>5.7.1. Трансграничная передача персональных данных департаментом не осуществляется.</w:t>
      </w:r>
    </w:p>
    <w:p w:rsidR="00412987" w:rsidRDefault="00412987">
      <w:pPr>
        <w:pStyle w:val="ConsPlusNormal"/>
        <w:spacing w:before="220"/>
        <w:ind w:firstLine="540"/>
        <w:jc w:val="both"/>
      </w:pPr>
      <w:r>
        <w:t>5.8. Особенности обработки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5.8.1. 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412987" w:rsidRDefault="00412987">
      <w:pPr>
        <w:pStyle w:val="ConsPlusNormal"/>
        <w:spacing w:before="220"/>
        <w:ind w:firstLine="540"/>
        <w:jc w:val="both"/>
      </w:pPr>
      <w:r>
        <w:t>5.8.2.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412987" w:rsidRDefault="00412987">
      <w:pPr>
        <w:pStyle w:val="ConsPlusNormal"/>
        <w:spacing w:before="220"/>
        <w:ind w:firstLine="540"/>
        <w:jc w:val="both"/>
      </w:pPr>
      <w:r>
        <w:t>5.8.3.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5.8.4. Согласие на обработку персональных данных, разрешенных субъектом персональных данных для распространения, предоставляется непосредственно департаменту.</w:t>
      </w:r>
    </w:p>
    <w:p w:rsidR="00412987" w:rsidRDefault="00412987">
      <w:pPr>
        <w:pStyle w:val="ConsPlusNormal"/>
        <w:spacing w:before="220"/>
        <w:ind w:firstLine="540"/>
        <w:jc w:val="both"/>
      </w:pPr>
      <w:r>
        <w:t>5.8.5. 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 xml:space="preserve">5.8.6.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департаментом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в установлении субъектом персональных данных запретов и условий, предусмотренных </w:t>
      </w:r>
      <w:hyperlink r:id="rId43">
        <w:r>
          <w:rPr>
            <w:color w:val="0000FF"/>
          </w:rPr>
          <w:t>статьей 10.1</w:t>
        </w:r>
      </w:hyperlink>
      <w:r>
        <w:t xml:space="preserve"> Федерального </w:t>
      </w:r>
      <w:r>
        <w:lastRenderedPageBreak/>
        <w:t>закона N 152-ФЗ, не допускается.</w:t>
      </w:r>
    </w:p>
    <w:p w:rsidR="00412987" w:rsidRDefault="00412987">
      <w:pPr>
        <w:pStyle w:val="ConsPlusNormal"/>
        <w:spacing w:before="220"/>
        <w:ind w:firstLine="540"/>
        <w:jc w:val="both"/>
      </w:pPr>
      <w:r>
        <w:t>5.8.7.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12987" w:rsidRDefault="00412987">
      <w:pPr>
        <w:pStyle w:val="ConsPlusNormal"/>
        <w:spacing w:before="220"/>
        <w:ind w:firstLine="540"/>
        <w:jc w:val="both"/>
      </w:pPr>
      <w:r>
        <w:t>5.8.8.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12987" w:rsidRDefault="00412987">
      <w:pPr>
        <w:pStyle w:val="ConsPlusNormal"/>
        <w:spacing w:before="220"/>
        <w:ind w:firstLine="540"/>
        <w:jc w:val="both"/>
      </w:pPr>
      <w:r>
        <w:t>5.8.9.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в департамент соответствующего требования.</w:t>
      </w:r>
    </w:p>
    <w:p w:rsidR="00412987" w:rsidRDefault="00412987">
      <w:pPr>
        <w:pStyle w:val="ConsPlusNormal"/>
        <w:spacing w:before="220"/>
        <w:ind w:firstLine="540"/>
        <w:jc w:val="both"/>
      </w:pPr>
      <w:r>
        <w:t>5.8.10.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этим органам организации функций, полномочий и обязанностей.</w:t>
      </w:r>
    </w:p>
    <w:p w:rsidR="00412987" w:rsidRDefault="00412987">
      <w:pPr>
        <w:pStyle w:val="ConsPlusNormal"/>
        <w:spacing w:before="220"/>
        <w:ind w:firstLine="540"/>
        <w:jc w:val="both"/>
      </w:pPr>
      <w:r>
        <w:t>5.8.11. На основании письменного согласия департамент обрабатывает следующие персональные данные, разрешенные субъектом персональных данных для распространения:</w:t>
      </w:r>
    </w:p>
    <w:p w:rsidR="00412987" w:rsidRDefault="00412987">
      <w:pPr>
        <w:pStyle w:val="ConsPlusNormal"/>
        <w:spacing w:before="220"/>
        <w:ind w:firstLine="540"/>
        <w:jc w:val="both"/>
      </w:pPr>
      <w:r>
        <w:t>государственные гражданские служащие департамента (дата рождения, место рождения, фотография, сведения об образовании, сведения о трудовой деятельности, сведения о наградах (поощрениях), семейное положение, адрес электронной почты, контактные телефоны).</w:t>
      </w:r>
    </w:p>
    <w:p w:rsidR="00412987" w:rsidRDefault="00412987">
      <w:pPr>
        <w:pStyle w:val="ConsPlusNormal"/>
        <w:spacing w:before="220"/>
        <w:ind w:firstLine="540"/>
        <w:jc w:val="both"/>
      </w:pPr>
      <w:r>
        <w:t>5.8.12. Департамент обрабатывает следующие персональные данные, распространяемые в обязательном порядке:</w:t>
      </w:r>
    </w:p>
    <w:p w:rsidR="00412987" w:rsidRDefault="00412987">
      <w:pPr>
        <w:pStyle w:val="ConsPlusNormal"/>
        <w:spacing w:before="220"/>
        <w:ind w:firstLine="540"/>
        <w:jc w:val="both"/>
      </w:pPr>
      <w:r>
        <w:t>государственные гражданские служащие департамента (Ф.И.О., должность, место работы, сведения о доходах, расходах, об имуществе и обязательствах имущественного характера).</w:t>
      </w:r>
    </w:p>
    <w:p w:rsidR="00412987" w:rsidRDefault="00412987">
      <w:pPr>
        <w:pStyle w:val="ConsPlusNormal"/>
        <w:spacing w:before="220"/>
        <w:ind w:firstLine="540"/>
        <w:jc w:val="both"/>
      </w:pPr>
      <w:r>
        <w:t>5.8.13. В случае установления субъектом персональных данных запретов и условий на обработку неограниченным кругом лиц персональных данных, разрешенных субъектом персональных данных для распространения,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5.9. Особенности обработки персональных данных в государственных или муниципальных информационных системах персональных данных.</w:t>
      </w:r>
    </w:p>
    <w:p w:rsidR="00412987" w:rsidRDefault="00412987">
      <w:pPr>
        <w:pStyle w:val="ConsPlusNormal"/>
        <w:spacing w:before="220"/>
        <w:ind w:firstLine="540"/>
        <w:jc w:val="both"/>
      </w:pPr>
      <w:r>
        <w:t>5.9.1.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12987" w:rsidRDefault="00412987">
      <w:pPr>
        <w:pStyle w:val="ConsPlusNormal"/>
        <w:spacing w:before="220"/>
        <w:ind w:firstLine="540"/>
        <w:jc w:val="both"/>
      </w:pPr>
      <w:r>
        <w:t xml:space="preserve">5.9.2.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w:t>
      </w:r>
      <w:r>
        <w:lastRenderedPageBreak/>
        <w:t>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12987" w:rsidRDefault="00412987">
      <w:pPr>
        <w:pStyle w:val="ConsPlusNormal"/>
        <w:spacing w:before="220"/>
        <w:ind w:firstLine="540"/>
        <w:jc w:val="both"/>
      </w:pPr>
      <w:r>
        <w:t>5.9.3.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12987" w:rsidRDefault="00412987">
      <w:pPr>
        <w:pStyle w:val="ConsPlusNormal"/>
        <w:spacing w:before="220"/>
        <w:ind w:firstLine="540"/>
        <w:jc w:val="both"/>
      </w:pPr>
      <w:r>
        <w:t>5.9.4.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12987" w:rsidRDefault="00412987">
      <w:pPr>
        <w:pStyle w:val="ConsPlusNormal"/>
        <w:spacing w:before="220"/>
        <w:ind w:firstLine="540"/>
        <w:jc w:val="both"/>
      </w:pPr>
      <w:r>
        <w:t>5.10. Организация хранения персональных данных.</w:t>
      </w:r>
    </w:p>
    <w:p w:rsidR="00412987" w:rsidRDefault="00412987">
      <w:pPr>
        <w:pStyle w:val="ConsPlusNormal"/>
        <w:spacing w:before="220"/>
        <w:ind w:firstLine="540"/>
        <w:jc w:val="both"/>
      </w:pPr>
      <w:r>
        <w:t>5.10.1.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и/или договором, стороной которого,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r>
        <w:t xml:space="preserve">5.10.2. Для организации хранения персональных данных в случае автоматизированной обработки оператор в соответствии с Федеральным </w:t>
      </w:r>
      <w:hyperlink r:id="rId44">
        <w:r>
          <w:rPr>
            <w:color w:val="0000FF"/>
          </w:rPr>
          <w:t>законом</w:t>
        </w:r>
      </w:hyperlink>
      <w:r>
        <w:t xml:space="preserve"> N 152-ФЗ использует технические устройства хранения данных, находящиеся на территории Российской Федерации. Использование баз данных, находящихся за пределами территории Российской Федерации, не допускается, за исключением случаев, указанных в </w:t>
      </w:r>
      <w:hyperlink r:id="rId45">
        <w:r>
          <w:rPr>
            <w:color w:val="0000FF"/>
          </w:rPr>
          <w:t>пунктах 2</w:t>
        </w:r>
      </w:hyperlink>
      <w:r>
        <w:t xml:space="preserve">, </w:t>
      </w:r>
      <w:hyperlink r:id="rId46">
        <w:r>
          <w:rPr>
            <w:color w:val="0000FF"/>
          </w:rPr>
          <w:t>3</w:t>
        </w:r>
      </w:hyperlink>
      <w:r>
        <w:t xml:space="preserve">, </w:t>
      </w:r>
      <w:hyperlink r:id="rId47">
        <w:r>
          <w:rPr>
            <w:color w:val="0000FF"/>
          </w:rPr>
          <w:t>4</w:t>
        </w:r>
      </w:hyperlink>
      <w:r>
        <w:t xml:space="preserve">, </w:t>
      </w:r>
      <w:hyperlink r:id="rId48">
        <w:r>
          <w:rPr>
            <w:color w:val="0000FF"/>
          </w:rPr>
          <w:t>8 части 1 статьи 6</w:t>
        </w:r>
      </w:hyperlink>
      <w:r>
        <w:t xml:space="preserve"> Федерального закона N 152-ФЗ.</w:t>
      </w:r>
    </w:p>
    <w:p w:rsidR="00412987" w:rsidRDefault="00412987">
      <w:pPr>
        <w:pStyle w:val="ConsPlusNormal"/>
        <w:jc w:val="both"/>
      </w:pPr>
      <w:r>
        <w:t xml:space="preserve">(в ред. </w:t>
      </w:r>
      <w:hyperlink r:id="rId49">
        <w:r>
          <w:rPr>
            <w:color w:val="0000FF"/>
          </w:rPr>
          <w:t>приказа</w:t>
        </w:r>
      </w:hyperlink>
      <w:r>
        <w:t xml:space="preserve"> департамента имущества и земельных отношений Новосибирской области от 21.11.2025 N 3621-НПА)</w:t>
      </w:r>
    </w:p>
    <w:p w:rsidR="00412987" w:rsidRDefault="00412987">
      <w:pPr>
        <w:pStyle w:val="ConsPlusNormal"/>
        <w:spacing w:before="220"/>
        <w:ind w:firstLine="540"/>
        <w:jc w:val="both"/>
      </w:pPr>
      <w:r>
        <w:t>5.11. Обработка персональных данных, осуществляемая без использования средств автоматизации.</w:t>
      </w:r>
    </w:p>
    <w:p w:rsidR="00412987" w:rsidRDefault="00412987">
      <w:pPr>
        <w:pStyle w:val="ConsPlusNormal"/>
        <w:spacing w:before="220"/>
        <w:ind w:firstLine="540"/>
        <w:jc w:val="both"/>
      </w:pPr>
      <w:r>
        <w:t xml:space="preserve">5.11.1. Обработка персональных данных без использования средств автоматизации организована в соответствии с требованиями </w:t>
      </w:r>
      <w:hyperlink r:id="rId50">
        <w:r>
          <w:rPr>
            <w:color w:val="0000FF"/>
          </w:rPr>
          <w:t>Положения</w:t>
        </w:r>
      </w:hyperlink>
      <w:r>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N 687, а именно:</w:t>
      </w:r>
    </w:p>
    <w:p w:rsidR="00412987" w:rsidRDefault="00412987">
      <w:pPr>
        <w:pStyle w:val="ConsPlusNormal"/>
        <w:spacing w:before="220"/>
        <w:ind w:firstLine="540"/>
        <w:jc w:val="both"/>
      </w:pPr>
      <w:r>
        <w:t>- определены места хранения персональных данных (материальных носителей) и установлены перечни лиц, осуществляющих обработку персональных данных без использования средств автоматизации либо имеющих к ним доступ;</w:t>
      </w:r>
    </w:p>
    <w:p w:rsidR="00412987" w:rsidRDefault="00412987">
      <w:pPr>
        <w:pStyle w:val="ConsPlusNormal"/>
        <w:spacing w:before="220"/>
        <w:ind w:firstLine="540"/>
        <w:jc w:val="both"/>
      </w:pPr>
      <w:r>
        <w:t>- обеспечено раздельное хранение персональных данных (материальных носителей), обработка которых осуществляется в различных целях;</w:t>
      </w:r>
    </w:p>
    <w:p w:rsidR="00412987" w:rsidRDefault="00412987">
      <w:pPr>
        <w:pStyle w:val="ConsPlusNormal"/>
        <w:spacing w:before="220"/>
        <w:ind w:firstLine="540"/>
        <w:jc w:val="both"/>
      </w:pPr>
      <w:r>
        <w:t>- приняты меры, направленные на обеспечение сохранности персональных данных, обработка которых осуществляется без использования средств автоматизации, и исключающие несанкционированный к ним доступ, обеспечен контроль за их соблюдением.</w:t>
      </w:r>
    </w:p>
    <w:p w:rsidR="00412987" w:rsidRDefault="00412987">
      <w:pPr>
        <w:pStyle w:val="ConsPlusNormal"/>
        <w:ind w:firstLine="540"/>
        <w:jc w:val="both"/>
      </w:pPr>
    </w:p>
    <w:p w:rsidR="00412987" w:rsidRDefault="00412987">
      <w:pPr>
        <w:pStyle w:val="ConsPlusTitle"/>
        <w:jc w:val="center"/>
        <w:outlineLvl w:val="1"/>
      </w:pPr>
      <w:r>
        <w:t>6. Актуализация, исправление, удаление и уничтожение</w:t>
      </w:r>
    </w:p>
    <w:p w:rsidR="00412987" w:rsidRDefault="00412987">
      <w:pPr>
        <w:pStyle w:val="ConsPlusTitle"/>
        <w:jc w:val="center"/>
      </w:pPr>
      <w:r>
        <w:t>персональных данных, ответы на запросы субъектов</w:t>
      </w:r>
    </w:p>
    <w:p w:rsidR="00412987" w:rsidRDefault="00412987">
      <w:pPr>
        <w:pStyle w:val="ConsPlusTitle"/>
        <w:jc w:val="center"/>
      </w:pPr>
      <w:r>
        <w:lastRenderedPageBreak/>
        <w:t>на доступ к персональным данным</w:t>
      </w:r>
    </w:p>
    <w:p w:rsidR="00412987" w:rsidRDefault="00412987">
      <w:pPr>
        <w:pStyle w:val="ConsPlusNormal"/>
        <w:ind w:firstLine="540"/>
        <w:jc w:val="both"/>
      </w:pPr>
    </w:p>
    <w:p w:rsidR="00412987" w:rsidRDefault="00412987">
      <w:pPr>
        <w:pStyle w:val="ConsPlusNormal"/>
        <w:ind w:firstLine="540"/>
        <w:jc w:val="both"/>
      </w:pPr>
      <w:r>
        <w:t>6.1. Права субъектов персональных данных.</w:t>
      </w:r>
    </w:p>
    <w:p w:rsidR="00412987" w:rsidRDefault="00412987">
      <w:pPr>
        <w:pStyle w:val="ConsPlusNormal"/>
        <w:spacing w:before="220"/>
        <w:ind w:firstLine="540"/>
        <w:jc w:val="both"/>
      </w:pPr>
      <w:r>
        <w:t>6.1.1. Право субъекта персональных данных на доступ к его персональным данным.</w:t>
      </w:r>
    </w:p>
    <w:p w:rsidR="00412987" w:rsidRDefault="00412987">
      <w:pPr>
        <w:pStyle w:val="ConsPlusNormal"/>
        <w:spacing w:before="220"/>
        <w:ind w:firstLine="540"/>
        <w:jc w:val="both"/>
      </w:pPr>
      <w:r>
        <w:t>6.1.1.1.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412987" w:rsidRDefault="00412987">
      <w:pPr>
        <w:pStyle w:val="ConsPlusNormal"/>
        <w:spacing w:before="220"/>
        <w:ind w:firstLine="540"/>
        <w:jc w:val="both"/>
      </w:pPr>
      <w:r>
        <w:t>1) подтверждение факта обработки персональных данных департаментом;</w:t>
      </w:r>
    </w:p>
    <w:p w:rsidR="00412987" w:rsidRDefault="00412987">
      <w:pPr>
        <w:pStyle w:val="ConsPlusNormal"/>
        <w:spacing w:before="220"/>
        <w:ind w:firstLine="540"/>
        <w:jc w:val="both"/>
      </w:pPr>
      <w:r>
        <w:t>2) правовые основания и цели обработки персональных данных;</w:t>
      </w:r>
    </w:p>
    <w:p w:rsidR="00412987" w:rsidRDefault="00412987">
      <w:pPr>
        <w:pStyle w:val="ConsPlusNormal"/>
        <w:spacing w:before="220"/>
        <w:ind w:firstLine="540"/>
        <w:jc w:val="both"/>
      </w:pPr>
      <w:r>
        <w:t>3) цели и применяемые департаментом способы обработки персональных данных;</w:t>
      </w:r>
    </w:p>
    <w:p w:rsidR="00412987" w:rsidRDefault="00412987">
      <w:pPr>
        <w:pStyle w:val="ConsPlusNormal"/>
        <w:spacing w:before="220"/>
        <w:ind w:firstLine="540"/>
        <w:jc w:val="both"/>
      </w:pPr>
      <w:r>
        <w:t>4) наименование и место нахождения департамента, сведения о лицах (за исключением работников департамента), которые имеют доступ к персональным данным или которым могут быть раскрыты персональные данные на основании договора с департаментом или на основании федерального закона;</w:t>
      </w:r>
    </w:p>
    <w:p w:rsidR="00412987" w:rsidRDefault="00412987">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12987" w:rsidRDefault="00412987">
      <w:pPr>
        <w:pStyle w:val="ConsPlusNormal"/>
        <w:spacing w:before="220"/>
        <w:ind w:firstLine="540"/>
        <w:jc w:val="both"/>
      </w:pPr>
      <w:r>
        <w:t>6) сроки обработки персональных данных, в том числе сроки их хранения;</w:t>
      </w:r>
    </w:p>
    <w:p w:rsidR="00412987" w:rsidRDefault="00412987">
      <w:pPr>
        <w:pStyle w:val="ConsPlusNormal"/>
        <w:spacing w:before="220"/>
        <w:ind w:firstLine="540"/>
        <w:jc w:val="both"/>
      </w:pPr>
      <w:r>
        <w:t xml:space="preserve">7) порядок осуществления субъектом персональных данных прав, предусмотренных Федеральным </w:t>
      </w:r>
      <w:hyperlink r:id="rId51">
        <w:r>
          <w:rPr>
            <w:color w:val="0000FF"/>
          </w:rPr>
          <w:t>законом</w:t>
        </w:r>
      </w:hyperlink>
      <w:r>
        <w:t xml:space="preserve"> N 152-ФЗ;</w:t>
      </w:r>
    </w:p>
    <w:p w:rsidR="00412987" w:rsidRDefault="00412987">
      <w:pPr>
        <w:pStyle w:val="ConsPlusNormal"/>
        <w:spacing w:before="220"/>
        <w:ind w:firstLine="540"/>
        <w:jc w:val="both"/>
      </w:pPr>
      <w:r>
        <w:t>8) информацию об осуществленной или о предполагаемой трансграничной передаче данных;</w:t>
      </w:r>
    </w:p>
    <w:p w:rsidR="00412987" w:rsidRDefault="00412987">
      <w:pPr>
        <w:pStyle w:val="ConsPlusNormal"/>
        <w:spacing w:before="220"/>
        <w:ind w:firstLine="540"/>
        <w:jc w:val="both"/>
      </w:pPr>
      <w:r>
        <w:t>9) наименование или фамилию, имя, отчество (при наличии) и адрес лица, осуществляющего обработку персональных данных по поручению департамента, если обработка поручена или будет поручена такому лицу;</w:t>
      </w:r>
    </w:p>
    <w:p w:rsidR="00412987" w:rsidRDefault="00412987">
      <w:pPr>
        <w:pStyle w:val="ConsPlusNormal"/>
        <w:spacing w:before="220"/>
        <w:ind w:firstLine="540"/>
        <w:jc w:val="both"/>
      </w:pPr>
      <w:r>
        <w:t xml:space="preserve">10) информацию о способах исполнения департаментом обязанностей, установленных </w:t>
      </w:r>
      <w:hyperlink r:id="rId52">
        <w:r>
          <w:rPr>
            <w:color w:val="0000FF"/>
          </w:rPr>
          <w:t>статьей 18.1</w:t>
        </w:r>
      </w:hyperlink>
      <w:r>
        <w:t xml:space="preserve"> Федерального закона N 152-ФЗ;</w:t>
      </w:r>
    </w:p>
    <w:p w:rsidR="00412987" w:rsidRDefault="00412987">
      <w:pPr>
        <w:pStyle w:val="ConsPlusNormal"/>
        <w:spacing w:before="220"/>
        <w:ind w:firstLine="540"/>
        <w:jc w:val="both"/>
      </w:pPr>
      <w:r>
        <w:t xml:space="preserve">11) иные сведения, предусмотренные Федеральным </w:t>
      </w:r>
      <w:hyperlink r:id="rId53">
        <w:r>
          <w:rPr>
            <w:color w:val="0000FF"/>
          </w:rPr>
          <w:t>законом</w:t>
        </w:r>
      </w:hyperlink>
      <w:r>
        <w:t xml:space="preserve"> N 152-ФЗ или другими федеральными законами.</w:t>
      </w:r>
    </w:p>
    <w:p w:rsidR="00412987" w:rsidRDefault="00412987">
      <w:pPr>
        <w:pStyle w:val="ConsPlusNormal"/>
        <w:spacing w:before="220"/>
        <w:ind w:firstLine="540"/>
        <w:jc w:val="both"/>
      </w:pPr>
      <w:r>
        <w:t>6.1.1.2. Субъект персональных данных имеет право на получение запрашиваемой субъектом информации, за исключением следующих случаев:</w:t>
      </w:r>
    </w:p>
    <w:p w:rsidR="00412987" w:rsidRDefault="00412987">
      <w:pPr>
        <w:pStyle w:val="ConsPlusNormal"/>
        <w:spacing w:before="220"/>
        <w:ind w:firstLine="540"/>
        <w:jc w:val="both"/>
      </w:pPr>
      <w: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12987" w:rsidRDefault="00412987">
      <w:pPr>
        <w:pStyle w:val="ConsPlusNormal"/>
        <w:spacing w:before="220"/>
        <w:ind w:firstLine="540"/>
        <w:jc w:val="both"/>
      </w:pP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12987" w:rsidRDefault="00412987">
      <w:pPr>
        <w:pStyle w:val="ConsPlusNormal"/>
        <w:spacing w:before="220"/>
        <w:ind w:firstLine="540"/>
        <w:jc w:val="both"/>
      </w:pPr>
      <w:r>
        <w:lastRenderedPageBreak/>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12987" w:rsidRDefault="00412987">
      <w:pPr>
        <w:pStyle w:val="ConsPlusNormal"/>
        <w:spacing w:before="220"/>
        <w:ind w:firstLine="540"/>
        <w:jc w:val="both"/>
      </w:pPr>
      <w:r>
        <w:t>доступ субъекта персональных данных к его персональным данным нарушает права и законные интересы третьих лиц;</w:t>
      </w:r>
    </w:p>
    <w:p w:rsidR="00412987" w:rsidRDefault="00412987">
      <w:pPr>
        <w:pStyle w:val="ConsPlusNormal"/>
        <w:spacing w:before="220"/>
        <w:ind w:firstLine="540"/>
        <w:jc w:val="both"/>
      </w:pP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12987" w:rsidRDefault="00412987">
      <w:pPr>
        <w:pStyle w:val="ConsPlusNormal"/>
        <w:spacing w:before="220"/>
        <w:ind w:firstLine="540"/>
        <w:jc w:val="both"/>
      </w:pPr>
      <w:r>
        <w:t>6.1.1.3. Субъект персональных данных вправе требовать от департамента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12987" w:rsidRDefault="00412987">
      <w:pPr>
        <w:pStyle w:val="ConsPlusNormal"/>
        <w:spacing w:before="220"/>
        <w:ind w:firstLine="540"/>
        <w:jc w:val="both"/>
      </w:pPr>
      <w:r>
        <w:t>6.1.1.4. Запрашиваемая субъектом информация должна быть предоставлена субъекту персональных данных департаментом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12987" w:rsidRDefault="00412987">
      <w:pPr>
        <w:pStyle w:val="ConsPlusNormal"/>
        <w:spacing w:before="220"/>
        <w:ind w:firstLine="540"/>
        <w:jc w:val="both"/>
      </w:pPr>
      <w:r>
        <w:t>6.1.1.5. Запрашиваемая информация предоставляется субъекту персональных данных или его представителю департамента в течение десяти рабочих дней с момента обращения либо получения департаментом запроса субъекта персональных данных или его представителя. Указанный срок может быть продлен, но не более чем на 5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департаментом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департаментом,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Департамент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412987" w:rsidRDefault="00412987">
      <w:pPr>
        <w:pStyle w:val="ConsPlusNormal"/>
        <w:spacing w:before="220"/>
        <w:ind w:firstLine="540"/>
        <w:jc w:val="both"/>
      </w:pPr>
      <w:r>
        <w:t>6.1.1.6.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департамент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r>
        <w:t xml:space="preserve">6.1.1.7. Субъект персональных данных вправе обратиться повторно в департамент или направить повторный запрос в целях получения запрашиваемой субъектом информации, а также в </w:t>
      </w:r>
      <w:r>
        <w:lastRenderedPageBreak/>
        <w:t>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412987" w:rsidRDefault="00412987">
      <w:pPr>
        <w:pStyle w:val="ConsPlusNormal"/>
        <w:spacing w:before="220"/>
        <w:ind w:firstLine="540"/>
        <w:jc w:val="both"/>
      </w:pPr>
      <w:r>
        <w:t>6.1.1.8. Департамент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департаменте.</w:t>
      </w:r>
    </w:p>
    <w:p w:rsidR="00412987" w:rsidRDefault="00412987">
      <w:pPr>
        <w:pStyle w:val="ConsPlusNormal"/>
        <w:spacing w:before="220"/>
        <w:ind w:firstLine="540"/>
        <w:jc w:val="both"/>
      </w:pPr>
      <w:r>
        <w:t>6.1.2.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12987" w:rsidRDefault="00412987">
      <w:pPr>
        <w:pStyle w:val="ConsPlusNormal"/>
        <w:spacing w:before="220"/>
        <w:ind w:firstLine="540"/>
        <w:jc w:val="both"/>
      </w:pPr>
      <w:r>
        <w:t>6.1.2.1.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департаментом не осуществляется.</w:t>
      </w:r>
    </w:p>
    <w:p w:rsidR="00412987" w:rsidRDefault="00412987">
      <w:pPr>
        <w:pStyle w:val="ConsPlusNormal"/>
        <w:spacing w:before="220"/>
        <w:ind w:firstLine="540"/>
        <w:jc w:val="both"/>
      </w:pPr>
      <w:r>
        <w:t>6.1.3. Права субъектов персональных данных при принятии решений на основании исключительно автоматизированной обработки их персональных данных.</w:t>
      </w:r>
    </w:p>
    <w:p w:rsidR="00412987" w:rsidRDefault="00412987">
      <w:pPr>
        <w:pStyle w:val="ConsPlusNormal"/>
        <w:spacing w:before="220"/>
        <w:ind w:firstLine="540"/>
        <w:jc w:val="both"/>
      </w:pPr>
      <w:r>
        <w:t>6.1.3.1.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департаментом не осуществляется.</w:t>
      </w:r>
    </w:p>
    <w:p w:rsidR="00412987" w:rsidRDefault="00412987">
      <w:pPr>
        <w:pStyle w:val="ConsPlusNormal"/>
        <w:spacing w:before="220"/>
        <w:ind w:firstLine="540"/>
        <w:jc w:val="both"/>
      </w:pPr>
      <w:r>
        <w:t>6.1.3.2.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12987" w:rsidRDefault="00412987">
      <w:pPr>
        <w:pStyle w:val="ConsPlusNormal"/>
        <w:spacing w:before="220"/>
        <w:ind w:firstLine="540"/>
        <w:jc w:val="both"/>
      </w:pPr>
      <w:r>
        <w:t>6.1.4. Право на обжалование действий или бездействия департамента.</w:t>
      </w:r>
    </w:p>
    <w:p w:rsidR="00412987" w:rsidRDefault="00412987">
      <w:pPr>
        <w:pStyle w:val="ConsPlusNormal"/>
        <w:spacing w:before="220"/>
        <w:ind w:firstLine="540"/>
        <w:jc w:val="both"/>
      </w:pPr>
      <w:r>
        <w:t xml:space="preserve">6.1.4.1. Если субъект персональных данных считает, что департамент осуществляет обработку его персональных данных с нарушением требований Федерального </w:t>
      </w:r>
      <w:hyperlink r:id="rId54">
        <w:r>
          <w:rPr>
            <w:color w:val="0000FF"/>
          </w:rPr>
          <w:t>закона</w:t>
        </w:r>
      </w:hyperlink>
      <w:r>
        <w:t xml:space="preserve"> N 152-ФЗ или иным образом нарушает его права и свободы, субъект персональных данных вправе обжаловать действия или бездействие департамента в уполномоченный орган по защите прав субъектов персональных данных или в судебном порядке.</w:t>
      </w:r>
    </w:p>
    <w:p w:rsidR="00412987" w:rsidRDefault="00412987">
      <w:pPr>
        <w:pStyle w:val="ConsPlusNormal"/>
        <w:spacing w:before="220"/>
        <w:ind w:firstLine="540"/>
        <w:jc w:val="both"/>
      </w:pPr>
      <w:r>
        <w:t>6.1.4.2.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12987" w:rsidRDefault="00412987">
      <w:pPr>
        <w:pStyle w:val="ConsPlusNormal"/>
        <w:spacing w:before="220"/>
        <w:ind w:firstLine="540"/>
        <w:jc w:val="both"/>
      </w:pPr>
      <w:r>
        <w:t>6.1.5. Право на отзыв согласия на обработку персональных данных.</w:t>
      </w:r>
    </w:p>
    <w:p w:rsidR="00412987" w:rsidRDefault="00412987">
      <w:pPr>
        <w:pStyle w:val="ConsPlusNormal"/>
        <w:spacing w:before="220"/>
        <w:ind w:firstLine="540"/>
        <w:jc w:val="both"/>
      </w:pPr>
      <w:r>
        <w:t>6.1.5.1. Согласие на обработку персональных данных может быть отозвано субъектом персональных данных.</w:t>
      </w:r>
    </w:p>
    <w:p w:rsidR="00412987" w:rsidRDefault="00412987">
      <w:pPr>
        <w:pStyle w:val="ConsPlusNormal"/>
        <w:spacing w:before="220"/>
        <w:ind w:firstLine="540"/>
        <w:jc w:val="both"/>
      </w:pPr>
      <w:r>
        <w:t xml:space="preserve">6.1.5.2.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Федеральным </w:t>
      </w:r>
      <w:hyperlink r:id="rId55">
        <w:r>
          <w:rPr>
            <w:color w:val="0000FF"/>
          </w:rPr>
          <w:t>законом</w:t>
        </w:r>
      </w:hyperlink>
      <w:r>
        <w:t xml:space="preserve"> N 152-ФЗ.</w:t>
      </w:r>
    </w:p>
    <w:p w:rsidR="00412987" w:rsidRDefault="00412987">
      <w:pPr>
        <w:pStyle w:val="ConsPlusNormal"/>
        <w:spacing w:before="220"/>
        <w:ind w:firstLine="540"/>
        <w:jc w:val="both"/>
      </w:pPr>
      <w:r>
        <w:t>6.2. Обязанности оператора.</w:t>
      </w:r>
    </w:p>
    <w:p w:rsidR="00412987" w:rsidRDefault="00412987">
      <w:pPr>
        <w:pStyle w:val="ConsPlusNormal"/>
        <w:spacing w:before="220"/>
        <w:ind w:firstLine="540"/>
        <w:jc w:val="both"/>
      </w:pPr>
      <w:r>
        <w:lastRenderedPageBreak/>
        <w:t>6.2.1. Оператор обязан соблюдать принципы, порядок и условия обработки персональных данных.</w:t>
      </w:r>
    </w:p>
    <w:p w:rsidR="00412987" w:rsidRDefault="00412987">
      <w:pPr>
        <w:pStyle w:val="ConsPlusNormal"/>
        <w:spacing w:before="220"/>
        <w:ind w:firstLine="540"/>
        <w:jc w:val="both"/>
      </w:pPr>
      <w:r>
        <w:t>6.2.2. В случае, если обработка персональных данных осуществляется по поручению другого оператора, департамент обязан строго соблюдать и выполнять требования оператора, поручившего департаменту обработку персональных данных.</w:t>
      </w:r>
    </w:p>
    <w:p w:rsidR="00412987" w:rsidRDefault="00412987">
      <w:pPr>
        <w:pStyle w:val="ConsPlusNormal"/>
        <w:spacing w:before="220"/>
        <w:ind w:firstLine="540"/>
        <w:jc w:val="both"/>
      </w:pPr>
      <w:r>
        <w:t>6.2.3. Оператор обязан 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департаментом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12987" w:rsidRDefault="00412987">
      <w:pPr>
        <w:pStyle w:val="ConsPlusNormal"/>
        <w:spacing w:before="220"/>
        <w:ind w:firstLine="540"/>
        <w:jc w:val="both"/>
      </w:pPr>
      <w:r>
        <w:t xml:space="preserve">6.2.4. Оператор обязуется сообщать в порядке, предусмотренном Федеральным </w:t>
      </w:r>
      <w:hyperlink r:id="rId56">
        <w:r>
          <w:rPr>
            <w:color w:val="0000FF"/>
          </w:rPr>
          <w:t>законом</w:t>
        </w:r>
      </w:hyperlink>
      <w:r>
        <w:t xml:space="preserve"> N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12987" w:rsidRDefault="00412987">
      <w:pPr>
        <w:pStyle w:val="ConsPlusNormal"/>
        <w:spacing w:before="220"/>
        <w:ind w:firstLine="540"/>
        <w:jc w:val="both"/>
      </w:pPr>
      <w:r>
        <w:t xml:space="preserve">6.2.5. При сборе персональных данных департамент обязан предоставить субъекту персональных данных по его просьбе запрашиваемую информацию, касающуюся обработки его персональных данных, в соответствии с </w:t>
      </w:r>
      <w:hyperlink r:id="rId57">
        <w:r>
          <w:rPr>
            <w:color w:val="0000FF"/>
          </w:rPr>
          <w:t>частью 7 статьи 14</w:t>
        </w:r>
      </w:hyperlink>
      <w:r>
        <w:t xml:space="preserve"> Федерального закона N 152-ФЗ. Департамент имеет право ограничить право субъекта персональных данных на доступ к его персональным данным и мотивированно отказать субъекту персональных данных в предоставлении сведений, касающихся обработки его персональных данных, в случаях, установленных законодательством Российской Федерации, в том числе при нарушении субъектом персональных данных своих обязанностей по подаче такого запроса или если доступ субъекта персональных данных к его персональным данным нарушает права и законные интересы третьих лиц.</w:t>
      </w:r>
    </w:p>
    <w:p w:rsidR="00412987" w:rsidRDefault="00412987">
      <w:pPr>
        <w:pStyle w:val="ConsPlusNormal"/>
        <w:spacing w:before="220"/>
        <w:ind w:firstLine="540"/>
        <w:jc w:val="both"/>
      </w:pPr>
      <w:r>
        <w:t>6.2.6. Если предоставление персональных данных и (или) получение департаментом согласия на обработку персональных данных являются обязательным в соответствии с федеральным законом, департамент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12987" w:rsidRDefault="00412987">
      <w:pPr>
        <w:pStyle w:val="ConsPlusNormal"/>
        <w:spacing w:before="220"/>
        <w:ind w:firstLine="540"/>
        <w:jc w:val="both"/>
      </w:pPr>
      <w:r>
        <w:t>6.2.7. Если персональные данные получены не от субъекта персональных данных, департамент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412987" w:rsidRDefault="00412987">
      <w:pPr>
        <w:pStyle w:val="ConsPlusNormal"/>
        <w:spacing w:before="220"/>
        <w:ind w:firstLine="540"/>
        <w:jc w:val="both"/>
      </w:pPr>
      <w:r>
        <w:t>1) наименование либо фамилия, имя, отчество (при наличии) и адрес департамента или представителя департамента;</w:t>
      </w:r>
    </w:p>
    <w:p w:rsidR="00412987" w:rsidRDefault="00412987">
      <w:pPr>
        <w:pStyle w:val="ConsPlusNormal"/>
        <w:spacing w:before="220"/>
        <w:ind w:firstLine="540"/>
        <w:jc w:val="both"/>
      </w:pPr>
      <w:r>
        <w:t>2) цель обработки персональных данных и ее правовое основание;</w:t>
      </w:r>
    </w:p>
    <w:p w:rsidR="00412987" w:rsidRDefault="00412987">
      <w:pPr>
        <w:pStyle w:val="ConsPlusNormal"/>
        <w:spacing w:before="220"/>
        <w:ind w:firstLine="540"/>
        <w:jc w:val="both"/>
      </w:pPr>
      <w:r>
        <w:t>3) перечень персональных данных;</w:t>
      </w:r>
    </w:p>
    <w:p w:rsidR="00412987" w:rsidRDefault="00412987">
      <w:pPr>
        <w:pStyle w:val="ConsPlusNormal"/>
        <w:spacing w:before="220"/>
        <w:ind w:firstLine="540"/>
        <w:jc w:val="both"/>
      </w:pPr>
      <w:r>
        <w:t>4) предполагаемые пользователи персональных данных;</w:t>
      </w:r>
    </w:p>
    <w:p w:rsidR="00412987" w:rsidRDefault="00412987">
      <w:pPr>
        <w:pStyle w:val="ConsPlusNormal"/>
        <w:spacing w:before="220"/>
        <w:ind w:firstLine="540"/>
        <w:jc w:val="both"/>
      </w:pPr>
      <w:r>
        <w:t xml:space="preserve">5) установленные Федеральным </w:t>
      </w:r>
      <w:hyperlink r:id="rId58">
        <w:r>
          <w:rPr>
            <w:color w:val="0000FF"/>
          </w:rPr>
          <w:t>законом</w:t>
        </w:r>
      </w:hyperlink>
      <w:r>
        <w:t xml:space="preserve"> N 152-ФЗ права субъекта персональных данных;</w:t>
      </w:r>
    </w:p>
    <w:p w:rsidR="00412987" w:rsidRDefault="00412987">
      <w:pPr>
        <w:pStyle w:val="ConsPlusNormal"/>
        <w:spacing w:before="220"/>
        <w:ind w:firstLine="540"/>
        <w:jc w:val="both"/>
      </w:pPr>
      <w:r>
        <w:lastRenderedPageBreak/>
        <w:t>6) источник получения персональных данных.</w:t>
      </w:r>
    </w:p>
    <w:p w:rsidR="00412987" w:rsidRDefault="00412987">
      <w:pPr>
        <w:pStyle w:val="ConsPlusNormal"/>
        <w:spacing w:before="220"/>
        <w:ind w:firstLine="540"/>
        <w:jc w:val="both"/>
      </w:pPr>
      <w:r>
        <w:t>6.2.7.1. Департамент не предоставляет субъекту информацию, сообщаемую при получении персональных данных не от субъекта персональных данных, в случаях, если:</w:t>
      </w:r>
    </w:p>
    <w:p w:rsidR="00412987" w:rsidRDefault="00412987">
      <w:pPr>
        <w:pStyle w:val="ConsPlusNormal"/>
        <w:spacing w:before="220"/>
        <w:ind w:firstLine="540"/>
        <w:jc w:val="both"/>
      </w:pPr>
      <w:r>
        <w:t>1) субъект персональных данных уведомлен об осуществлении обработки его персональных данных департаментом;</w:t>
      </w:r>
    </w:p>
    <w:p w:rsidR="00412987" w:rsidRDefault="00412987">
      <w:pPr>
        <w:pStyle w:val="ConsPlusNormal"/>
        <w:spacing w:before="220"/>
        <w:ind w:firstLine="540"/>
        <w:jc w:val="both"/>
      </w:pPr>
      <w:r>
        <w:t>2) персональные данные получены департаментом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59">
        <w:r>
          <w:rPr>
            <w:color w:val="0000FF"/>
          </w:rPr>
          <w:t>статьей 10.1</w:t>
        </w:r>
      </w:hyperlink>
      <w:r>
        <w:t xml:space="preserve"> Федерального закона N 152-ФЗ;</w:t>
      </w:r>
    </w:p>
    <w:p w:rsidR="00412987" w:rsidRDefault="00412987">
      <w:pPr>
        <w:pStyle w:val="ConsPlusNormal"/>
        <w:spacing w:before="220"/>
        <w:ind w:firstLine="540"/>
        <w:jc w:val="both"/>
      </w:pPr>
      <w:r>
        <w:t>4) департамент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12987" w:rsidRDefault="00412987">
      <w:pPr>
        <w:pStyle w:val="ConsPlusNormal"/>
        <w:spacing w:before="220"/>
        <w:ind w:firstLine="540"/>
        <w:jc w:val="both"/>
      </w:pPr>
      <w: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412987" w:rsidRDefault="00412987">
      <w:pPr>
        <w:pStyle w:val="ConsPlusNormal"/>
        <w:spacing w:before="220"/>
        <w:ind w:firstLine="540"/>
        <w:jc w:val="both"/>
      </w:pPr>
      <w:r>
        <w:t xml:space="preserve">6.2.8. При сборе персональных данных, в том числе посредством информационно-телекоммуникационной сети "Интернет", департамент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60">
        <w:r>
          <w:rPr>
            <w:color w:val="0000FF"/>
          </w:rPr>
          <w:t>пунктах 2</w:t>
        </w:r>
      </w:hyperlink>
      <w:r>
        <w:t xml:space="preserve">, </w:t>
      </w:r>
      <w:hyperlink r:id="rId61">
        <w:r>
          <w:rPr>
            <w:color w:val="0000FF"/>
          </w:rPr>
          <w:t>3</w:t>
        </w:r>
      </w:hyperlink>
      <w:r>
        <w:t xml:space="preserve">, </w:t>
      </w:r>
      <w:hyperlink r:id="rId62">
        <w:r>
          <w:rPr>
            <w:color w:val="0000FF"/>
          </w:rPr>
          <w:t>4</w:t>
        </w:r>
      </w:hyperlink>
      <w:r>
        <w:t xml:space="preserve">, </w:t>
      </w:r>
      <w:hyperlink r:id="rId63">
        <w:r>
          <w:rPr>
            <w:color w:val="0000FF"/>
          </w:rPr>
          <w:t>8 части 1 статьи 6</w:t>
        </w:r>
      </w:hyperlink>
      <w:r>
        <w:t xml:space="preserve"> Федерального закона N 152-ФЗ.</w:t>
      </w:r>
    </w:p>
    <w:p w:rsidR="00412987" w:rsidRDefault="00412987">
      <w:pPr>
        <w:pStyle w:val="ConsPlusNormal"/>
        <w:jc w:val="both"/>
      </w:pPr>
      <w:r>
        <w:t xml:space="preserve">(пп. 6.2.8 в ред. </w:t>
      </w:r>
      <w:hyperlink r:id="rId64">
        <w:r>
          <w:rPr>
            <w:color w:val="0000FF"/>
          </w:rPr>
          <w:t>приказа</w:t>
        </w:r>
      </w:hyperlink>
      <w:r>
        <w:t xml:space="preserve"> департамента имущества и земельных отношений Новосибирской области от 21.11.2025 N 3621-НПА)</w:t>
      </w:r>
    </w:p>
    <w:p w:rsidR="00412987" w:rsidRDefault="00412987">
      <w:pPr>
        <w:pStyle w:val="ConsPlusNormal"/>
        <w:spacing w:before="220"/>
        <w:ind w:firstLine="540"/>
        <w:jc w:val="both"/>
      </w:pPr>
      <w:r>
        <w:t xml:space="preserve">6.2.9. Департамент обязан осуществлять блокирование и уничтожение обрабатываемых персональных данных в случаях, установленных Федеральным </w:t>
      </w:r>
      <w:hyperlink r:id="rId65">
        <w:r>
          <w:rPr>
            <w:color w:val="0000FF"/>
          </w:rPr>
          <w:t>законом</w:t>
        </w:r>
      </w:hyperlink>
      <w:r>
        <w:t xml:space="preserve"> N 152-ФЗ, соблюдать правила и сроки осуществления блокирования и уничтожения обрабатываемых персональных данных.</w:t>
      </w:r>
    </w:p>
    <w:p w:rsidR="00412987" w:rsidRDefault="00412987">
      <w:pPr>
        <w:pStyle w:val="ConsPlusNormal"/>
        <w:spacing w:before="220"/>
        <w:ind w:firstLine="540"/>
        <w:jc w:val="both"/>
      </w:pPr>
      <w:r>
        <w:t xml:space="preserve">6.2.10. Департамент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при наступлении обстоятельств в соответствии с Федеральным </w:t>
      </w:r>
      <w:hyperlink r:id="rId66">
        <w:r>
          <w:rPr>
            <w:color w:val="0000FF"/>
          </w:rPr>
          <w:t>законом</w:t>
        </w:r>
      </w:hyperlink>
      <w:r>
        <w:t xml:space="preserve"> N 152-ФЗ.</w:t>
      </w:r>
    </w:p>
    <w:p w:rsidR="00412987" w:rsidRDefault="00412987">
      <w:pPr>
        <w:pStyle w:val="ConsPlusNormal"/>
        <w:spacing w:before="220"/>
        <w:ind w:firstLine="540"/>
        <w:jc w:val="both"/>
      </w:pPr>
      <w:r>
        <w:t>6.2.11. Утвержденные оператором правила рассмотрения запросов субъектов персональных данных или их представителей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и обращений предоставляются по запросу не позднее семи рабочих дней со дня получения запроса и (или) обращения.</w:t>
      </w:r>
    </w:p>
    <w:p w:rsidR="00412987" w:rsidRDefault="00412987">
      <w:pPr>
        <w:pStyle w:val="ConsPlusNormal"/>
        <w:spacing w:before="220"/>
        <w:ind w:firstLine="540"/>
        <w:jc w:val="both"/>
      </w:pPr>
      <w:r>
        <w:t>6.2.12. Меры, направленные на обеспечение выполнения департаментом своих обязанностей.</w:t>
      </w:r>
    </w:p>
    <w:p w:rsidR="00412987" w:rsidRDefault="00412987">
      <w:pPr>
        <w:pStyle w:val="ConsPlusNormal"/>
        <w:spacing w:before="220"/>
        <w:ind w:firstLine="540"/>
        <w:jc w:val="both"/>
      </w:pPr>
      <w:r>
        <w:t xml:space="preserve">6.2.12.1. Департамент принимает меры, необходимые и достаточные для обеспечения выполнения своих обязанностей. Департамент самостоятельно определяет состав и перечень мер, необходимых и достаточных для обеспечения выполнения обязанностей, если иное не </w:t>
      </w:r>
      <w:r>
        <w:lastRenderedPageBreak/>
        <w:t>предусмотрено федеральными законами. К таким мерам, в частности, относятся:</w:t>
      </w:r>
    </w:p>
    <w:p w:rsidR="00412987" w:rsidRDefault="00412987">
      <w:pPr>
        <w:pStyle w:val="ConsPlusNormal"/>
        <w:spacing w:before="220"/>
        <w:ind w:firstLine="540"/>
        <w:jc w:val="both"/>
      </w:pPr>
      <w:r>
        <w:t>1) назначение ответственного за организацию обработки персональных данных;</w:t>
      </w:r>
    </w:p>
    <w:p w:rsidR="00412987" w:rsidRDefault="00412987">
      <w:pPr>
        <w:pStyle w:val="ConsPlusNormal"/>
        <w:spacing w:before="220"/>
        <w:ind w:firstLine="540"/>
        <w:jc w:val="both"/>
      </w:pPr>
      <w: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12987" w:rsidRDefault="00412987">
      <w:pPr>
        <w:pStyle w:val="ConsPlusNormal"/>
        <w:spacing w:before="220"/>
        <w:ind w:firstLine="540"/>
        <w:jc w:val="both"/>
      </w:pPr>
      <w:r>
        <w:t>3) применение правовых, организационных и технических мер по обеспечению безопасности персональных данных;</w:t>
      </w:r>
    </w:p>
    <w:p w:rsidR="00412987" w:rsidRDefault="00412987">
      <w:pPr>
        <w:pStyle w:val="ConsPlusNormal"/>
        <w:spacing w:before="220"/>
        <w:ind w:firstLine="540"/>
        <w:jc w:val="both"/>
      </w:pPr>
      <w:r>
        <w:t>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департамента;</w:t>
      </w:r>
    </w:p>
    <w:p w:rsidR="00412987" w:rsidRDefault="00412987">
      <w:pPr>
        <w:pStyle w:val="ConsPlusNormal"/>
        <w:spacing w:before="220"/>
        <w:ind w:firstLine="540"/>
        <w:jc w:val="both"/>
      </w:pPr>
      <w:r>
        <w:t xml:space="preserve">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w:t>
      </w:r>
      <w:hyperlink r:id="rId67">
        <w:r>
          <w:rPr>
            <w:color w:val="0000FF"/>
          </w:rPr>
          <w:t>закона</w:t>
        </w:r>
      </w:hyperlink>
      <w:r>
        <w:t xml:space="preserve"> N 152-ФЗ, соотношение указанного вреда и принимаемых оператором мер, направленных на обеспечение выполнения обязанностей, предусмотренных Федеральным законом N 152-ФЗ;</w:t>
      </w:r>
    </w:p>
    <w:p w:rsidR="00412987" w:rsidRDefault="00412987">
      <w:pPr>
        <w:pStyle w:val="ConsPlusNormal"/>
        <w:jc w:val="both"/>
      </w:pPr>
      <w:r>
        <w:t xml:space="preserve">(пп. 5 в ред. </w:t>
      </w:r>
      <w:hyperlink r:id="rId68">
        <w:r>
          <w:rPr>
            <w:color w:val="0000FF"/>
          </w:rPr>
          <w:t>приказа</w:t>
        </w:r>
      </w:hyperlink>
      <w:r>
        <w:t xml:space="preserve"> департамента имущества и земельных отношений Новосибирской области от 10.01.2025 N 9-НПА)</w:t>
      </w:r>
    </w:p>
    <w:p w:rsidR="00412987" w:rsidRDefault="00412987">
      <w:pPr>
        <w:pStyle w:val="ConsPlusNormal"/>
        <w:spacing w:before="220"/>
        <w:ind w:firstLine="540"/>
        <w:jc w:val="both"/>
      </w:pPr>
      <w:r>
        <w:t>6) ознакомление работников департамента,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412987" w:rsidRDefault="00412987">
      <w:pPr>
        <w:pStyle w:val="ConsPlusNormal"/>
        <w:spacing w:before="220"/>
        <w:ind w:firstLine="540"/>
        <w:jc w:val="both"/>
      </w:pPr>
      <w:r>
        <w:t>6.2.13. Меры по обеспечению безопасности персональных данных при их обработке.</w:t>
      </w:r>
    </w:p>
    <w:p w:rsidR="00412987" w:rsidRDefault="00412987">
      <w:pPr>
        <w:pStyle w:val="ConsPlusNormal"/>
        <w:spacing w:before="220"/>
        <w:ind w:firstLine="540"/>
        <w:jc w:val="both"/>
      </w:pPr>
      <w:r>
        <w:t>6.2.13.1. Департамент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12987" w:rsidRDefault="00412987">
      <w:pPr>
        <w:pStyle w:val="ConsPlusNormal"/>
        <w:spacing w:before="220"/>
        <w:ind w:firstLine="540"/>
        <w:jc w:val="both"/>
      </w:pPr>
      <w:r>
        <w:t>6.2.13.2. Обеспечение безопасности персональных данных достигается, в частности:</w:t>
      </w:r>
    </w:p>
    <w:p w:rsidR="00412987" w:rsidRDefault="00412987">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12987" w:rsidRDefault="00412987">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12987" w:rsidRDefault="00412987">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412987" w:rsidRDefault="00412987">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412987" w:rsidRDefault="00412987">
      <w:pPr>
        <w:pStyle w:val="ConsPlusNormal"/>
        <w:jc w:val="both"/>
      </w:pPr>
      <w:r>
        <w:t xml:space="preserve">(пп. 3.1 введен </w:t>
      </w:r>
      <w:hyperlink r:id="rId69">
        <w:r>
          <w:rPr>
            <w:color w:val="0000FF"/>
          </w:rPr>
          <w:t>приказом</w:t>
        </w:r>
      </w:hyperlink>
      <w:r>
        <w:t xml:space="preserve"> департамента имущества и земельных отношений Новосибирской области от 10.01.2025 N 9-НПА)</w:t>
      </w:r>
    </w:p>
    <w:p w:rsidR="00412987" w:rsidRDefault="00412987">
      <w:pPr>
        <w:pStyle w:val="ConsPlusNormal"/>
        <w:spacing w:before="220"/>
        <w:ind w:firstLine="540"/>
        <w:jc w:val="both"/>
      </w:pPr>
      <w: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12987" w:rsidRDefault="00412987">
      <w:pPr>
        <w:pStyle w:val="ConsPlusNormal"/>
        <w:spacing w:before="220"/>
        <w:ind w:firstLine="540"/>
        <w:jc w:val="both"/>
      </w:pPr>
      <w:r>
        <w:t>5) учетом машинных носителей персональных данных;</w:t>
      </w:r>
    </w:p>
    <w:p w:rsidR="00412987" w:rsidRDefault="00412987">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12987" w:rsidRDefault="00412987">
      <w:pPr>
        <w:pStyle w:val="ConsPlusNormal"/>
        <w:jc w:val="both"/>
      </w:pPr>
      <w:r>
        <w:t xml:space="preserve">(пп. 6 в ред. </w:t>
      </w:r>
      <w:hyperlink r:id="rId70">
        <w:r>
          <w:rPr>
            <w:color w:val="0000FF"/>
          </w:rPr>
          <w:t>приказа</w:t>
        </w:r>
      </w:hyperlink>
      <w:r>
        <w:t xml:space="preserve"> департамента имущества и земельных отношений Новосибирской области от 10.01.2025 N 9-НПА)</w:t>
      </w:r>
    </w:p>
    <w:p w:rsidR="00412987" w:rsidRDefault="00412987">
      <w:pPr>
        <w:pStyle w:val="ConsPlusNormal"/>
        <w:spacing w:before="220"/>
        <w:ind w:firstLine="540"/>
        <w:jc w:val="both"/>
      </w:pPr>
      <w:r>
        <w:t>7) принятием мер, позволяющих осуществлять восстановление персональных данных, модифицированных или уничтоженных вследствие несанкционированного доступа к ним;</w:t>
      </w:r>
    </w:p>
    <w:p w:rsidR="00412987" w:rsidRDefault="00412987">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12987" w:rsidRDefault="00412987">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12987" w:rsidRDefault="00412987">
      <w:pPr>
        <w:pStyle w:val="ConsPlusNormal"/>
        <w:spacing w:before="220"/>
        <w:ind w:firstLine="540"/>
        <w:jc w:val="both"/>
      </w:pPr>
      <w:r>
        <w:t>10) организацией режима обеспечения безопасности помещений, в которых осуществляется обработка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rsidR="00412987" w:rsidRDefault="00412987">
      <w:pPr>
        <w:pStyle w:val="ConsPlusNormal"/>
        <w:spacing w:before="220"/>
        <w:ind w:firstLine="540"/>
        <w:jc w:val="both"/>
      </w:pPr>
      <w:r>
        <w:t>6.2.14. Уведомление об обработке персональных данных.</w:t>
      </w:r>
    </w:p>
    <w:p w:rsidR="00412987" w:rsidRDefault="00412987">
      <w:pPr>
        <w:pStyle w:val="ConsPlusNormal"/>
        <w:spacing w:before="220"/>
        <w:ind w:firstLine="540"/>
        <w:jc w:val="both"/>
      </w:pPr>
      <w:r>
        <w:t xml:space="preserve">6.2.14.1. Департамент, за исключением случаев, предусмотренных Федеральным </w:t>
      </w:r>
      <w:hyperlink r:id="rId71">
        <w:r>
          <w:rPr>
            <w:color w:val="0000FF"/>
          </w:rPr>
          <w:t>законом</w:t>
        </w:r>
      </w:hyperlink>
      <w:r>
        <w:t xml:space="preserve"> N 152-ФЗ,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412987" w:rsidRDefault="00412987">
      <w:pPr>
        <w:pStyle w:val="ConsPlusNormal"/>
        <w:spacing w:before="220"/>
        <w:ind w:firstLine="540"/>
        <w:jc w:val="both"/>
      </w:pPr>
      <w:r>
        <w:t>6.2.14.2.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412987" w:rsidRDefault="00412987">
      <w:pPr>
        <w:pStyle w:val="ConsPlusNormal"/>
        <w:spacing w:before="220"/>
        <w:ind w:firstLine="540"/>
        <w:jc w:val="both"/>
      </w:pPr>
      <w:r>
        <w:t>1) наименование, адрес департамента;</w:t>
      </w:r>
    </w:p>
    <w:p w:rsidR="00412987" w:rsidRDefault="00412987">
      <w:pPr>
        <w:pStyle w:val="ConsPlusNormal"/>
        <w:spacing w:before="220"/>
        <w:ind w:firstLine="540"/>
        <w:jc w:val="both"/>
      </w:pPr>
      <w:r>
        <w:t>2) цель обработки персональных данных;</w:t>
      </w:r>
    </w:p>
    <w:p w:rsidR="00412987" w:rsidRDefault="00412987">
      <w:pPr>
        <w:pStyle w:val="ConsPlusNormal"/>
        <w:spacing w:before="220"/>
        <w:ind w:firstLine="540"/>
        <w:jc w:val="both"/>
      </w:pPr>
      <w:r>
        <w:t>3) описание мер, в том числе сведения о наличии шифровальных (криптографических) средств и наименования этих средств;</w:t>
      </w:r>
    </w:p>
    <w:p w:rsidR="00412987" w:rsidRDefault="00412987">
      <w:pPr>
        <w:pStyle w:val="ConsPlusNormal"/>
        <w:spacing w:before="220"/>
        <w:ind w:firstLine="540"/>
        <w:jc w:val="both"/>
      </w:pPr>
      <w:r>
        <w:t>4) фамилия, имя, отчество (при наличии)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12987" w:rsidRDefault="00412987">
      <w:pPr>
        <w:pStyle w:val="ConsPlusNormal"/>
        <w:spacing w:before="220"/>
        <w:ind w:firstLine="540"/>
        <w:jc w:val="both"/>
      </w:pPr>
      <w:r>
        <w:t>5) дата начала обработки персональных данных;</w:t>
      </w:r>
    </w:p>
    <w:p w:rsidR="00412987" w:rsidRDefault="00412987">
      <w:pPr>
        <w:pStyle w:val="ConsPlusNormal"/>
        <w:spacing w:before="220"/>
        <w:ind w:firstLine="540"/>
        <w:jc w:val="both"/>
      </w:pPr>
      <w:r>
        <w:t>6) срок или условие прекращения обработки персональных данных;</w:t>
      </w:r>
    </w:p>
    <w:p w:rsidR="00412987" w:rsidRDefault="00412987">
      <w:pPr>
        <w:pStyle w:val="ConsPlusNormal"/>
        <w:spacing w:before="220"/>
        <w:ind w:firstLine="540"/>
        <w:jc w:val="both"/>
      </w:pPr>
      <w:r>
        <w:t>7) сведения о наличии или об отсутствии трансграничной передачи персональных данных в процессе их обработки;</w:t>
      </w:r>
    </w:p>
    <w:p w:rsidR="00412987" w:rsidRDefault="00412987">
      <w:pPr>
        <w:pStyle w:val="ConsPlusNormal"/>
        <w:spacing w:before="220"/>
        <w:ind w:firstLine="540"/>
        <w:jc w:val="both"/>
      </w:pPr>
      <w:r>
        <w:lastRenderedPageBreak/>
        <w:t>8) сведения о месте нахождения базы данных информации, содержащей персональные данные граждан Российской Федерации;</w:t>
      </w:r>
    </w:p>
    <w:p w:rsidR="00412987" w:rsidRDefault="00412987">
      <w:pPr>
        <w:pStyle w:val="ConsPlusNormal"/>
        <w:spacing w:before="220"/>
        <w:ind w:firstLine="540"/>
        <w:jc w:val="both"/>
      </w:pPr>
      <w:r>
        <w:t>9) фамилия, имя, отчество (при наличии)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12987" w:rsidRDefault="00412987">
      <w:pPr>
        <w:pStyle w:val="ConsPlusNormal"/>
        <w:spacing w:before="220"/>
        <w:ind w:firstLine="540"/>
        <w:jc w:val="both"/>
      </w:pPr>
      <w:r>
        <w:t>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12987" w:rsidRDefault="00412987">
      <w:pPr>
        <w:pStyle w:val="ConsPlusNormal"/>
        <w:spacing w:before="220"/>
        <w:ind w:firstLine="540"/>
        <w:jc w:val="both"/>
      </w:pPr>
      <w:r>
        <w:t>6.2.14.3. В случае изменения указанных сведений,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412987" w:rsidRDefault="00412987">
      <w:pPr>
        <w:pStyle w:val="ConsPlusNormal"/>
        <w:jc w:val="both"/>
      </w:pPr>
      <w:r>
        <w:t xml:space="preserve">(п. 6.2.14.3 в ред. </w:t>
      </w:r>
      <w:hyperlink r:id="rId72">
        <w:r>
          <w:rPr>
            <w:color w:val="0000FF"/>
          </w:rPr>
          <w:t>приказа</w:t>
        </w:r>
      </w:hyperlink>
      <w:r>
        <w:t xml:space="preserve"> департамента имущества и земельных отношений Новосибирской области от 10.01.2025 N 9-НПА)</w:t>
      </w:r>
    </w:p>
    <w:p w:rsidR="00412987" w:rsidRDefault="00412987">
      <w:pPr>
        <w:pStyle w:val="ConsPlusNormal"/>
        <w:ind w:firstLine="540"/>
        <w:jc w:val="both"/>
      </w:pPr>
    </w:p>
    <w:p w:rsidR="00412987" w:rsidRDefault="00412987">
      <w:pPr>
        <w:pStyle w:val="ConsPlusTitle"/>
        <w:jc w:val="center"/>
        <w:outlineLvl w:val="1"/>
      </w:pPr>
      <w:r>
        <w:t>7. Ответственность</w:t>
      </w:r>
    </w:p>
    <w:p w:rsidR="00412987" w:rsidRDefault="00412987">
      <w:pPr>
        <w:pStyle w:val="ConsPlusNormal"/>
        <w:ind w:firstLine="540"/>
        <w:jc w:val="both"/>
      </w:pPr>
    </w:p>
    <w:p w:rsidR="00412987" w:rsidRDefault="00412987">
      <w:pPr>
        <w:pStyle w:val="ConsPlusNormal"/>
        <w:ind w:firstLine="540"/>
        <w:jc w:val="both"/>
      </w:pPr>
      <w:r>
        <w:t xml:space="preserve">7.1. Лица, виновные в нарушении требований Федерального </w:t>
      </w:r>
      <w:hyperlink r:id="rId73">
        <w:r>
          <w:rPr>
            <w:color w:val="0000FF"/>
          </w:rPr>
          <w:t>закона</w:t>
        </w:r>
      </w:hyperlink>
      <w:r>
        <w:t xml:space="preserve"> N 152-ФЗ, несут предусмотренную законодательством Российской Федерации ответственность.</w:t>
      </w:r>
    </w:p>
    <w:p w:rsidR="00412987" w:rsidRDefault="00412987">
      <w:pPr>
        <w:pStyle w:val="ConsPlusNormal"/>
        <w:spacing w:before="220"/>
        <w:ind w:firstLine="540"/>
        <w:jc w:val="both"/>
      </w:pPr>
      <w:r>
        <w:t xml:space="preserve">7.2.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w:t>
      </w:r>
      <w:hyperlink r:id="rId74">
        <w:r>
          <w:rPr>
            <w:color w:val="0000FF"/>
          </w:rPr>
          <w:t>законом</w:t>
        </w:r>
      </w:hyperlink>
      <w:r>
        <w:t xml:space="preserve"> N 152-ФЗ, а также требований к защите персональных данных, установленных в соответствии с Федеральным законом N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Утверждены</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2" w:name="P652"/>
      <w:bookmarkEnd w:id="2"/>
      <w:r>
        <w:t>ПРАВИЛА</w:t>
      </w:r>
    </w:p>
    <w:p w:rsidR="00412987" w:rsidRDefault="00412987">
      <w:pPr>
        <w:pStyle w:val="ConsPlusTitle"/>
        <w:jc w:val="center"/>
      </w:pPr>
      <w:r>
        <w:t>ОБРАБОТКИ ПЕРСОНАЛЬНЫХ ДАННЫХ В ДЕПАРТАМЕНТЕ ИМУЩЕСТВА</w:t>
      </w:r>
    </w:p>
    <w:p w:rsidR="00412987" w:rsidRDefault="00412987">
      <w:pPr>
        <w:pStyle w:val="ConsPlusTitle"/>
        <w:jc w:val="center"/>
      </w:pPr>
      <w:r>
        <w:t>И ЗЕМЕЛЬНЫХ ОТНОШЕНИЙ НОВОСИБИРСКОЙ ОБЛАСТИ</w:t>
      </w:r>
    </w:p>
    <w:p w:rsidR="00412987" w:rsidRDefault="00412987">
      <w:pPr>
        <w:pStyle w:val="ConsPlusNormal"/>
        <w:ind w:firstLine="540"/>
        <w:jc w:val="both"/>
      </w:pPr>
    </w:p>
    <w:p w:rsidR="00412987" w:rsidRDefault="00412987">
      <w:pPr>
        <w:pStyle w:val="ConsPlusTitle"/>
        <w:jc w:val="center"/>
        <w:outlineLvl w:val="1"/>
      </w:pPr>
      <w:r>
        <w:t>1. Общие положения</w:t>
      </w:r>
    </w:p>
    <w:p w:rsidR="00412987" w:rsidRDefault="00412987">
      <w:pPr>
        <w:pStyle w:val="ConsPlusNormal"/>
        <w:ind w:firstLine="540"/>
        <w:jc w:val="both"/>
      </w:pPr>
    </w:p>
    <w:p w:rsidR="00412987" w:rsidRDefault="00412987">
      <w:pPr>
        <w:pStyle w:val="ConsPlusNormal"/>
        <w:ind w:firstLine="540"/>
        <w:jc w:val="both"/>
      </w:pPr>
      <w:r>
        <w:t xml:space="preserve">1.1. Настоящие Правила обработки персональных данных в департаменте имущества и земельных отношений Новосибирской области (далее - Правила) разработаны в соответствии с Федеральным </w:t>
      </w:r>
      <w:hyperlink r:id="rId75">
        <w:r>
          <w:rPr>
            <w:color w:val="0000FF"/>
          </w:rPr>
          <w:t>законом</w:t>
        </w:r>
      </w:hyperlink>
      <w:r>
        <w:t xml:space="preserve"> от 27.07.2006 N 152-ФЗ "О персональных данных" (далее - Федеральный закон N 152-ФЗ), </w:t>
      </w:r>
      <w:hyperlink r:id="rId76">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w:t>
      </w:r>
      <w:r>
        <w:lastRenderedPageBreak/>
        <w:t>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12987" w:rsidRDefault="00412987">
      <w:pPr>
        <w:pStyle w:val="ConsPlusNormal"/>
        <w:spacing w:before="220"/>
        <w:ind w:firstLine="540"/>
        <w:jc w:val="both"/>
      </w:pPr>
      <w:r>
        <w:t>1.2. Настоящие Правила определяют цели, принципы, условия, способы и порядок обработки персональных данных, категории субъектов, персональные данные которых обрабатываются в департаменте имущества и земельных отношений Новосибирской области (далее - Департамент, оператор), содержание обрабатываемых персональных данных,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rsidR="00412987" w:rsidRDefault="00412987">
      <w:pPr>
        <w:pStyle w:val="ConsPlusNormal"/>
        <w:spacing w:before="220"/>
        <w:ind w:firstLine="540"/>
        <w:jc w:val="both"/>
      </w:pPr>
      <w:r>
        <w:t xml:space="preserve">1.3. Понятия и термины, используемые в настоящих Правилах, применяются в том же значении, что и в Федеральном </w:t>
      </w:r>
      <w:hyperlink r:id="rId77">
        <w:r>
          <w:rPr>
            <w:color w:val="0000FF"/>
          </w:rPr>
          <w:t>законе</w:t>
        </w:r>
      </w:hyperlink>
      <w:r>
        <w:t xml:space="preserve"> N 152-ФЗ.</w:t>
      </w:r>
    </w:p>
    <w:p w:rsidR="00412987" w:rsidRDefault="00412987">
      <w:pPr>
        <w:pStyle w:val="ConsPlusNormal"/>
        <w:ind w:firstLine="540"/>
        <w:jc w:val="both"/>
      </w:pPr>
    </w:p>
    <w:p w:rsidR="00412987" w:rsidRDefault="00412987">
      <w:pPr>
        <w:pStyle w:val="ConsPlusTitle"/>
        <w:jc w:val="center"/>
        <w:outlineLvl w:val="1"/>
      </w:pPr>
      <w:r>
        <w:t>2. Цели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2.1. Цели обработки персональных данных в Департаменте конкретны, заранее определены и законны.</w:t>
      </w:r>
    </w:p>
    <w:p w:rsidR="00412987" w:rsidRDefault="00412987">
      <w:pPr>
        <w:pStyle w:val="ConsPlusNormal"/>
        <w:spacing w:before="220"/>
        <w:ind w:firstLine="540"/>
        <w:jc w:val="both"/>
      </w:pPr>
      <w:bookmarkStart w:id="3" w:name="P665"/>
      <w:bookmarkEnd w:id="3"/>
      <w:r>
        <w:t>2.2. Обработка персональных данных Департаментом осуществляется в следующих целях:</w:t>
      </w:r>
    </w:p>
    <w:p w:rsidR="00412987" w:rsidRDefault="00412987">
      <w:pPr>
        <w:pStyle w:val="ConsPlusNormal"/>
        <w:spacing w:before="220"/>
        <w:ind w:firstLine="540"/>
        <w:jc w:val="both"/>
      </w:pPr>
      <w:r>
        <w:t>- выполнение требований трудового законодательства и законодательства о государственной гражданской службе Новосибирской области; ведение бухгалтерского, кадрового и воинского учета; оформление договорных отношений в соответствии с законодательством Российской Федерации (осуществление гражданско-правовых отношений); ведение личных дел (карточек); осуществление расчета заработной платы и иных выплат и удержаний;</w:t>
      </w:r>
    </w:p>
    <w:p w:rsidR="00412987" w:rsidRDefault="00412987">
      <w:pPr>
        <w:pStyle w:val="ConsPlusNormal"/>
        <w:spacing w:before="220"/>
        <w:ind w:firstLine="540"/>
        <w:jc w:val="both"/>
      </w:pPr>
      <w:r>
        <w:t>- формирование кадрового резерва;</w:t>
      </w:r>
    </w:p>
    <w:p w:rsidR="00412987" w:rsidRDefault="00412987">
      <w:pPr>
        <w:pStyle w:val="ConsPlusNormal"/>
        <w:spacing w:before="220"/>
        <w:ind w:firstLine="540"/>
        <w:jc w:val="both"/>
      </w:pPr>
      <w:r>
        <w:t>- представление граждан к получению наград;</w:t>
      </w:r>
    </w:p>
    <w:p w:rsidR="00412987" w:rsidRDefault="00412987">
      <w:pPr>
        <w:pStyle w:val="ConsPlusNormal"/>
        <w:spacing w:before="220"/>
        <w:ind w:firstLine="540"/>
        <w:jc w:val="both"/>
      </w:pPr>
      <w:r>
        <w:t>- учет студентов, проходящих производственную практику;</w:t>
      </w:r>
    </w:p>
    <w:p w:rsidR="00412987" w:rsidRDefault="00412987">
      <w:pPr>
        <w:pStyle w:val="ConsPlusNormal"/>
        <w:spacing w:before="220"/>
        <w:ind w:firstLine="540"/>
        <w:jc w:val="both"/>
      </w:pPr>
      <w:r>
        <w:t>- рассмотрение обращений граждан, подготовка ответов на обращения.</w:t>
      </w:r>
    </w:p>
    <w:p w:rsidR="00412987" w:rsidRDefault="00412987">
      <w:pPr>
        <w:pStyle w:val="ConsPlusNormal"/>
        <w:spacing w:before="220"/>
        <w:ind w:firstLine="540"/>
        <w:jc w:val="both"/>
      </w:pPr>
      <w:r>
        <w:t>2.3. Цели обработки персональных данных определяют:</w:t>
      </w:r>
    </w:p>
    <w:p w:rsidR="00412987" w:rsidRDefault="00412987">
      <w:pPr>
        <w:pStyle w:val="ConsPlusNormal"/>
        <w:spacing w:before="220"/>
        <w:ind w:firstLine="540"/>
        <w:jc w:val="both"/>
      </w:pPr>
      <w:r>
        <w:t>- содержание обрабатываемых персональных данных;</w:t>
      </w:r>
    </w:p>
    <w:p w:rsidR="00412987" w:rsidRDefault="00412987">
      <w:pPr>
        <w:pStyle w:val="ConsPlusNormal"/>
        <w:spacing w:before="220"/>
        <w:ind w:firstLine="540"/>
        <w:jc w:val="both"/>
      </w:pPr>
      <w:r>
        <w:t>- категории субъектов, персональные данные которых обрабатываются;</w:t>
      </w:r>
    </w:p>
    <w:p w:rsidR="00412987" w:rsidRDefault="00412987">
      <w:pPr>
        <w:pStyle w:val="ConsPlusNormal"/>
        <w:spacing w:before="220"/>
        <w:ind w:firstLine="540"/>
        <w:jc w:val="both"/>
      </w:pPr>
      <w:r>
        <w:t>- сроки обработки и хранения персональных данных;</w:t>
      </w:r>
    </w:p>
    <w:p w:rsidR="00412987" w:rsidRDefault="00412987">
      <w:pPr>
        <w:pStyle w:val="ConsPlusNormal"/>
        <w:spacing w:before="220"/>
        <w:ind w:firstLine="540"/>
        <w:jc w:val="both"/>
      </w:pPr>
      <w:r>
        <w:t>- порядок уничтожения при достижении целей обработки или при наступлении иных законных оснований.</w:t>
      </w:r>
    </w:p>
    <w:p w:rsidR="00412987" w:rsidRDefault="00412987">
      <w:pPr>
        <w:pStyle w:val="ConsPlusNormal"/>
        <w:ind w:firstLine="540"/>
        <w:jc w:val="both"/>
      </w:pPr>
    </w:p>
    <w:p w:rsidR="00412987" w:rsidRDefault="00412987">
      <w:pPr>
        <w:pStyle w:val="ConsPlusTitle"/>
        <w:jc w:val="center"/>
        <w:outlineLvl w:val="1"/>
      </w:pPr>
      <w:r>
        <w:t>3. Принципы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3.1. Обработка персональных данных в Департаменте осуществляется в соответствии со следующими принципами:</w:t>
      </w:r>
    </w:p>
    <w:p w:rsidR="00412987" w:rsidRDefault="00412987">
      <w:pPr>
        <w:pStyle w:val="ConsPlusNormal"/>
        <w:spacing w:before="220"/>
        <w:ind w:firstLine="540"/>
        <w:jc w:val="both"/>
      </w:pPr>
      <w:r>
        <w:t>- обработка персональных данных должна осуществляться на законной и справедливой основе и ограничиваться достижением конкретных, заранее определенных и законных целей;</w:t>
      </w:r>
    </w:p>
    <w:p w:rsidR="00412987" w:rsidRDefault="00412987">
      <w:pPr>
        <w:pStyle w:val="ConsPlusNormal"/>
        <w:spacing w:before="220"/>
        <w:ind w:firstLine="540"/>
        <w:jc w:val="both"/>
      </w:pPr>
      <w:r>
        <w:lastRenderedPageBreak/>
        <w:t>- не допускается обработка персональных данных, несовместимая с целями сбора персональных данных;</w:t>
      </w:r>
    </w:p>
    <w:p w:rsidR="00412987" w:rsidRDefault="00412987">
      <w:pPr>
        <w:pStyle w:val="ConsPlusNormal"/>
        <w:spacing w:before="220"/>
        <w:ind w:firstLine="540"/>
        <w:jc w:val="both"/>
      </w:pPr>
      <w: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412987" w:rsidRDefault="00412987">
      <w:pPr>
        <w:pStyle w:val="ConsPlusNormal"/>
        <w:spacing w:before="220"/>
        <w:ind w:firstLine="540"/>
        <w:jc w:val="both"/>
      </w:pPr>
      <w:r>
        <w:t>- содержание и объем обрабатываемых персональных данных должны соответствовать заявленным целям обработки и не должны быть избыточными по отношению к заявленным целям их обработки;</w:t>
      </w:r>
    </w:p>
    <w:p w:rsidR="00412987" w:rsidRDefault="00412987">
      <w:pPr>
        <w:pStyle w:val="ConsPlusNormal"/>
        <w:spacing w:before="220"/>
        <w:ind w:firstLine="540"/>
        <w:jc w:val="both"/>
      </w:pPr>
      <w: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12987" w:rsidRDefault="00412987">
      <w:pPr>
        <w:pStyle w:val="ConsPlusNormal"/>
        <w:spacing w:before="220"/>
        <w:ind w:firstLine="540"/>
        <w:jc w:val="both"/>
      </w:pPr>
      <w: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12987" w:rsidRDefault="00412987">
      <w:pPr>
        <w:pStyle w:val="ConsPlusNormal"/>
        <w:ind w:firstLine="540"/>
        <w:jc w:val="both"/>
      </w:pPr>
    </w:p>
    <w:p w:rsidR="00412987" w:rsidRDefault="00412987">
      <w:pPr>
        <w:pStyle w:val="ConsPlusTitle"/>
        <w:jc w:val="center"/>
        <w:outlineLvl w:val="1"/>
      </w:pPr>
      <w:r>
        <w:t>4. Условия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4.1. Обработка персональных данных в Департаменте допускается в следующих случаях:</w:t>
      </w:r>
    </w:p>
    <w:p w:rsidR="00412987" w:rsidRDefault="00412987">
      <w:pPr>
        <w:pStyle w:val="ConsPlusNormal"/>
        <w:spacing w:before="220"/>
        <w:ind w:firstLine="540"/>
        <w:jc w:val="both"/>
      </w:pPr>
      <w:r>
        <w:t>- при наличии согласия субъекта персональных данных на обработку его персональных данных;</w:t>
      </w:r>
    </w:p>
    <w:p w:rsidR="00412987" w:rsidRDefault="00412987">
      <w:pPr>
        <w:pStyle w:val="ConsPlusNormal"/>
        <w:spacing w:before="220"/>
        <w:ind w:firstLine="540"/>
        <w:jc w:val="both"/>
      </w:pPr>
      <w: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12987" w:rsidRDefault="00412987">
      <w:pPr>
        <w:pStyle w:val="ConsPlusNormal"/>
        <w:spacing w:before="220"/>
        <w:ind w:firstLine="540"/>
        <w:jc w:val="both"/>
      </w:pPr>
      <w:r>
        <w:t>-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12987" w:rsidRDefault="00412987">
      <w:pPr>
        <w:pStyle w:val="ConsPlusNormal"/>
        <w:spacing w:before="220"/>
        <w:ind w:firstLine="540"/>
        <w:jc w:val="both"/>
      </w:pPr>
      <w: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12987" w:rsidRDefault="00412987">
      <w:pPr>
        <w:pStyle w:val="ConsPlusNormal"/>
        <w:spacing w:before="220"/>
        <w:ind w:firstLine="540"/>
        <w:jc w:val="both"/>
      </w:pPr>
      <w: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12987" w:rsidRDefault="00412987">
      <w:pPr>
        <w:pStyle w:val="ConsPlusNormal"/>
        <w:spacing w:before="220"/>
        <w:ind w:firstLine="540"/>
        <w:jc w:val="both"/>
      </w:pPr>
      <w: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12987" w:rsidRDefault="00412987">
      <w:pPr>
        <w:pStyle w:val="ConsPlusNormal"/>
        <w:spacing w:before="220"/>
        <w:ind w:firstLine="540"/>
        <w:jc w:val="both"/>
      </w:pPr>
      <w:r>
        <w:t>-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412987" w:rsidRDefault="00412987">
      <w:pPr>
        <w:pStyle w:val="ConsPlusNormal"/>
        <w:spacing w:before="220"/>
        <w:ind w:firstLine="540"/>
        <w:jc w:val="both"/>
      </w:pPr>
      <w:r>
        <w:lastRenderedPageBreak/>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управления;</w:t>
      </w:r>
    </w:p>
    <w:p w:rsidR="00412987" w:rsidRDefault="00412987">
      <w:pPr>
        <w:pStyle w:val="ConsPlusNormal"/>
        <w:spacing w:before="220"/>
        <w:ind w:firstLine="540"/>
        <w:jc w:val="both"/>
      </w:pPr>
      <w: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412987" w:rsidRDefault="00412987">
      <w:pPr>
        <w:pStyle w:val="ConsPlusNormal"/>
        <w:ind w:firstLine="540"/>
        <w:jc w:val="both"/>
      </w:pPr>
    </w:p>
    <w:p w:rsidR="00412987" w:rsidRDefault="00412987">
      <w:pPr>
        <w:pStyle w:val="ConsPlusTitle"/>
        <w:jc w:val="center"/>
        <w:outlineLvl w:val="1"/>
      </w:pPr>
      <w:r>
        <w:t>5. Конфиденциальность персональных данных</w:t>
      </w:r>
    </w:p>
    <w:p w:rsidR="00412987" w:rsidRDefault="00412987">
      <w:pPr>
        <w:pStyle w:val="ConsPlusNormal"/>
        <w:ind w:firstLine="540"/>
        <w:jc w:val="both"/>
      </w:pPr>
    </w:p>
    <w:p w:rsidR="00412987" w:rsidRDefault="00412987">
      <w:pPr>
        <w:pStyle w:val="ConsPlusNormal"/>
        <w:ind w:firstLine="540"/>
        <w:jc w:val="both"/>
      </w:pPr>
      <w:r>
        <w:t>5.1.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12987" w:rsidRDefault="00412987">
      <w:pPr>
        <w:pStyle w:val="ConsPlusNormal"/>
        <w:ind w:firstLine="540"/>
        <w:jc w:val="both"/>
      </w:pPr>
    </w:p>
    <w:p w:rsidR="00412987" w:rsidRDefault="00412987">
      <w:pPr>
        <w:pStyle w:val="ConsPlusTitle"/>
        <w:jc w:val="center"/>
        <w:outlineLvl w:val="1"/>
      </w:pPr>
      <w:r>
        <w:t>6. Категории субъектов, персональные данные которых</w:t>
      </w:r>
    </w:p>
    <w:p w:rsidR="00412987" w:rsidRDefault="00412987">
      <w:pPr>
        <w:pStyle w:val="ConsPlusTitle"/>
        <w:jc w:val="center"/>
      </w:pPr>
      <w:r>
        <w:t>обрабатываются, сроки их обработки и хранения</w:t>
      </w:r>
    </w:p>
    <w:p w:rsidR="00412987" w:rsidRDefault="00412987">
      <w:pPr>
        <w:pStyle w:val="ConsPlusNormal"/>
        <w:ind w:firstLine="540"/>
        <w:jc w:val="both"/>
      </w:pPr>
    </w:p>
    <w:p w:rsidR="00412987" w:rsidRDefault="00412987">
      <w:pPr>
        <w:pStyle w:val="ConsPlusNormal"/>
        <w:ind w:firstLine="540"/>
        <w:jc w:val="both"/>
      </w:pPr>
      <w:r>
        <w:t>6.1. В Департаменте осуществляется обработка персональных данных следующих категорий субъектов персональных данных:</w:t>
      </w:r>
    </w:p>
    <w:p w:rsidR="00412987" w:rsidRDefault="00412987">
      <w:pPr>
        <w:pStyle w:val="ConsPlusNormal"/>
        <w:spacing w:before="220"/>
        <w:ind w:firstLine="540"/>
        <w:jc w:val="both"/>
      </w:pPr>
      <w:r>
        <w:t>- государственные гражданские служащие;</w:t>
      </w:r>
    </w:p>
    <w:p w:rsidR="00412987" w:rsidRDefault="00412987">
      <w:pPr>
        <w:pStyle w:val="ConsPlusNormal"/>
        <w:spacing w:before="220"/>
        <w:ind w:firstLine="540"/>
        <w:jc w:val="both"/>
      </w:pPr>
      <w:r>
        <w:t>- работники, замещающие должности, не относящиеся к должностям государственной гражданской службы;</w:t>
      </w:r>
    </w:p>
    <w:p w:rsidR="00412987" w:rsidRDefault="00412987">
      <w:pPr>
        <w:pStyle w:val="ConsPlusNormal"/>
        <w:spacing w:before="220"/>
        <w:ind w:firstLine="540"/>
        <w:jc w:val="both"/>
      </w:pPr>
      <w:r>
        <w:t>- граждане, персональные данные которых необходимы для рассмотрения обращений граждан;</w:t>
      </w:r>
    </w:p>
    <w:p w:rsidR="00412987" w:rsidRDefault="00412987">
      <w:pPr>
        <w:pStyle w:val="ConsPlusNormal"/>
        <w:spacing w:before="220"/>
        <w:ind w:firstLine="540"/>
        <w:jc w:val="both"/>
      </w:pPr>
      <w:r>
        <w:t>- граждане, включенные в кадровый резерв;</w:t>
      </w:r>
    </w:p>
    <w:p w:rsidR="00412987" w:rsidRDefault="00412987">
      <w:pPr>
        <w:pStyle w:val="ConsPlusNormal"/>
        <w:spacing w:before="220"/>
        <w:ind w:firstLine="540"/>
        <w:jc w:val="both"/>
      </w:pPr>
      <w:r>
        <w:t>- лица, представляемые к награждению.</w:t>
      </w:r>
    </w:p>
    <w:p w:rsidR="00412987" w:rsidRDefault="00412987">
      <w:pPr>
        <w:pStyle w:val="ConsPlusNormal"/>
        <w:spacing w:before="220"/>
        <w:ind w:firstLine="540"/>
        <w:jc w:val="both"/>
      </w:pPr>
      <w:r>
        <w:t>6.2. Персональные данные обрабатываются в сроки, обусловленные заявленными целями их обработки.</w:t>
      </w:r>
    </w:p>
    <w:p w:rsidR="00412987" w:rsidRDefault="00412987">
      <w:pPr>
        <w:pStyle w:val="ConsPlusNormal"/>
        <w:spacing w:before="220"/>
        <w:ind w:firstLine="540"/>
        <w:jc w:val="both"/>
      </w:pPr>
      <w:r>
        <w:t>6.3. Обработка персональных данных осуществляется с момента их получения Департаментом и прекращается:</w:t>
      </w:r>
    </w:p>
    <w:p w:rsidR="00412987" w:rsidRDefault="00412987">
      <w:pPr>
        <w:pStyle w:val="ConsPlusNormal"/>
        <w:spacing w:before="220"/>
        <w:ind w:firstLine="540"/>
        <w:jc w:val="both"/>
      </w:pPr>
      <w:r>
        <w:t>- по достижении целей обработки персональных данных;</w:t>
      </w:r>
    </w:p>
    <w:p w:rsidR="00412987" w:rsidRDefault="00412987">
      <w:pPr>
        <w:pStyle w:val="ConsPlusNormal"/>
        <w:spacing w:before="220"/>
        <w:ind w:firstLine="540"/>
        <w:jc w:val="both"/>
      </w:pPr>
      <w:r>
        <w:t>- в связи с отсутствием необходимости в достижении заранее заявленных целей обработки персональных данных;</w:t>
      </w:r>
    </w:p>
    <w:p w:rsidR="00412987" w:rsidRDefault="00412987">
      <w:pPr>
        <w:pStyle w:val="ConsPlusNormal"/>
        <w:spacing w:before="220"/>
        <w:ind w:firstLine="540"/>
        <w:jc w:val="both"/>
      </w:pPr>
      <w:r>
        <w:t>- в связи с отзывом согласия субъекта персональных данных (или его представителей) на обработку его персональных данных;</w:t>
      </w:r>
    </w:p>
    <w:p w:rsidR="00412987" w:rsidRDefault="00412987">
      <w:pPr>
        <w:pStyle w:val="ConsPlusNormal"/>
        <w:spacing w:before="220"/>
        <w:ind w:firstLine="540"/>
        <w:jc w:val="both"/>
      </w:pPr>
      <w:r>
        <w:t>- в случае выявления неправомерной обработки персональных данных;</w:t>
      </w:r>
    </w:p>
    <w:p w:rsidR="00412987" w:rsidRDefault="00412987">
      <w:pPr>
        <w:pStyle w:val="ConsPlusNormal"/>
        <w:spacing w:before="220"/>
        <w:ind w:firstLine="540"/>
        <w:jc w:val="both"/>
      </w:pPr>
      <w:r>
        <w:t>- в случае истечения установленного срока хранения персональных данных;</w:t>
      </w:r>
    </w:p>
    <w:p w:rsidR="00412987" w:rsidRDefault="00412987">
      <w:pPr>
        <w:pStyle w:val="ConsPlusNormal"/>
        <w:spacing w:before="220"/>
        <w:ind w:firstLine="540"/>
        <w:jc w:val="both"/>
      </w:pPr>
      <w:r>
        <w:t>- в случае прекращения осуществления деятельности оператора или ликвидации оператора.</w:t>
      </w:r>
    </w:p>
    <w:p w:rsidR="00412987" w:rsidRDefault="00412987">
      <w:pPr>
        <w:pStyle w:val="ConsPlusNormal"/>
        <w:spacing w:before="220"/>
        <w:ind w:firstLine="540"/>
        <w:jc w:val="both"/>
      </w:pPr>
      <w:r>
        <w:t>6.4. Сроки хранения персональных данных, содержащихся на материальных носителях информации, устанавливаются в соответствии с номенклатурой дел Департамента.</w:t>
      </w:r>
    </w:p>
    <w:p w:rsidR="00412987" w:rsidRDefault="00412987">
      <w:pPr>
        <w:pStyle w:val="ConsPlusNormal"/>
        <w:ind w:firstLine="540"/>
        <w:jc w:val="both"/>
      </w:pPr>
    </w:p>
    <w:p w:rsidR="00412987" w:rsidRDefault="00412987">
      <w:pPr>
        <w:pStyle w:val="ConsPlusTitle"/>
        <w:jc w:val="center"/>
        <w:outlineLvl w:val="1"/>
      </w:pPr>
      <w:r>
        <w:t>7. Содержание обрабатываемых персональных данных</w:t>
      </w:r>
    </w:p>
    <w:p w:rsidR="00412987" w:rsidRDefault="00412987">
      <w:pPr>
        <w:pStyle w:val="ConsPlusNormal"/>
        <w:ind w:firstLine="540"/>
        <w:jc w:val="both"/>
      </w:pPr>
    </w:p>
    <w:p w:rsidR="00412987" w:rsidRDefault="00412987">
      <w:pPr>
        <w:pStyle w:val="ConsPlusNormal"/>
        <w:ind w:firstLine="540"/>
        <w:jc w:val="both"/>
      </w:pPr>
      <w:r>
        <w:t xml:space="preserve">7.1. </w:t>
      </w:r>
      <w:hyperlink w:anchor="P921">
        <w:r>
          <w:rPr>
            <w:color w:val="0000FF"/>
          </w:rPr>
          <w:t>Перечень</w:t>
        </w:r>
      </w:hyperlink>
      <w:r>
        <w:t xml:space="preserve"> персональных данных, обрабатываемых в целях, указанных в </w:t>
      </w:r>
      <w:hyperlink w:anchor="P665">
        <w:r>
          <w:rPr>
            <w:color w:val="0000FF"/>
          </w:rPr>
          <w:t>пункте 2.2</w:t>
        </w:r>
      </w:hyperlink>
      <w:r>
        <w:t xml:space="preserve"> </w:t>
      </w:r>
      <w:r>
        <w:lastRenderedPageBreak/>
        <w:t>настоящих Правил, содержится в приложении.</w:t>
      </w:r>
    </w:p>
    <w:p w:rsidR="00412987" w:rsidRDefault="00412987">
      <w:pPr>
        <w:pStyle w:val="ConsPlusNormal"/>
        <w:ind w:firstLine="540"/>
        <w:jc w:val="both"/>
      </w:pPr>
    </w:p>
    <w:p w:rsidR="00412987" w:rsidRDefault="00412987">
      <w:pPr>
        <w:pStyle w:val="ConsPlusTitle"/>
        <w:jc w:val="center"/>
        <w:outlineLvl w:val="1"/>
      </w:pPr>
      <w:r>
        <w:t>8. Обработка персональных данных с согласия</w:t>
      </w:r>
    </w:p>
    <w:p w:rsidR="00412987" w:rsidRDefault="00412987">
      <w:pPr>
        <w:pStyle w:val="ConsPlusTitle"/>
        <w:jc w:val="center"/>
      </w:pPr>
      <w:r>
        <w:t>субъекта персональных данных</w:t>
      </w:r>
    </w:p>
    <w:p w:rsidR="00412987" w:rsidRDefault="00412987">
      <w:pPr>
        <w:pStyle w:val="ConsPlusNormal"/>
        <w:ind w:firstLine="540"/>
        <w:jc w:val="both"/>
      </w:pPr>
    </w:p>
    <w:p w:rsidR="00412987" w:rsidRDefault="00412987">
      <w:pPr>
        <w:pStyle w:val="ConsPlusNormal"/>
        <w:ind w:firstLine="540"/>
        <w:jc w:val="both"/>
      </w:pPr>
      <w:r>
        <w:t>8.1. До начала обработки персональных данных оператор получает у субъектов согласие на обработку их персональных данных.</w:t>
      </w:r>
    </w:p>
    <w:p w:rsidR="00412987" w:rsidRDefault="00412987">
      <w:pPr>
        <w:pStyle w:val="ConsPlusNormal"/>
        <w:spacing w:before="220"/>
        <w:ind w:firstLine="540"/>
        <w:jc w:val="both"/>
      </w:pPr>
      <w:r>
        <w:t>8.2.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412987" w:rsidRDefault="00412987">
      <w:pPr>
        <w:pStyle w:val="ConsPlusNormal"/>
        <w:spacing w:before="220"/>
        <w:ind w:firstLine="540"/>
        <w:jc w:val="both"/>
      </w:pPr>
      <w:r>
        <w:t xml:space="preserve">8.3.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Федеральным </w:t>
      </w:r>
      <w:hyperlink r:id="rId78">
        <w:r>
          <w:rPr>
            <w:color w:val="0000FF"/>
          </w:rPr>
          <w:t>законом</w:t>
        </w:r>
      </w:hyperlink>
      <w:r>
        <w:t xml:space="preserve"> N 152-ФЗ.</w:t>
      </w:r>
    </w:p>
    <w:p w:rsidR="00412987" w:rsidRDefault="00412987">
      <w:pPr>
        <w:pStyle w:val="ConsPlusNormal"/>
        <w:spacing w:before="220"/>
        <w:ind w:firstLine="540"/>
        <w:jc w:val="both"/>
      </w:pPr>
      <w:r>
        <w:t>8.4.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12987" w:rsidRDefault="00412987">
      <w:pPr>
        <w:pStyle w:val="ConsPlusNormal"/>
        <w:spacing w:before="220"/>
        <w:ind w:firstLine="540"/>
        <w:jc w:val="both"/>
      </w:pPr>
      <w:r>
        <w:t>8.5. Допускается включение согласия в типовые формы (бланки) материальных носителей персональных данных и в договор с субъектом персональных данных.</w:t>
      </w:r>
    </w:p>
    <w:p w:rsidR="00412987" w:rsidRDefault="00412987">
      <w:pPr>
        <w:pStyle w:val="ConsPlusNormal"/>
        <w:spacing w:before="220"/>
        <w:ind w:firstLine="540"/>
        <w:jc w:val="both"/>
      </w:pPr>
      <w:r>
        <w:t>8.6. Обязанность предоставить доказательство получения согласия субъекта персональных данных на обработку его персональных данных возлагается на оператора.</w:t>
      </w:r>
    </w:p>
    <w:p w:rsidR="00412987" w:rsidRDefault="00412987">
      <w:pPr>
        <w:pStyle w:val="ConsPlusNormal"/>
        <w:spacing w:before="220"/>
        <w:ind w:firstLine="540"/>
        <w:jc w:val="both"/>
      </w:pPr>
      <w:r>
        <w:t>8.7. Согласие на обработку персональных данных может быть отозвано субъектом персональных данных путем направления письменного запроса оператору.</w:t>
      </w:r>
    </w:p>
    <w:p w:rsidR="00412987" w:rsidRDefault="00412987">
      <w:pPr>
        <w:pStyle w:val="ConsPlusNormal"/>
        <w:ind w:firstLine="540"/>
        <w:jc w:val="both"/>
      </w:pPr>
    </w:p>
    <w:p w:rsidR="00412987" w:rsidRDefault="00412987">
      <w:pPr>
        <w:pStyle w:val="ConsPlusTitle"/>
        <w:jc w:val="center"/>
        <w:outlineLvl w:val="1"/>
      </w:pPr>
      <w:r>
        <w:t>9. Обработка персональных данных без согласия</w:t>
      </w:r>
    </w:p>
    <w:p w:rsidR="00412987" w:rsidRDefault="00412987">
      <w:pPr>
        <w:pStyle w:val="ConsPlusTitle"/>
        <w:jc w:val="center"/>
      </w:pPr>
      <w:r>
        <w:t>субъекта персональных данных</w:t>
      </w:r>
    </w:p>
    <w:p w:rsidR="00412987" w:rsidRDefault="00412987">
      <w:pPr>
        <w:pStyle w:val="ConsPlusNormal"/>
        <w:ind w:firstLine="540"/>
        <w:jc w:val="both"/>
      </w:pPr>
    </w:p>
    <w:p w:rsidR="00412987" w:rsidRDefault="00412987">
      <w:pPr>
        <w:pStyle w:val="ConsPlusNormal"/>
        <w:ind w:firstLine="540"/>
        <w:jc w:val="both"/>
      </w:pPr>
      <w:r>
        <w:t xml:space="preserve">9.1. Обработка персональных данных без получения согласия на такую обработку от субъекта персональных данных или в случае отзыва согласия субъектом персональных данных может осуществляться оператором при наличии оснований, предусмотренных Федеральным </w:t>
      </w:r>
      <w:hyperlink r:id="rId79">
        <w:r>
          <w:rPr>
            <w:color w:val="0000FF"/>
          </w:rPr>
          <w:t>законом</w:t>
        </w:r>
      </w:hyperlink>
      <w:r>
        <w:t xml:space="preserve"> N 152-ФЗ.</w:t>
      </w:r>
    </w:p>
    <w:p w:rsidR="00412987" w:rsidRDefault="00412987">
      <w:pPr>
        <w:pStyle w:val="ConsPlusNormal"/>
        <w:spacing w:before="220"/>
        <w:ind w:firstLine="540"/>
        <w:jc w:val="both"/>
      </w:pPr>
      <w:r>
        <w:t>9.2. Обязанность предоставить доказательство наличия оснований на обработку персональных данных без согласия субъекта персональных данных возлагается на оператора.</w:t>
      </w:r>
    </w:p>
    <w:p w:rsidR="00412987" w:rsidRDefault="00412987">
      <w:pPr>
        <w:pStyle w:val="ConsPlusNormal"/>
        <w:ind w:firstLine="540"/>
        <w:jc w:val="both"/>
      </w:pPr>
    </w:p>
    <w:p w:rsidR="00412987" w:rsidRDefault="00412987">
      <w:pPr>
        <w:pStyle w:val="ConsPlusTitle"/>
        <w:jc w:val="center"/>
        <w:outlineLvl w:val="1"/>
      </w:pPr>
      <w:r>
        <w:t>10. Правила обработки персональных данных, разрешенных</w:t>
      </w:r>
    </w:p>
    <w:p w:rsidR="00412987" w:rsidRDefault="00412987">
      <w:pPr>
        <w:pStyle w:val="ConsPlusTitle"/>
        <w:jc w:val="center"/>
      </w:pPr>
      <w:r>
        <w:t>субъектом персональных данных для распространения</w:t>
      </w:r>
    </w:p>
    <w:p w:rsidR="00412987" w:rsidRDefault="00412987">
      <w:pPr>
        <w:pStyle w:val="ConsPlusNormal"/>
        <w:ind w:firstLine="540"/>
        <w:jc w:val="both"/>
      </w:pPr>
    </w:p>
    <w:p w:rsidR="00412987" w:rsidRDefault="00412987">
      <w:pPr>
        <w:pStyle w:val="ConsPlusNormal"/>
        <w:ind w:firstLine="540"/>
        <w:jc w:val="both"/>
      </w:pPr>
      <w:r>
        <w:t xml:space="preserve">10.1. Персональные данные, разрешенные субъектом персональных данных для распространения, обрабатываются и подлежат защите в соответствии с Федеральным </w:t>
      </w:r>
      <w:hyperlink r:id="rId80">
        <w:r>
          <w:rPr>
            <w:color w:val="0000FF"/>
          </w:rPr>
          <w:t>законом</w:t>
        </w:r>
      </w:hyperlink>
      <w:r>
        <w:t xml:space="preserve"> N 152-ФЗ.</w:t>
      </w:r>
    </w:p>
    <w:p w:rsidR="00412987" w:rsidRDefault="00412987">
      <w:pPr>
        <w:pStyle w:val="ConsPlusNormal"/>
        <w:spacing w:before="220"/>
        <w:ind w:firstLine="540"/>
        <w:jc w:val="both"/>
      </w:pPr>
      <w:r>
        <w:t xml:space="preserve">10.2. Распространение персональных данных субъектов персональных данных допускается при наличии согласия на обработку персональных данных, разрешенных субъектом персональных </w:t>
      </w:r>
      <w:r>
        <w:lastRenderedPageBreak/>
        <w:t>данных для распространения, а также в случае обработки персональных данных в целях выполнения возложенных законодательством Российской Федерации на государственные органы, а также на подведомственные таким органам организации функций, полномочий и обязанностей.</w:t>
      </w:r>
    </w:p>
    <w:p w:rsidR="00412987" w:rsidRDefault="00412987">
      <w:pPr>
        <w:pStyle w:val="ConsPlusNormal"/>
        <w:spacing w:before="220"/>
        <w:ind w:firstLine="540"/>
        <w:jc w:val="both"/>
      </w:pPr>
      <w:r>
        <w:t>10.3. С целью информационного обеспечения и осуществления взаимодействия со сторонними физическими и юридическими лицами в Департаменте могут создаваться общедоступные источники персональных данных.</w:t>
      </w:r>
    </w:p>
    <w:p w:rsidR="00412987" w:rsidRDefault="00412987">
      <w:pPr>
        <w:pStyle w:val="ConsPlusNormal"/>
        <w:spacing w:before="220"/>
        <w:ind w:firstLine="540"/>
        <w:jc w:val="both"/>
      </w:pPr>
      <w:r>
        <w:t>10.4. 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rsidR="00412987" w:rsidRDefault="00412987">
      <w:pPr>
        <w:pStyle w:val="ConsPlusNormal"/>
        <w:spacing w:before="220"/>
        <w:ind w:firstLine="540"/>
        <w:jc w:val="both"/>
      </w:pPr>
      <w:r>
        <w:t>10.5. 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rsidR="00412987" w:rsidRDefault="00412987">
      <w:pPr>
        <w:pStyle w:val="ConsPlusNormal"/>
        <w:spacing w:before="220"/>
        <w:ind w:firstLine="540"/>
        <w:jc w:val="both"/>
      </w:pPr>
      <w:r>
        <w:t>10.6. Сведения о субъекте персональных данных подлежат исключению из общедоступных источников при утрате необходимости в обработке таких данных, по требованию субъекта персональных данных либо по решению суда или иных уполномоченных государственных органов в соответствии с действующим законодательством Российской Федерации.</w:t>
      </w:r>
    </w:p>
    <w:p w:rsidR="00412987" w:rsidRDefault="00412987">
      <w:pPr>
        <w:pStyle w:val="ConsPlusNormal"/>
        <w:spacing w:before="220"/>
        <w:ind w:firstLine="540"/>
        <w:jc w:val="both"/>
      </w:pPr>
      <w:r>
        <w:t>10.7.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412987" w:rsidRDefault="00412987">
      <w:pPr>
        <w:pStyle w:val="ConsPlusNormal"/>
        <w:spacing w:before="220"/>
        <w:ind w:firstLine="540"/>
        <w:jc w:val="both"/>
      </w:pPr>
      <w:r>
        <w:t>10.8.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10.9. 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оператору.</w:t>
      </w:r>
    </w:p>
    <w:p w:rsidR="00412987" w:rsidRDefault="00412987">
      <w:pPr>
        <w:pStyle w:val="ConsPlusNormal"/>
        <w:spacing w:before="220"/>
        <w:ind w:firstLine="540"/>
        <w:jc w:val="both"/>
      </w:pPr>
      <w:r>
        <w:t>10.10.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без права распространения.</w:t>
      </w:r>
    </w:p>
    <w:p w:rsidR="00412987" w:rsidRDefault="00412987">
      <w:pPr>
        <w:pStyle w:val="ConsPlusNormal"/>
        <w:spacing w:before="220"/>
        <w:ind w:firstLine="540"/>
        <w:jc w:val="both"/>
      </w:pPr>
      <w:r>
        <w:t xml:space="preserve">10.11.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Федеральным </w:t>
      </w:r>
      <w:hyperlink r:id="rId81">
        <w:r>
          <w:rPr>
            <w:color w:val="0000FF"/>
          </w:rPr>
          <w:t>законом</w:t>
        </w:r>
      </w:hyperlink>
      <w:r>
        <w:t xml:space="preserve"> N 152-ФЗ, такие персональные данные обрабатываются оператором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12987" w:rsidRDefault="00412987">
      <w:pPr>
        <w:pStyle w:val="ConsPlusNormal"/>
        <w:spacing w:before="220"/>
        <w:ind w:firstLine="540"/>
        <w:jc w:val="both"/>
      </w:pPr>
      <w:r>
        <w:t>10.12.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 xml:space="preserve">10.13.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w:t>
      </w:r>
      <w:r>
        <w:lastRenderedPageBreak/>
        <w:t>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412987" w:rsidRDefault="00412987">
      <w:pPr>
        <w:pStyle w:val="ConsPlusNormal"/>
        <w:spacing w:before="220"/>
        <w:ind w:firstLine="540"/>
        <w:jc w:val="both"/>
      </w:pPr>
      <w:r>
        <w:t>10.14. Оператор обязуется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12987" w:rsidRDefault="00412987">
      <w:pPr>
        <w:pStyle w:val="ConsPlusNormal"/>
        <w:spacing w:before="220"/>
        <w:ind w:firstLine="540"/>
        <w:jc w:val="both"/>
      </w:pPr>
      <w:r>
        <w:t>10.15.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12987" w:rsidRDefault="00412987">
      <w:pPr>
        <w:pStyle w:val="ConsPlusNormal"/>
        <w:spacing w:before="220"/>
        <w:ind w:firstLine="540"/>
        <w:jc w:val="both"/>
      </w:pPr>
      <w:r>
        <w:t>10.16.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w:t>
      </w:r>
    </w:p>
    <w:p w:rsidR="00412987" w:rsidRDefault="00412987">
      <w:pPr>
        <w:pStyle w:val="ConsPlusNormal"/>
        <w:spacing w:before="220"/>
        <w:ind w:firstLine="540"/>
        <w:jc w:val="both"/>
      </w:pPr>
      <w:r>
        <w:t>10.17. Оператор обязуется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rsidR="00412987" w:rsidRDefault="00412987">
      <w:pPr>
        <w:pStyle w:val="ConsPlusNormal"/>
        <w:spacing w:before="220"/>
        <w:ind w:firstLine="540"/>
        <w:jc w:val="both"/>
      </w:pPr>
      <w:r>
        <w:t>10.18. 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оператора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rsidR="00412987" w:rsidRDefault="00412987">
      <w:pPr>
        <w:pStyle w:val="ConsPlusNormal"/>
        <w:spacing w:before="220"/>
        <w:ind w:firstLine="540"/>
        <w:jc w:val="both"/>
      </w:pPr>
      <w:r>
        <w:t>10.19. Обязанность предоставить доказательства законности распространения или иной обработки персональных данных лежит на каждом лице, осуществившем их распространение или иную обработку.</w:t>
      </w:r>
    </w:p>
    <w:p w:rsidR="00412987" w:rsidRDefault="00412987">
      <w:pPr>
        <w:pStyle w:val="ConsPlusNormal"/>
        <w:spacing w:before="220"/>
        <w:ind w:firstLine="540"/>
        <w:jc w:val="both"/>
      </w:pPr>
      <w:r>
        <w:t xml:space="preserve">10.20. Оператор освобождается от обязанности предоставить субъекту персональных данных сведения в соответствии с </w:t>
      </w:r>
      <w:hyperlink r:id="rId82">
        <w:r>
          <w:rPr>
            <w:color w:val="0000FF"/>
          </w:rPr>
          <w:t>ч. 3 ст. 18</w:t>
        </w:r>
      </w:hyperlink>
      <w:r>
        <w:t xml:space="preserve"> Федерального закона N 152-ФЗ, если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Федеральным </w:t>
      </w:r>
      <w:hyperlink r:id="rId83">
        <w:r>
          <w:rPr>
            <w:color w:val="0000FF"/>
          </w:rPr>
          <w:t>законом</w:t>
        </w:r>
      </w:hyperlink>
      <w:r>
        <w:t xml:space="preserve"> N 152-ФЗ.</w:t>
      </w:r>
    </w:p>
    <w:p w:rsidR="00412987" w:rsidRDefault="00412987">
      <w:pPr>
        <w:pStyle w:val="ConsPlusNormal"/>
        <w:ind w:firstLine="540"/>
        <w:jc w:val="both"/>
      </w:pPr>
    </w:p>
    <w:p w:rsidR="00412987" w:rsidRDefault="00412987">
      <w:pPr>
        <w:pStyle w:val="ConsPlusTitle"/>
        <w:jc w:val="center"/>
        <w:outlineLvl w:val="1"/>
      </w:pPr>
      <w:r>
        <w:t>11. Способы обработки персональных данных</w:t>
      </w:r>
    </w:p>
    <w:p w:rsidR="00412987" w:rsidRDefault="00412987">
      <w:pPr>
        <w:pStyle w:val="ConsPlusNormal"/>
        <w:ind w:firstLine="540"/>
        <w:jc w:val="both"/>
      </w:pPr>
    </w:p>
    <w:p w:rsidR="00412987" w:rsidRDefault="00412987">
      <w:pPr>
        <w:pStyle w:val="ConsPlusNormal"/>
        <w:ind w:firstLine="540"/>
        <w:jc w:val="both"/>
      </w:pPr>
      <w:r>
        <w:t>11.1. В Департаменте обработка персональных данных осуществляется как с использованием, так и без использования средств автоматизации.</w:t>
      </w:r>
    </w:p>
    <w:p w:rsidR="00412987" w:rsidRDefault="00412987">
      <w:pPr>
        <w:pStyle w:val="ConsPlusNormal"/>
        <w:spacing w:before="220"/>
        <w:ind w:firstLine="540"/>
        <w:jc w:val="both"/>
      </w:pPr>
      <w:r>
        <w:t xml:space="preserve">11.2.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w:t>
      </w:r>
      <w:r>
        <w:lastRenderedPageBreak/>
        <w:t>федеральными законами, устанавливающими также меры по обеспечению соблюдения прав и законных интересов субъекта персональных данных.</w:t>
      </w:r>
    </w:p>
    <w:p w:rsidR="00412987" w:rsidRDefault="00412987">
      <w:pPr>
        <w:pStyle w:val="ConsPlusNormal"/>
        <w:spacing w:before="220"/>
        <w:ind w:firstLine="540"/>
        <w:jc w:val="both"/>
      </w:pPr>
      <w:r>
        <w:t>11.3. Обработка персональных данных средствами автоматизации должна осуществляться с соблюдением прав и законных интересов субъекта персональных данных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rsidR="00412987" w:rsidRDefault="00412987">
      <w:pPr>
        <w:pStyle w:val="ConsPlusNormal"/>
        <w:spacing w:before="220"/>
        <w:ind w:firstLine="540"/>
        <w:jc w:val="both"/>
      </w:pPr>
      <w:r>
        <w:t>11.4. Особенности обработки персональных данных без использования средств автоматизации утверждаются приказом руководителя департамента.</w:t>
      </w:r>
    </w:p>
    <w:p w:rsidR="00412987" w:rsidRDefault="00412987">
      <w:pPr>
        <w:pStyle w:val="ConsPlusNormal"/>
        <w:ind w:firstLine="540"/>
        <w:jc w:val="both"/>
      </w:pPr>
    </w:p>
    <w:p w:rsidR="00412987" w:rsidRDefault="00412987">
      <w:pPr>
        <w:pStyle w:val="ConsPlusTitle"/>
        <w:jc w:val="center"/>
        <w:outlineLvl w:val="1"/>
      </w:pPr>
      <w:r>
        <w:t>12. Сбор, систематизация, накопление, уточнение</w:t>
      </w:r>
    </w:p>
    <w:p w:rsidR="00412987" w:rsidRDefault="00412987">
      <w:pPr>
        <w:pStyle w:val="ConsPlusTitle"/>
        <w:jc w:val="center"/>
      </w:pPr>
      <w:r>
        <w:t>и использование персональных данных</w:t>
      </w:r>
    </w:p>
    <w:p w:rsidR="00412987" w:rsidRDefault="00412987">
      <w:pPr>
        <w:pStyle w:val="ConsPlusNormal"/>
        <w:ind w:firstLine="540"/>
        <w:jc w:val="both"/>
      </w:pPr>
    </w:p>
    <w:p w:rsidR="00412987" w:rsidRDefault="00412987">
      <w:pPr>
        <w:pStyle w:val="ConsPlusNormal"/>
        <w:ind w:firstLine="540"/>
        <w:jc w:val="both"/>
      </w:pPr>
      <w:r>
        <w:t>12.1. Способы сбора и источники получения персональных данных:</w:t>
      </w:r>
    </w:p>
    <w:p w:rsidR="00412987" w:rsidRDefault="00412987">
      <w:pPr>
        <w:pStyle w:val="ConsPlusNormal"/>
        <w:spacing w:before="220"/>
        <w:ind w:firstLine="540"/>
        <w:jc w:val="both"/>
      </w:pPr>
      <w:r>
        <w:t>- предоставление субъектом персональных данных подлинников документов и (или) их копий;</w:t>
      </w:r>
    </w:p>
    <w:p w:rsidR="00412987" w:rsidRDefault="00412987">
      <w:pPr>
        <w:pStyle w:val="ConsPlusNormal"/>
        <w:spacing w:before="220"/>
        <w:ind w:firstLine="540"/>
        <w:jc w:val="both"/>
      </w:pPr>
      <w:r>
        <w:t>- заполнение субъектом персональных данных соответствующих форм;</w:t>
      </w:r>
    </w:p>
    <w:p w:rsidR="00412987" w:rsidRDefault="00412987">
      <w:pPr>
        <w:pStyle w:val="ConsPlusNormal"/>
        <w:spacing w:before="220"/>
        <w:ind w:firstLine="540"/>
        <w:jc w:val="both"/>
      </w:pPr>
      <w:r>
        <w:t>- получение персональных данных от третьих лиц;</w:t>
      </w:r>
    </w:p>
    <w:p w:rsidR="00412987" w:rsidRDefault="00412987">
      <w:pPr>
        <w:pStyle w:val="ConsPlusNormal"/>
        <w:spacing w:before="220"/>
        <w:ind w:firstLine="540"/>
        <w:jc w:val="both"/>
      </w:pPr>
      <w:r>
        <w:t>- получение данных на основании запроса третьим лицам;</w:t>
      </w:r>
    </w:p>
    <w:p w:rsidR="00412987" w:rsidRDefault="00412987">
      <w:pPr>
        <w:pStyle w:val="ConsPlusNormal"/>
        <w:spacing w:before="220"/>
        <w:ind w:firstLine="540"/>
        <w:jc w:val="both"/>
      </w:pPr>
      <w:r>
        <w:t>- сбор данных из общедоступных источников.</w:t>
      </w:r>
    </w:p>
    <w:p w:rsidR="00412987" w:rsidRDefault="00412987">
      <w:pPr>
        <w:pStyle w:val="ConsPlusNormal"/>
        <w:spacing w:before="220"/>
        <w:ind w:firstLine="540"/>
        <w:jc w:val="both"/>
      </w:pPr>
      <w:r>
        <w:t>12.2.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федеральными законами, иными нормативными правовыми документами, оператор обязан разъяснить субъекту персональных данных юридические последствия отказа предоставить персональные данные и (или) дать согласие на их обработку.</w:t>
      </w:r>
    </w:p>
    <w:p w:rsidR="00412987" w:rsidRDefault="00412987">
      <w:pPr>
        <w:pStyle w:val="ConsPlusNormal"/>
        <w:spacing w:before="220"/>
        <w:ind w:firstLine="540"/>
        <w:jc w:val="both"/>
      </w:pPr>
      <w:r>
        <w:t>12.3. 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rsidR="00412987" w:rsidRDefault="00412987">
      <w:pPr>
        <w:pStyle w:val="ConsPlusNormal"/>
        <w:spacing w:before="220"/>
        <w:ind w:firstLine="540"/>
        <w:jc w:val="both"/>
      </w:pPr>
      <w:r>
        <w:t xml:space="preserve">12.4. Если персональные данные получены не от субъекта персональных данных (за исключением случаев, предусмотренных Федеральным </w:t>
      </w:r>
      <w:hyperlink r:id="rId84">
        <w:r>
          <w:rPr>
            <w:color w:val="0000FF"/>
          </w:rPr>
          <w:t>законом</w:t>
        </w:r>
      </w:hyperlink>
      <w:r>
        <w:t xml:space="preserve"> N 152-ФЗ), оператор до начала обработки таких персональных данных обязан предоставить субъекту персональных данных следующую информацию:</w:t>
      </w:r>
    </w:p>
    <w:p w:rsidR="00412987" w:rsidRDefault="00412987">
      <w:pPr>
        <w:pStyle w:val="ConsPlusNormal"/>
        <w:spacing w:before="220"/>
        <w:ind w:firstLine="540"/>
        <w:jc w:val="both"/>
      </w:pPr>
      <w:r>
        <w:t>- наименование и адрес оператора или его представителя;</w:t>
      </w:r>
    </w:p>
    <w:p w:rsidR="00412987" w:rsidRDefault="00412987">
      <w:pPr>
        <w:pStyle w:val="ConsPlusNormal"/>
        <w:spacing w:before="220"/>
        <w:ind w:firstLine="540"/>
        <w:jc w:val="both"/>
      </w:pPr>
      <w:r>
        <w:t>- сведения о цели обработки персональных данных и ее правовое основание;</w:t>
      </w:r>
    </w:p>
    <w:p w:rsidR="00412987" w:rsidRDefault="00412987">
      <w:pPr>
        <w:pStyle w:val="ConsPlusNormal"/>
        <w:spacing w:before="220"/>
        <w:ind w:firstLine="540"/>
        <w:jc w:val="both"/>
      </w:pPr>
      <w:r>
        <w:t>- сведения о перечне персональных данных;</w:t>
      </w:r>
    </w:p>
    <w:p w:rsidR="00412987" w:rsidRDefault="00412987">
      <w:pPr>
        <w:pStyle w:val="ConsPlusNormal"/>
        <w:spacing w:before="220"/>
        <w:ind w:firstLine="540"/>
        <w:jc w:val="both"/>
      </w:pPr>
      <w:r>
        <w:t>- сведения о предполагаемых пользователях персональных данных;</w:t>
      </w:r>
    </w:p>
    <w:p w:rsidR="00412987" w:rsidRDefault="00412987">
      <w:pPr>
        <w:pStyle w:val="ConsPlusNormal"/>
        <w:spacing w:before="220"/>
        <w:ind w:firstLine="540"/>
        <w:jc w:val="both"/>
      </w:pPr>
      <w:r>
        <w:t>- сведения о правах субъекта персональных данных;</w:t>
      </w:r>
    </w:p>
    <w:p w:rsidR="00412987" w:rsidRDefault="00412987">
      <w:pPr>
        <w:pStyle w:val="ConsPlusNormal"/>
        <w:spacing w:before="220"/>
        <w:ind w:firstLine="540"/>
        <w:jc w:val="both"/>
      </w:pPr>
      <w:r>
        <w:t>- сведения об источниках получения персональных данных.</w:t>
      </w:r>
    </w:p>
    <w:p w:rsidR="00412987" w:rsidRDefault="00412987">
      <w:pPr>
        <w:pStyle w:val="ConsPlusNormal"/>
        <w:spacing w:before="220"/>
        <w:ind w:firstLine="540"/>
        <w:jc w:val="both"/>
      </w:pPr>
      <w:r>
        <w:t>12.5. Оператор освобождается от обязанности предоставлять субъекту персональных данных сведения в случаях, если:</w:t>
      </w:r>
    </w:p>
    <w:p w:rsidR="00412987" w:rsidRDefault="00412987">
      <w:pPr>
        <w:pStyle w:val="ConsPlusNormal"/>
        <w:spacing w:before="220"/>
        <w:ind w:firstLine="540"/>
        <w:jc w:val="both"/>
      </w:pPr>
      <w:r>
        <w:lastRenderedPageBreak/>
        <w:t>- субъект персональных данных уведомлен об осуществлении обработки его персональных данных соответствующим оператором;</w:t>
      </w:r>
    </w:p>
    <w:p w:rsidR="00412987" w:rsidRDefault="00412987">
      <w:pPr>
        <w:pStyle w:val="ConsPlusNormal"/>
        <w:spacing w:before="220"/>
        <w:ind w:firstLine="540"/>
        <w:jc w:val="both"/>
      </w:pPr>
      <w:r>
        <w:t>- персональные 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r>
        <w:t xml:space="preserve">-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Федеральным </w:t>
      </w:r>
      <w:hyperlink r:id="rId85">
        <w:r>
          <w:rPr>
            <w:color w:val="0000FF"/>
          </w:rPr>
          <w:t>законом</w:t>
        </w:r>
      </w:hyperlink>
      <w:r>
        <w:t xml:space="preserve"> N 152-ФЗ;</w:t>
      </w:r>
    </w:p>
    <w:p w:rsidR="00412987" w:rsidRDefault="00412987">
      <w:pPr>
        <w:pStyle w:val="ConsPlusNormal"/>
        <w:spacing w:before="220"/>
        <w:ind w:firstLine="540"/>
        <w:jc w:val="both"/>
      </w:pPr>
      <w:r>
        <w:t>-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412987" w:rsidRDefault="00412987">
      <w:pPr>
        <w:pStyle w:val="ConsPlusNormal"/>
        <w:spacing w:before="220"/>
        <w:ind w:firstLine="540"/>
        <w:jc w:val="both"/>
      </w:pPr>
      <w:r>
        <w:t>- предоставление субъекту персональных данных сведений нарушает права и законные интересы третьих лиц.</w:t>
      </w:r>
    </w:p>
    <w:p w:rsidR="00412987" w:rsidRDefault="00412987">
      <w:pPr>
        <w:pStyle w:val="ConsPlusNormal"/>
        <w:spacing w:before="220"/>
        <w:ind w:firstLine="540"/>
        <w:jc w:val="both"/>
      </w:pPr>
      <w:r>
        <w:t>12.6. Систематизация, накопление, уточнение, использование персональных данных в Департаменте осуществляются законными способами в соответствии документами, определяющими технологический процесс обработки информации.</w:t>
      </w:r>
    </w:p>
    <w:p w:rsidR="00412987" w:rsidRDefault="00412987">
      <w:pPr>
        <w:pStyle w:val="ConsPlusNormal"/>
        <w:spacing w:before="220"/>
        <w:ind w:firstLine="540"/>
        <w:jc w:val="both"/>
      </w:pPr>
      <w:r>
        <w:t>12.7. Использование персональных данных в Департаменте 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rsidR="00412987" w:rsidRDefault="00412987">
      <w:pPr>
        <w:pStyle w:val="ConsPlusNormal"/>
        <w:ind w:firstLine="540"/>
        <w:jc w:val="both"/>
      </w:pPr>
    </w:p>
    <w:p w:rsidR="00412987" w:rsidRDefault="00412987">
      <w:pPr>
        <w:pStyle w:val="ConsPlusTitle"/>
        <w:jc w:val="center"/>
        <w:outlineLvl w:val="1"/>
      </w:pPr>
      <w:r>
        <w:t>13. Правила обработки персональных данных при поручении</w:t>
      </w:r>
    </w:p>
    <w:p w:rsidR="00412987" w:rsidRDefault="00412987">
      <w:pPr>
        <w:pStyle w:val="ConsPlusTitle"/>
        <w:jc w:val="center"/>
      </w:pPr>
      <w:r>
        <w:t>обработки персональных данных другому лицу</w:t>
      </w:r>
    </w:p>
    <w:p w:rsidR="00412987" w:rsidRDefault="00412987">
      <w:pPr>
        <w:pStyle w:val="ConsPlusNormal"/>
        <w:ind w:firstLine="540"/>
        <w:jc w:val="both"/>
      </w:pPr>
    </w:p>
    <w:p w:rsidR="00412987" w:rsidRDefault="00412987">
      <w:pPr>
        <w:pStyle w:val="ConsPlusNormal"/>
        <w:ind w:firstLine="540"/>
        <w:jc w:val="both"/>
      </w:pPr>
      <w:r>
        <w:t>13.1. Департамент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(контракта) либо путем принятия соответствующего акта (далее - поручение оператора).</w:t>
      </w:r>
    </w:p>
    <w:p w:rsidR="00412987" w:rsidRDefault="00412987">
      <w:pPr>
        <w:pStyle w:val="ConsPlusNormal"/>
        <w:spacing w:before="220"/>
        <w:ind w:firstLine="540"/>
        <w:jc w:val="both"/>
      </w:pPr>
      <w:r>
        <w:t>13.2. Лицо, осуществляющее обработку персональных данных по поручению оператора, обязано соблюдать принципы и правила обработки и защиты персональных данных, предусмотренные действующим законодательством Российской Федерации в области персональных данных.</w:t>
      </w:r>
    </w:p>
    <w:p w:rsidR="00412987" w:rsidRDefault="00412987">
      <w:pPr>
        <w:pStyle w:val="ConsPlusNormal"/>
        <w:spacing w:before="220"/>
        <w:ind w:firstLine="540"/>
        <w:jc w:val="both"/>
      </w:pPr>
      <w:r>
        <w:t xml:space="preserve">13.3.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w:t>
      </w:r>
      <w:hyperlink r:id="rId86">
        <w:r>
          <w:rPr>
            <w:color w:val="0000FF"/>
          </w:rPr>
          <w:t>частью 5 статьи 18</w:t>
        </w:r>
      </w:hyperlink>
      <w:r>
        <w:t xml:space="preserve"> и </w:t>
      </w:r>
      <w:hyperlink r:id="rId87">
        <w:r>
          <w:rPr>
            <w:color w:val="0000FF"/>
          </w:rPr>
          <w:t>статьей 18.1</w:t>
        </w:r>
      </w:hyperlink>
      <w:r>
        <w:t xml:space="preserve"> Федерального закона N 152-ФЗ, обязанность по запросу Департамента в течение срока действия поручения Департамента,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Департамента требований, установленных в соответствии с </w:t>
      </w:r>
      <w:hyperlink r:id="rId88">
        <w:r>
          <w:rPr>
            <w:color w:val="0000FF"/>
          </w:rPr>
          <w:t>частью 3 статьи 6</w:t>
        </w:r>
      </w:hyperlink>
      <w:r>
        <w:t xml:space="preserve"> Федерального закона N 152-ФЗ,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Департамента о случаях, предусмотренных </w:t>
      </w:r>
      <w:hyperlink r:id="rId89">
        <w:r>
          <w:rPr>
            <w:color w:val="0000FF"/>
          </w:rPr>
          <w:t>частью 3.1 статьи 21</w:t>
        </w:r>
      </w:hyperlink>
      <w:r>
        <w:t xml:space="preserve"> Федерального закона N 152-ФЗ.</w:t>
      </w:r>
    </w:p>
    <w:p w:rsidR="00412987" w:rsidRDefault="00412987">
      <w:pPr>
        <w:pStyle w:val="ConsPlusNormal"/>
        <w:spacing w:before="220"/>
        <w:ind w:firstLine="540"/>
        <w:jc w:val="both"/>
      </w:pPr>
      <w:r>
        <w:t xml:space="preserve">13.4.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w:t>
      </w:r>
      <w:r>
        <w:lastRenderedPageBreak/>
        <w:t>персональных данных обязанность получения такого согласия возлагается на оператора.</w:t>
      </w:r>
    </w:p>
    <w:p w:rsidR="00412987" w:rsidRDefault="00412987">
      <w:pPr>
        <w:pStyle w:val="ConsPlusNormal"/>
        <w:spacing w:before="220"/>
        <w:ind w:firstLine="540"/>
        <w:jc w:val="both"/>
      </w:pPr>
      <w:r>
        <w:t>13.5. В случае, если оператор поручит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12987" w:rsidRDefault="00412987">
      <w:pPr>
        <w:pStyle w:val="ConsPlusNormal"/>
        <w:spacing w:before="220"/>
        <w:ind w:firstLine="540"/>
        <w:jc w:val="both"/>
      </w:pPr>
      <w:r>
        <w:t>13.6.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12987" w:rsidRDefault="00412987">
      <w:pPr>
        <w:pStyle w:val="ConsPlusNormal"/>
        <w:ind w:firstLine="540"/>
        <w:jc w:val="both"/>
      </w:pPr>
    </w:p>
    <w:p w:rsidR="00412987" w:rsidRDefault="00412987">
      <w:pPr>
        <w:pStyle w:val="ConsPlusTitle"/>
        <w:jc w:val="center"/>
        <w:outlineLvl w:val="1"/>
      </w:pPr>
      <w:r>
        <w:t>14. Осуществление передачи персональных данных</w:t>
      </w:r>
    </w:p>
    <w:p w:rsidR="00412987" w:rsidRDefault="00412987">
      <w:pPr>
        <w:pStyle w:val="ConsPlusNormal"/>
        <w:ind w:firstLine="540"/>
        <w:jc w:val="both"/>
      </w:pPr>
    </w:p>
    <w:p w:rsidR="00412987" w:rsidRDefault="00412987">
      <w:pPr>
        <w:pStyle w:val="ConsPlusNormal"/>
        <w:ind w:firstLine="540"/>
        <w:jc w:val="both"/>
      </w:pPr>
      <w:r>
        <w:t>14.1. Передача персональных данных в адрес третьих лиц осуществляется оператором с соблюдением настоящих Правил и действующего законодательства Российской Федерации.</w:t>
      </w:r>
    </w:p>
    <w:p w:rsidR="00412987" w:rsidRDefault="00412987">
      <w:pPr>
        <w:pStyle w:val="ConsPlusNormal"/>
        <w:spacing w:before="220"/>
        <w:ind w:firstLine="540"/>
        <w:jc w:val="both"/>
      </w:pPr>
      <w:r>
        <w:t>14.2. Оператор может использовать следующие способы передачи персональных данных субъектов персональных данных:</w:t>
      </w:r>
    </w:p>
    <w:p w:rsidR="00412987" w:rsidRDefault="00412987">
      <w:pPr>
        <w:pStyle w:val="ConsPlusNormal"/>
        <w:spacing w:before="220"/>
        <w:ind w:firstLine="540"/>
        <w:jc w:val="both"/>
      </w:pPr>
      <w:r>
        <w:t>- на бумажных носителях информации (почтовая связь; нарочным);</w:t>
      </w:r>
    </w:p>
    <w:p w:rsidR="00412987" w:rsidRDefault="00412987">
      <w:pPr>
        <w:pStyle w:val="ConsPlusNormal"/>
        <w:spacing w:before="220"/>
        <w:ind w:firstLine="540"/>
        <w:jc w:val="both"/>
      </w:pPr>
      <w:r>
        <w:t>- в электронном виде (по внутренней сети; по сетям связи общего пользования с выходом за пределы контролируемой зоны; с использованием съемных носителей информации).</w:t>
      </w:r>
    </w:p>
    <w:p w:rsidR="00412987" w:rsidRDefault="00412987">
      <w:pPr>
        <w:pStyle w:val="ConsPlusNormal"/>
        <w:spacing w:before="220"/>
        <w:ind w:firstLine="540"/>
        <w:jc w:val="both"/>
      </w:pPr>
      <w:r>
        <w:t>14.3. Перед осуществлением передачи персональных данных сотрудники оператора должны убедиться в наличии правовых оснований на осуществление такой передачи:</w:t>
      </w:r>
    </w:p>
    <w:p w:rsidR="00412987" w:rsidRDefault="00412987">
      <w:pPr>
        <w:pStyle w:val="ConsPlusNormal"/>
        <w:spacing w:before="220"/>
        <w:ind w:firstLine="540"/>
        <w:jc w:val="both"/>
      </w:pPr>
      <w:r>
        <w:t>- наличие согласия субъекта персональных данных на передачу его персональных данных в адрес третьих лиц или наличии иных законных оснований:</w:t>
      </w:r>
    </w:p>
    <w:p w:rsidR="00412987" w:rsidRDefault="00412987">
      <w:pPr>
        <w:pStyle w:val="ConsPlusNormal"/>
        <w:spacing w:before="220"/>
        <w:ind w:firstLine="540"/>
        <w:jc w:val="both"/>
      </w:pPr>
      <w:r>
        <w:t>- достижение целей, предусмотренных законодательством Российской Федерации;</w:t>
      </w:r>
    </w:p>
    <w:p w:rsidR="00412987" w:rsidRDefault="00412987">
      <w:pPr>
        <w:pStyle w:val="ConsPlusNormal"/>
        <w:spacing w:before="220"/>
        <w:ind w:firstLine="540"/>
        <w:jc w:val="both"/>
      </w:pPr>
      <w:r>
        <w:t>- исполнение возложенных законодательством Российской Федерации на оператора функций, полномочий и обязанностей;</w:t>
      </w:r>
    </w:p>
    <w:p w:rsidR="00412987" w:rsidRDefault="00412987">
      <w:pPr>
        <w:pStyle w:val="ConsPlusNormal"/>
        <w:spacing w:before="220"/>
        <w:ind w:firstLine="540"/>
        <w:jc w:val="both"/>
      </w:pPr>
      <w:r>
        <w:t>- реализация или заключение договора (стороной которого, выгодоприобретателем или поручителем по которому является субъект персональных данных) с третьей стороной, в адрес которой осуществляется передача персональных данных.</w:t>
      </w:r>
    </w:p>
    <w:p w:rsidR="00412987" w:rsidRDefault="00412987">
      <w:pPr>
        <w:pStyle w:val="ConsPlusNormal"/>
        <w:spacing w:before="220"/>
        <w:ind w:firstLine="540"/>
        <w:jc w:val="both"/>
      </w:pPr>
      <w:r>
        <w:t>14.4. Персональные данные,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оператора.</w:t>
      </w:r>
    </w:p>
    <w:p w:rsidR="00412987" w:rsidRDefault="00412987">
      <w:pPr>
        <w:pStyle w:val="ConsPlusNormal"/>
        <w:spacing w:before="220"/>
        <w:ind w:firstLine="540"/>
        <w:jc w:val="both"/>
      </w:pPr>
      <w:r>
        <w:t>14.5. Передача персональных данных должна осуществляться с использованием методов и способов, а также с принятием мер, исключающих неправомерный или случайный доступ к передаваемым персональным данным, следствием которого может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412987" w:rsidRDefault="00412987">
      <w:pPr>
        <w:pStyle w:val="ConsPlusNormal"/>
        <w:spacing w:before="220"/>
        <w:ind w:firstLine="540"/>
        <w:jc w:val="both"/>
      </w:pPr>
      <w:r>
        <w:t>14.6. В целях обеспечения контроля передачи персональных данных третьим лицам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которого утверждается приказом руководителя департамента.</w:t>
      </w:r>
    </w:p>
    <w:p w:rsidR="00412987" w:rsidRDefault="00412987">
      <w:pPr>
        <w:pStyle w:val="ConsPlusNormal"/>
        <w:ind w:firstLine="540"/>
        <w:jc w:val="both"/>
      </w:pPr>
    </w:p>
    <w:p w:rsidR="00412987" w:rsidRDefault="00412987">
      <w:pPr>
        <w:pStyle w:val="ConsPlusTitle"/>
        <w:jc w:val="center"/>
        <w:outlineLvl w:val="1"/>
      </w:pPr>
      <w:r>
        <w:t>15. Хранение персональных данных и сроки их обработки</w:t>
      </w:r>
    </w:p>
    <w:p w:rsidR="00412987" w:rsidRDefault="00412987">
      <w:pPr>
        <w:pStyle w:val="ConsPlusNormal"/>
        <w:ind w:firstLine="540"/>
        <w:jc w:val="both"/>
      </w:pPr>
    </w:p>
    <w:p w:rsidR="00412987" w:rsidRDefault="00412987">
      <w:pPr>
        <w:pStyle w:val="ConsPlusNormal"/>
        <w:ind w:firstLine="540"/>
        <w:jc w:val="both"/>
      </w:pPr>
      <w:r>
        <w:t>15.1.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договором, стороной которого является субъект персональных данных.</w:t>
      </w:r>
    </w:p>
    <w:p w:rsidR="00412987" w:rsidRDefault="00412987">
      <w:pPr>
        <w:pStyle w:val="ConsPlusNormal"/>
        <w:spacing w:before="220"/>
        <w:ind w:firstLine="540"/>
        <w:jc w:val="both"/>
      </w:pPr>
      <w:r>
        <w:t>15.2. В процессе хранения персональных данных субъектов персональных данных необходимо обеспечивать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412987" w:rsidRDefault="00412987">
      <w:pPr>
        <w:pStyle w:val="ConsPlusNormal"/>
        <w:spacing w:before="220"/>
        <w:ind w:firstLine="540"/>
        <w:jc w:val="both"/>
      </w:pPr>
      <w:r>
        <w:t>15.3. 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12987" w:rsidRDefault="00412987">
      <w:pPr>
        <w:pStyle w:val="ConsPlusNormal"/>
        <w:spacing w:before="220"/>
        <w:ind w:firstLine="540"/>
        <w:jc w:val="both"/>
      </w:pPr>
      <w:r>
        <w:t>15.4. Ключи от шкафов и сейфов, в которых хранятся сведения о субъектах персональных данных, находятся у ответственных сотрудников.</w:t>
      </w:r>
    </w:p>
    <w:p w:rsidR="00412987" w:rsidRDefault="00412987">
      <w:pPr>
        <w:pStyle w:val="ConsPlusNormal"/>
        <w:spacing w:before="220"/>
        <w:ind w:firstLine="540"/>
        <w:jc w:val="both"/>
      </w:pPr>
      <w:r>
        <w:t>15.5. Материальные носители персональных данных, обработка которых осуществляется в различных целях, должны храниться отдельно.</w:t>
      </w:r>
    </w:p>
    <w:p w:rsidR="00412987" w:rsidRDefault="00412987">
      <w:pPr>
        <w:pStyle w:val="ConsPlusNormal"/>
        <w:spacing w:before="220"/>
        <w:ind w:firstLine="540"/>
        <w:jc w:val="both"/>
      </w:pPr>
      <w:r>
        <w:t>15.6.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Должны быть определены места хранения персональных данных и определен перечень лиц, осуществляющих обработку персональных данных (в том числе без использования средств автоматизации) либо имеющих к ним доступ, утверждаемые приказом руководителя департамента.</w:t>
      </w:r>
    </w:p>
    <w:p w:rsidR="00412987" w:rsidRDefault="00412987">
      <w:pPr>
        <w:pStyle w:val="ConsPlusNormal"/>
        <w:spacing w:before="220"/>
        <w:ind w:firstLine="540"/>
        <w:jc w:val="both"/>
      </w:pPr>
      <w:r>
        <w:t>15.7. Обеспечение безопасности и учет машинных носителей информации, используемых в Департаменте для хранения персональных данных, осуществляется в порядке, регламентирующем правила обращения с машинными носителями информации.</w:t>
      </w:r>
    </w:p>
    <w:p w:rsidR="00412987" w:rsidRDefault="00412987">
      <w:pPr>
        <w:pStyle w:val="ConsPlusNormal"/>
        <w:spacing w:before="220"/>
        <w:ind w:firstLine="540"/>
        <w:jc w:val="both"/>
      </w:pPr>
      <w:r>
        <w:t>15.8. Обязанности по организации хранения материальных носителей персональных данных в Департаменте возлагаются на ответственных за организацию обработки персональных данных в Департаменте и руководителей структурных подразделений, в которых осуществляется обработка персональных данных.</w:t>
      </w:r>
    </w:p>
    <w:p w:rsidR="00412987" w:rsidRDefault="00412987">
      <w:pPr>
        <w:pStyle w:val="ConsPlusNormal"/>
        <w:spacing w:before="220"/>
        <w:ind w:firstLine="540"/>
        <w:jc w:val="both"/>
      </w:pPr>
      <w:r>
        <w:t>15.9. 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обработки персональных данных, в том числе хранения.</w:t>
      </w:r>
    </w:p>
    <w:p w:rsidR="00412987" w:rsidRDefault="00412987">
      <w:pPr>
        <w:pStyle w:val="ConsPlusNormal"/>
        <w:spacing w:before="220"/>
        <w:ind w:firstLine="540"/>
        <w:jc w:val="both"/>
      </w:pPr>
      <w:r>
        <w:t>15.10.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rsidR="00412987" w:rsidRDefault="00412987">
      <w:pPr>
        <w:pStyle w:val="ConsPlusNormal"/>
        <w:spacing w:before="220"/>
        <w:ind w:firstLine="540"/>
        <w:jc w:val="both"/>
      </w:pPr>
      <w:r>
        <w:t>15.11. 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p>
    <w:p w:rsidR="00412987" w:rsidRDefault="00412987">
      <w:pPr>
        <w:pStyle w:val="ConsPlusNormal"/>
        <w:ind w:firstLine="540"/>
        <w:jc w:val="both"/>
      </w:pPr>
    </w:p>
    <w:p w:rsidR="00412987" w:rsidRDefault="00412987">
      <w:pPr>
        <w:pStyle w:val="ConsPlusTitle"/>
        <w:jc w:val="center"/>
        <w:outlineLvl w:val="1"/>
      </w:pPr>
      <w:r>
        <w:t>16. Порядок блокирования персональных данных</w:t>
      </w:r>
    </w:p>
    <w:p w:rsidR="00412987" w:rsidRDefault="00412987">
      <w:pPr>
        <w:pStyle w:val="ConsPlusNormal"/>
        <w:ind w:firstLine="540"/>
        <w:jc w:val="both"/>
      </w:pPr>
    </w:p>
    <w:p w:rsidR="00412987" w:rsidRDefault="00412987">
      <w:pPr>
        <w:pStyle w:val="ConsPlusNormal"/>
        <w:ind w:firstLine="540"/>
        <w:jc w:val="both"/>
      </w:pPr>
      <w:r>
        <w:t>16.1. Блокирование персональных данных осуществляется:</w:t>
      </w:r>
    </w:p>
    <w:p w:rsidR="00412987" w:rsidRDefault="00412987">
      <w:pPr>
        <w:pStyle w:val="ConsPlusNormal"/>
        <w:spacing w:before="220"/>
        <w:ind w:firstLine="540"/>
        <w:jc w:val="both"/>
      </w:pPr>
      <w:r>
        <w:lastRenderedPageBreak/>
        <w:t>-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rsidR="00412987" w:rsidRDefault="00412987">
      <w:pPr>
        <w:pStyle w:val="ConsPlusNormal"/>
        <w:spacing w:before="220"/>
        <w:ind w:firstLine="540"/>
        <w:jc w:val="both"/>
      </w:pPr>
      <w:r>
        <w:t>- в случае отсутствия возможности уничтожения персональных данных в установленные сроки до их уничтожения;</w:t>
      </w:r>
    </w:p>
    <w:p w:rsidR="00412987" w:rsidRDefault="00412987">
      <w:pPr>
        <w:pStyle w:val="ConsPlusNormal"/>
        <w:spacing w:before="220"/>
        <w:ind w:firstLine="540"/>
        <w:jc w:val="both"/>
      </w:pPr>
      <w:r>
        <w:t>-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12987" w:rsidRDefault="00412987">
      <w:pPr>
        <w:pStyle w:val="ConsPlusNormal"/>
        <w:spacing w:before="220"/>
        <w:ind w:firstLine="540"/>
        <w:jc w:val="both"/>
      </w:pPr>
      <w:r>
        <w:t>16.2. После устранения выявленной неправомерной обработки либо после уточнения персональных данных осуществляется снятие блокирования персональных данных.</w:t>
      </w:r>
    </w:p>
    <w:p w:rsidR="00412987" w:rsidRDefault="00412987">
      <w:pPr>
        <w:pStyle w:val="ConsPlusNormal"/>
        <w:spacing w:before="220"/>
        <w:ind w:firstLine="540"/>
        <w:jc w:val="both"/>
      </w:pPr>
      <w:r>
        <w:t>16.3. Решение о блокировании и снятии блокирования персональных данных субъекта персональных данных принимается ответственными за организацию обработки персональных данных в Департаменте.</w:t>
      </w:r>
    </w:p>
    <w:p w:rsidR="00412987" w:rsidRDefault="00412987">
      <w:pPr>
        <w:pStyle w:val="ConsPlusNormal"/>
        <w:ind w:firstLine="540"/>
        <w:jc w:val="both"/>
      </w:pPr>
    </w:p>
    <w:p w:rsidR="00412987" w:rsidRDefault="00412987">
      <w:pPr>
        <w:pStyle w:val="ConsPlusTitle"/>
        <w:jc w:val="center"/>
        <w:outlineLvl w:val="1"/>
      </w:pPr>
      <w:r>
        <w:t>17. Порядок уничтожения персональных данных при достижении</w:t>
      </w:r>
    </w:p>
    <w:p w:rsidR="00412987" w:rsidRDefault="00412987">
      <w:pPr>
        <w:pStyle w:val="ConsPlusTitle"/>
        <w:jc w:val="center"/>
      </w:pPr>
      <w:r>
        <w:t>целей обработки или при наступлении иных законных оснований</w:t>
      </w:r>
    </w:p>
    <w:p w:rsidR="00412987" w:rsidRDefault="00412987">
      <w:pPr>
        <w:pStyle w:val="ConsPlusNormal"/>
        <w:ind w:firstLine="540"/>
        <w:jc w:val="both"/>
      </w:pPr>
    </w:p>
    <w:p w:rsidR="00412987" w:rsidRDefault="00412987">
      <w:pPr>
        <w:pStyle w:val="ConsPlusNormal"/>
        <w:ind w:firstLine="540"/>
        <w:jc w:val="both"/>
      </w:pPr>
      <w:bookmarkStart w:id="4" w:name="P854"/>
      <w:bookmarkEnd w:id="4"/>
      <w:r>
        <w:t>17.1. Оператор обязан уничтожить или обеспечить уничтожение персональных данных (если обработка персональных данных осуществляется другим лицом, действующим по поручению оператора) в следующих случаях:</w:t>
      </w:r>
    </w:p>
    <w:p w:rsidR="00412987" w:rsidRDefault="00412987">
      <w:pPr>
        <w:pStyle w:val="ConsPlusNormal"/>
        <w:spacing w:before="220"/>
        <w:ind w:firstLine="540"/>
        <w:jc w:val="both"/>
      </w:pPr>
      <w:r>
        <w:t xml:space="preserve">- при достижении целей обработки или в случае утраты необходимости в достижении этих целей, если иное не предусмотрено федеральным законом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90">
        <w:r>
          <w:rPr>
            <w:color w:val="0000FF"/>
          </w:rPr>
          <w:t>законом</w:t>
        </w:r>
      </w:hyperlink>
      <w:r>
        <w:t xml:space="preserve"> N 152-ФЗ или другими федеральными законами);</w:t>
      </w:r>
    </w:p>
    <w:p w:rsidR="00412987" w:rsidRDefault="00412987">
      <w:pPr>
        <w:pStyle w:val="ConsPlusNormal"/>
        <w:spacing w:before="220"/>
        <w:ind w:firstLine="540"/>
        <w:jc w:val="both"/>
      </w:pPr>
      <w:r>
        <w:t>- персональные данные являются незаконно полученными или не являются необходимыми для заявленной цели обработки (в срок, не превышающий семи рабочих дней);</w:t>
      </w:r>
    </w:p>
    <w:p w:rsidR="00412987" w:rsidRDefault="00412987">
      <w:pPr>
        <w:pStyle w:val="ConsPlusNormal"/>
        <w:spacing w:before="220"/>
        <w:ind w:firstLine="540"/>
        <w:jc w:val="both"/>
      </w:pPr>
      <w:r>
        <w:t>- в случае выявления неправомерной обработки персональных данных,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w:t>
      </w:r>
    </w:p>
    <w:p w:rsidR="00412987" w:rsidRDefault="00412987">
      <w:pPr>
        <w:pStyle w:val="ConsPlusNormal"/>
        <w:spacing w:before="220"/>
        <w:ind w:firstLine="540"/>
        <w:jc w:val="both"/>
      </w:pPr>
      <w:r>
        <w:t xml:space="preserve">- 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 xml:space="preserve">предусмотренных Федеральным </w:t>
      </w:r>
      <w:hyperlink r:id="rId91">
        <w:r>
          <w:rPr>
            <w:color w:val="0000FF"/>
          </w:rPr>
          <w:t>законом</w:t>
        </w:r>
      </w:hyperlink>
      <w:r>
        <w:t xml:space="preserve"> N 152-ФЗ или другими федеральными законами);</w:t>
      </w:r>
    </w:p>
    <w:p w:rsidR="00412987" w:rsidRDefault="00412987">
      <w:pPr>
        <w:pStyle w:val="ConsPlusNormal"/>
        <w:spacing w:before="220"/>
        <w:ind w:firstLine="540"/>
        <w:jc w:val="both"/>
      </w:pPr>
      <w:r>
        <w:t xml:space="preserve">- в случае обращения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за исключением случаев, предусмотренных </w:t>
      </w:r>
      <w:hyperlink r:id="rId92">
        <w:r>
          <w:rPr>
            <w:color w:val="0000FF"/>
          </w:rPr>
          <w:t>пунктами 2</w:t>
        </w:r>
      </w:hyperlink>
      <w:r>
        <w:t xml:space="preserve"> - </w:t>
      </w:r>
      <w:hyperlink r:id="rId93">
        <w:r>
          <w:rPr>
            <w:color w:val="0000FF"/>
          </w:rPr>
          <w:t>11 части 1 статьи 6</w:t>
        </w:r>
      </w:hyperlink>
      <w:r>
        <w:t xml:space="preserve">, </w:t>
      </w:r>
      <w:hyperlink r:id="rId94">
        <w:r>
          <w:rPr>
            <w:color w:val="0000FF"/>
          </w:rPr>
          <w:t>частью 2 статьи 10</w:t>
        </w:r>
      </w:hyperlink>
      <w:r>
        <w:t xml:space="preserve"> и </w:t>
      </w:r>
      <w:hyperlink r:id="rId95">
        <w:r>
          <w:rPr>
            <w:color w:val="0000FF"/>
          </w:rPr>
          <w:t>частью 2 статьи 11</w:t>
        </w:r>
      </w:hyperlink>
      <w:r>
        <w:t xml:space="preserve"> Федерального закона N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12987" w:rsidRDefault="00412987">
      <w:pPr>
        <w:pStyle w:val="ConsPlusNormal"/>
        <w:spacing w:before="220"/>
        <w:ind w:firstLine="540"/>
        <w:jc w:val="both"/>
      </w:pPr>
      <w:r>
        <w:t xml:space="preserve">17.2. В случае отсутствия возможности уничтожения персональных данных в течение сроков, указанных в </w:t>
      </w:r>
      <w:hyperlink w:anchor="P854">
        <w:r>
          <w:rPr>
            <w:color w:val="0000FF"/>
          </w:rPr>
          <w:t>пункте 17.1</w:t>
        </w:r>
      </w:hyperlink>
      <w:r>
        <w:t xml:space="preserve"> настоящих Правил, Департамент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Департамента) и обеспечивает уничтожение персональных данных в срок не более чем шесть месяцев, если иной срок не установлен федеральными законами.</w:t>
      </w:r>
    </w:p>
    <w:p w:rsidR="00412987" w:rsidRDefault="00412987">
      <w:pPr>
        <w:pStyle w:val="ConsPlusNormal"/>
        <w:spacing w:before="220"/>
        <w:ind w:firstLine="540"/>
        <w:jc w:val="both"/>
      </w:pPr>
      <w:r>
        <w:t>17.3. При уничтожении персональных данных необходимо:</w:t>
      </w:r>
    </w:p>
    <w:p w:rsidR="00412987" w:rsidRDefault="00412987">
      <w:pPr>
        <w:pStyle w:val="ConsPlusNormal"/>
        <w:spacing w:before="220"/>
        <w:ind w:firstLine="540"/>
        <w:jc w:val="both"/>
      </w:pPr>
      <w:r>
        <w:t>- убедиться в необходимости уничтожения персональных данных;</w:t>
      </w:r>
    </w:p>
    <w:p w:rsidR="00412987" w:rsidRDefault="00412987">
      <w:pPr>
        <w:pStyle w:val="ConsPlusNormal"/>
        <w:spacing w:before="220"/>
        <w:ind w:firstLine="540"/>
        <w:jc w:val="both"/>
      </w:pPr>
      <w:r>
        <w:t>- убедиться в том, что уничтожаются те персональные данные, которые предназначены для уничтожения;</w:t>
      </w:r>
    </w:p>
    <w:p w:rsidR="00412987" w:rsidRDefault="00412987">
      <w:pPr>
        <w:pStyle w:val="ConsPlusNormal"/>
        <w:spacing w:before="220"/>
        <w:ind w:firstLine="540"/>
        <w:jc w:val="both"/>
      </w:pPr>
      <w:r>
        <w:t>- 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rsidR="00412987" w:rsidRDefault="00412987">
      <w:pPr>
        <w:pStyle w:val="ConsPlusNormal"/>
        <w:spacing w:before="220"/>
        <w:ind w:firstLine="540"/>
        <w:jc w:val="both"/>
      </w:pPr>
      <w:r>
        <w:t>- при необходимости уведомить об уничтожении персональных данных требуемых лиц.</w:t>
      </w:r>
    </w:p>
    <w:p w:rsidR="00412987" w:rsidRDefault="00412987">
      <w:pPr>
        <w:pStyle w:val="ConsPlusNormal"/>
        <w:spacing w:before="220"/>
        <w:ind w:firstLine="540"/>
        <w:jc w:val="both"/>
      </w:pPr>
      <w:r>
        <w:t>17.4. При необходимости уничтожения персональных данных оператор должен руководствоваться следующими требованиями:</w:t>
      </w:r>
    </w:p>
    <w:p w:rsidR="00412987" w:rsidRDefault="00412987">
      <w:pPr>
        <w:pStyle w:val="ConsPlusNormal"/>
        <w:spacing w:before="220"/>
        <w:ind w:firstLine="540"/>
        <w:jc w:val="both"/>
      </w:pPr>
      <w:r>
        <w:t>- бумажные носители, содержащие персональные данные, должны уничтожаться при помощи специального оборудования (уничтожителей (измельчителей) бумаги);</w:t>
      </w:r>
    </w:p>
    <w:p w:rsidR="00412987" w:rsidRDefault="00412987">
      <w:pPr>
        <w:pStyle w:val="ConsPlusNormal"/>
        <w:spacing w:before="220"/>
        <w:ind w:firstLine="540"/>
        <w:jc w:val="both"/>
      </w:pPr>
      <w:r>
        <w:t>- 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rsidR="00412987" w:rsidRDefault="00412987">
      <w:pPr>
        <w:pStyle w:val="ConsPlusNormal"/>
        <w:spacing w:before="220"/>
        <w:ind w:firstLine="540"/>
        <w:jc w:val="both"/>
      </w:pPr>
      <w:r>
        <w:t>- после окончания процедуры уничтожения персональных данных и (или) материальных носителей персональных данных должен быть составлен соответствующий акт уничтожения;</w:t>
      </w:r>
    </w:p>
    <w:p w:rsidR="00412987" w:rsidRDefault="00412987">
      <w:pPr>
        <w:pStyle w:val="ConsPlusNormal"/>
        <w:spacing w:before="220"/>
        <w:ind w:firstLine="540"/>
        <w:jc w:val="both"/>
      </w:pPr>
      <w:r>
        <w:t>- 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rsidR="00412987" w:rsidRDefault="00412987">
      <w:pPr>
        <w:pStyle w:val="ConsPlusNormal"/>
        <w:spacing w:before="220"/>
        <w:ind w:firstLine="540"/>
        <w:jc w:val="both"/>
      </w:pPr>
      <w:r>
        <w:t>- контроль за своевременным уничтожением персональных данных осуществляют ответственные за организацию обработки персональных данных в Департаменте.</w:t>
      </w:r>
    </w:p>
    <w:p w:rsidR="00412987" w:rsidRDefault="00412987">
      <w:pPr>
        <w:pStyle w:val="ConsPlusNormal"/>
        <w:spacing w:before="220"/>
        <w:ind w:firstLine="540"/>
        <w:jc w:val="both"/>
      </w:pPr>
      <w:r>
        <w:t>17.5. 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информации производится в порядке, установленном локальными актами оператора, регламентирующими правила обращения с машинными носителями информации в Департаменте.</w:t>
      </w:r>
    </w:p>
    <w:p w:rsidR="00412987" w:rsidRDefault="00412987">
      <w:pPr>
        <w:pStyle w:val="ConsPlusNormal"/>
        <w:spacing w:before="220"/>
        <w:ind w:firstLine="540"/>
        <w:jc w:val="both"/>
      </w:pPr>
      <w:r>
        <w:lastRenderedPageBreak/>
        <w:t>17.6. Уничтожение части персональных данных (обрабатываемых с использованием и без использования средств автоматизации),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412987" w:rsidRDefault="00412987">
      <w:pPr>
        <w:pStyle w:val="ConsPlusNormal"/>
        <w:spacing w:before="220"/>
        <w:ind w:firstLine="540"/>
        <w:jc w:val="both"/>
      </w:pPr>
      <w:r>
        <w:t>17.7. 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rsidR="00412987" w:rsidRDefault="00412987">
      <w:pPr>
        <w:pStyle w:val="ConsPlusNormal"/>
        <w:spacing w:before="220"/>
        <w:ind w:firstLine="540"/>
        <w:jc w:val="both"/>
      </w:pPr>
      <w:r>
        <w:t>17.8.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Департаментом форме.</w:t>
      </w:r>
    </w:p>
    <w:p w:rsidR="00412987" w:rsidRDefault="00412987">
      <w:pPr>
        <w:pStyle w:val="ConsPlusNormal"/>
        <w:spacing w:before="220"/>
        <w:ind w:firstLine="540"/>
        <w:jc w:val="both"/>
      </w:pPr>
      <w:r>
        <w:t>17.9. Хранение актов об уничтожении персональных данных и (или) материальных носителей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rsidR="00412987" w:rsidRDefault="00412987">
      <w:pPr>
        <w:pStyle w:val="ConsPlusNormal"/>
        <w:ind w:firstLine="540"/>
        <w:jc w:val="both"/>
      </w:pPr>
    </w:p>
    <w:p w:rsidR="00412987" w:rsidRDefault="00412987">
      <w:pPr>
        <w:pStyle w:val="ConsPlusTitle"/>
        <w:jc w:val="center"/>
        <w:outlineLvl w:val="1"/>
      </w:pPr>
      <w:r>
        <w:t>18. Процедуры, направленные на выявление и предотвращение</w:t>
      </w:r>
    </w:p>
    <w:p w:rsidR="00412987" w:rsidRDefault="00412987">
      <w:pPr>
        <w:pStyle w:val="ConsPlusTitle"/>
        <w:jc w:val="center"/>
      </w:pPr>
      <w:r>
        <w:t>нарушений законодательства Российской Федерации</w:t>
      </w:r>
    </w:p>
    <w:p w:rsidR="00412987" w:rsidRDefault="00412987">
      <w:pPr>
        <w:pStyle w:val="ConsPlusTitle"/>
        <w:jc w:val="center"/>
      </w:pPr>
      <w:r>
        <w:t>в сфере персональных данных</w:t>
      </w:r>
    </w:p>
    <w:p w:rsidR="00412987" w:rsidRDefault="00412987">
      <w:pPr>
        <w:pStyle w:val="ConsPlusNormal"/>
        <w:ind w:firstLine="540"/>
        <w:jc w:val="both"/>
      </w:pPr>
    </w:p>
    <w:p w:rsidR="00412987" w:rsidRDefault="00412987">
      <w:pPr>
        <w:pStyle w:val="ConsPlusNormal"/>
        <w:ind w:firstLine="540"/>
        <w:jc w:val="both"/>
      </w:pPr>
      <w:r>
        <w:t>18.1. Требования по защите персональных данных устанавливаются федеральными законами и иными нормативными правовыми актами.</w:t>
      </w:r>
    </w:p>
    <w:p w:rsidR="00412987" w:rsidRDefault="00412987">
      <w:pPr>
        <w:pStyle w:val="ConsPlusNormal"/>
        <w:spacing w:before="220"/>
        <w:ind w:firstLine="540"/>
        <w:jc w:val="both"/>
      </w:pPr>
      <w:r>
        <w:t>18.2. Всеми сотрудниками Департамента, получающими доступ к персональным данным, должен обеспечиваться установленный порядок защиты таких данных. Обработка персональных данных в Департаменте без принятия мер по обеспечению безопасности персональных данных не допускается.</w:t>
      </w:r>
    </w:p>
    <w:p w:rsidR="00412987" w:rsidRDefault="00412987">
      <w:pPr>
        <w:pStyle w:val="ConsPlusNormal"/>
        <w:spacing w:before="220"/>
        <w:ind w:firstLine="540"/>
        <w:jc w:val="both"/>
      </w:pPr>
      <w:r>
        <w:t>18.3.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Департаменте мерам по выявлению и предотвращению нарушений законодательства в сфере персональных данных относятся:</w:t>
      </w:r>
    </w:p>
    <w:p w:rsidR="00412987" w:rsidRDefault="00412987">
      <w:pPr>
        <w:pStyle w:val="ConsPlusNormal"/>
        <w:spacing w:before="220"/>
        <w:ind w:firstLine="540"/>
        <w:jc w:val="both"/>
      </w:pPr>
      <w:r>
        <w:t>- назначение ответственного за организацию обработки персональных данных в Департаменте;</w:t>
      </w:r>
    </w:p>
    <w:p w:rsidR="00412987" w:rsidRDefault="00412987">
      <w:pPr>
        <w:pStyle w:val="ConsPlusNormal"/>
        <w:spacing w:before="220"/>
        <w:ind w:firstLine="540"/>
        <w:jc w:val="both"/>
      </w:pPr>
      <w:r>
        <w:t>- назначение ответственного за защиту информации, не содержащей сведения, составляющие государственную тайну, содержащейся информационных системах в Департаменте;</w:t>
      </w:r>
    </w:p>
    <w:p w:rsidR="00412987" w:rsidRDefault="00412987">
      <w:pPr>
        <w:pStyle w:val="ConsPlusNormal"/>
        <w:spacing w:before="220"/>
        <w:ind w:firstLine="540"/>
        <w:jc w:val="both"/>
      </w:pPr>
      <w:r>
        <w:t>- обеспечение личной ответственности сотрудников, осуществляющих обработку либо имеющих доступ к персональным данным;</w:t>
      </w:r>
    </w:p>
    <w:p w:rsidR="00412987" w:rsidRDefault="00412987">
      <w:pPr>
        <w:pStyle w:val="ConsPlusNormal"/>
        <w:spacing w:before="220"/>
        <w:ind w:firstLine="540"/>
        <w:jc w:val="both"/>
      </w:pPr>
      <w:r>
        <w:t>- 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12987" w:rsidRDefault="00412987">
      <w:pPr>
        <w:pStyle w:val="ConsPlusNormal"/>
        <w:spacing w:before="220"/>
        <w:ind w:firstLine="540"/>
        <w:jc w:val="both"/>
      </w:pPr>
      <w:r>
        <w:t>- осуществление внутреннего контроля и (или) аудита соответствия обработки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rsidR="00412987" w:rsidRDefault="00412987">
      <w:pPr>
        <w:pStyle w:val="ConsPlusNormal"/>
        <w:spacing w:before="220"/>
        <w:ind w:firstLine="540"/>
        <w:jc w:val="both"/>
      </w:pPr>
      <w:r>
        <w:lastRenderedPageBreak/>
        <w:t>- 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законодательством Российской Федерации;</w:t>
      </w:r>
    </w:p>
    <w:p w:rsidR="00412987" w:rsidRDefault="00412987">
      <w:pPr>
        <w:pStyle w:val="ConsPlusNormal"/>
        <w:spacing w:before="220"/>
        <w:ind w:firstLine="540"/>
        <w:jc w:val="both"/>
      </w:pPr>
      <w:r>
        <w:t>- ознакомление сотрудников, непосредственно осуществляющих обработку персональных данных, с положениями действующего законодательства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rsidR="00412987" w:rsidRDefault="00412987">
      <w:pPr>
        <w:pStyle w:val="ConsPlusNormal"/>
        <w:spacing w:before="220"/>
        <w:ind w:firstLine="540"/>
        <w:jc w:val="both"/>
      </w:pPr>
      <w: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rsidR="00412987" w:rsidRDefault="00412987">
      <w:pPr>
        <w:pStyle w:val="ConsPlusNormal"/>
        <w:spacing w:before="220"/>
        <w:ind w:firstLine="540"/>
        <w:jc w:val="both"/>
      </w:pPr>
      <w:r>
        <w:t>- утверждение оператором документов, определяющих перечни лиц, имеющих доступ к персональным данным, а также в помещения, в которых размещены информационные системы персональных данных и ведется обработка персональных данных;</w:t>
      </w:r>
    </w:p>
    <w:p w:rsidR="00412987" w:rsidRDefault="00412987">
      <w:pPr>
        <w:pStyle w:val="ConsPlusNormal"/>
        <w:spacing w:before="220"/>
        <w:ind w:firstLine="540"/>
        <w:jc w:val="both"/>
      </w:pPr>
      <w:r>
        <w:t>- определение угроз безопасности персональных данных при их обработке в информационных системах Департамента;</w:t>
      </w:r>
    </w:p>
    <w:p w:rsidR="00412987" w:rsidRDefault="00412987">
      <w:pPr>
        <w:pStyle w:val="ConsPlusNormal"/>
        <w:spacing w:before="220"/>
        <w:ind w:firstLine="540"/>
        <w:jc w:val="both"/>
      </w:pPr>
      <w: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412987" w:rsidRDefault="00412987">
      <w:pPr>
        <w:pStyle w:val="ConsPlusNormal"/>
        <w:spacing w:before="220"/>
        <w:ind w:firstLine="540"/>
        <w:jc w:val="both"/>
      </w:pPr>
      <w:r>
        <w:t>- осуществление оценки эффективности принимаемых мер по обеспечению безопасности персональных данных;</w:t>
      </w:r>
    </w:p>
    <w:p w:rsidR="00412987" w:rsidRDefault="00412987">
      <w:pPr>
        <w:pStyle w:val="ConsPlusNormal"/>
        <w:spacing w:before="220"/>
        <w:ind w:firstLine="540"/>
        <w:jc w:val="both"/>
      </w:pPr>
      <w:r>
        <w:t>- обеспечение учета и сохранности носителей персональных данных;</w:t>
      </w:r>
    </w:p>
    <w:p w:rsidR="00412987" w:rsidRDefault="00412987">
      <w:pPr>
        <w:pStyle w:val="ConsPlusNormal"/>
        <w:spacing w:before="220"/>
        <w:ind w:firstLine="540"/>
        <w:jc w:val="both"/>
      </w:pPr>
      <w:r>
        <w:t>- 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rsidR="00412987" w:rsidRDefault="00412987">
      <w:pPr>
        <w:pStyle w:val="ConsPlusNormal"/>
        <w:spacing w:before="220"/>
        <w:ind w:firstLine="540"/>
        <w:jc w:val="both"/>
      </w:pPr>
      <w:r>
        <w:t>- восстановление персональных данных, модифицированных или уничтоженных вследствие несанкционированного доступа к ним;</w:t>
      </w:r>
    </w:p>
    <w:p w:rsidR="00412987" w:rsidRDefault="00412987">
      <w:pPr>
        <w:pStyle w:val="ConsPlusNormal"/>
        <w:spacing w:before="220"/>
        <w:ind w:firstLine="540"/>
        <w:jc w:val="both"/>
      </w:pPr>
      <w:r>
        <w:t>- установление правил доступа к персональным данным;</w:t>
      </w:r>
    </w:p>
    <w:p w:rsidR="00412987" w:rsidRDefault="00412987">
      <w:pPr>
        <w:pStyle w:val="ConsPlusNormal"/>
        <w:spacing w:before="220"/>
        <w:ind w:firstLine="540"/>
        <w:jc w:val="both"/>
      </w:pPr>
      <w:r>
        <w:t>- 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412987" w:rsidRDefault="00412987">
      <w:pPr>
        <w:pStyle w:val="ConsPlusNormal"/>
        <w:spacing w:before="220"/>
        <w:ind w:firstLine="540"/>
        <w:jc w:val="both"/>
      </w:pPr>
      <w:r>
        <w:t>- блокирование, изменение и уничтожение персональных данных в предусмотренных действующим законодательством в области персональных данных случаях;</w:t>
      </w:r>
    </w:p>
    <w:p w:rsidR="00412987" w:rsidRDefault="00412987">
      <w:pPr>
        <w:pStyle w:val="ConsPlusNormal"/>
        <w:spacing w:before="220"/>
        <w:ind w:firstLine="540"/>
        <w:jc w:val="both"/>
      </w:pPr>
      <w:r>
        <w:t>- оповещение субъектов персональных данных в предусмотренных действующим законодательством в области персональных данных случаях;</w:t>
      </w:r>
    </w:p>
    <w:p w:rsidR="00412987" w:rsidRDefault="00412987">
      <w:pPr>
        <w:pStyle w:val="ConsPlusNormal"/>
        <w:spacing w:before="220"/>
        <w:ind w:firstLine="540"/>
        <w:jc w:val="both"/>
      </w:pPr>
      <w:r>
        <w:t>- разъяснение прав субъектов персональных данных по вопросам обработки и обеспечения безопасности их персональных данных;</w:t>
      </w:r>
    </w:p>
    <w:p w:rsidR="00412987" w:rsidRDefault="00412987">
      <w:pPr>
        <w:pStyle w:val="ConsPlusNormal"/>
        <w:spacing w:before="220"/>
        <w:ind w:firstLine="540"/>
        <w:jc w:val="both"/>
      </w:pPr>
      <w:r>
        <w:t>- организация рассмотрения запросов субъектов персональных данных или их представителей и ответов на такие запросы;</w:t>
      </w:r>
    </w:p>
    <w:p w:rsidR="00412987" w:rsidRDefault="00412987">
      <w:pPr>
        <w:pStyle w:val="ConsPlusNormal"/>
        <w:spacing w:before="220"/>
        <w:ind w:firstLine="540"/>
        <w:jc w:val="both"/>
      </w:pPr>
      <w:r>
        <w:lastRenderedPageBreak/>
        <w:t>- оказание содействия правоохранительным органам в случаях нарушения законодательства в отношении обработки персональных данных;</w:t>
      </w:r>
    </w:p>
    <w:p w:rsidR="00412987" w:rsidRDefault="00412987">
      <w:pPr>
        <w:pStyle w:val="ConsPlusNormal"/>
        <w:spacing w:before="220"/>
        <w:ind w:firstLine="540"/>
        <w:jc w:val="both"/>
      </w:pPr>
      <w:r>
        <w:t>- обеспечение неограниченного доступа к документу, определяющему политику оператора в отношении обработки персональных данных, к сведениям о реализуемых требованиях к защите персональных данных;</w:t>
      </w:r>
    </w:p>
    <w:p w:rsidR="00412987" w:rsidRDefault="00412987">
      <w:pPr>
        <w:pStyle w:val="ConsPlusNormal"/>
        <w:spacing w:before="220"/>
        <w:ind w:firstLine="540"/>
        <w:jc w:val="both"/>
      </w:pPr>
      <w:r>
        <w:t>- 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rsidR="00412987" w:rsidRDefault="00412987">
      <w:pPr>
        <w:pStyle w:val="ConsPlusNormal"/>
        <w:spacing w:before="220"/>
        <w:ind w:firstLine="540"/>
        <w:jc w:val="both"/>
      </w:pPr>
      <w:r>
        <w:t>- 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средств криптографической защиты информации.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1"/>
      </w:pPr>
      <w:r>
        <w:t>Приложение</w:t>
      </w:r>
    </w:p>
    <w:p w:rsidR="00412987" w:rsidRDefault="00412987">
      <w:pPr>
        <w:pStyle w:val="ConsPlusNormal"/>
        <w:jc w:val="right"/>
      </w:pPr>
      <w:r>
        <w:t>к Правилам</w:t>
      </w:r>
    </w:p>
    <w:p w:rsidR="00412987" w:rsidRDefault="00412987">
      <w:pPr>
        <w:pStyle w:val="ConsPlusNormal"/>
        <w:jc w:val="right"/>
      </w:pPr>
      <w:r>
        <w:t>обработки персональных данных</w:t>
      </w:r>
    </w:p>
    <w:p w:rsidR="00412987" w:rsidRDefault="00412987">
      <w:pPr>
        <w:pStyle w:val="ConsPlusNormal"/>
        <w:jc w:val="right"/>
      </w:pPr>
      <w:r>
        <w:t>в департаменте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ind w:firstLine="540"/>
        <w:jc w:val="both"/>
      </w:pPr>
    </w:p>
    <w:p w:rsidR="00412987" w:rsidRDefault="00412987">
      <w:pPr>
        <w:pStyle w:val="ConsPlusTitle"/>
        <w:jc w:val="center"/>
      </w:pPr>
      <w:bookmarkStart w:id="5" w:name="P921"/>
      <w:bookmarkEnd w:id="5"/>
      <w:r>
        <w:t>Перечень</w:t>
      </w:r>
    </w:p>
    <w:p w:rsidR="00412987" w:rsidRDefault="00412987">
      <w:pPr>
        <w:pStyle w:val="ConsPlusTitle"/>
        <w:jc w:val="center"/>
      </w:pPr>
      <w:r>
        <w:t>персональных данных, обрабатываемых в департаменте</w:t>
      </w:r>
    </w:p>
    <w:p w:rsidR="00412987" w:rsidRDefault="00412987">
      <w:pPr>
        <w:pStyle w:val="ConsPlusNormal"/>
        <w:ind w:firstLine="540"/>
        <w:jc w:val="both"/>
      </w:pPr>
    </w:p>
    <w:p w:rsidR="00412987" w:rsidRDefault="00412987">
      <w:pPr>
        <w:pStyle w:val="ConsPlusNormal"/>
        <w:sectPr w:rsidR="00412987" w:rsidSect="00DD4C4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8"/>
        <w:gridCol w:w="8787"/>
        <w:gridCol w:w="1984"/>
      </w:tblGrid>
      <w:tr w:rsidR="00412987">
        <w:tc>
          <w:tcPr>
            <w:tcW w:w="566" w:type="dxa"/>
            <w:vAlign w:val="center"/>
          </w:tcPr>
          <w:p w:rsidR="00412987" w:rsidRDefault="00412987">
            <w:pPr>
              <w:pStyle w:val="ConsPlusNormal"/>
              <w:jc w:val="center"/>
            </w:pPr>
            <w:r>
              <w:lastRenderedPageBreak/>
              <w:t>N п/п</w:t>
            </w:r>
          </w:p>
        </w:tc>
        <w:tc>
          <w:tcPr>
            <w:tcW w:w="2268" w:type="dxa"/>
            <w:vAlign w:val="center"/>
          </w:tcPr>
          <w:p w:rsidR="00412987" w:rsidRDefault="00412987">
            <w:pPr>
              <w:pStyle w:val="ConsPlusNormal"/>
              <w:jc w:val="center"/>
            </w:pPr>
            <w:r>
              <w:t>Цели обработки персональных данных</w:t>
            </w:r>
          </w:p>
        </w:tc>
        <w:tc>
          <w:tcPr>
            <w:tcW w:w="8787" w:type="dxa"/>
            <w:vAlign w:val="center"/>
          </w:tcPr>
          <w:p w:rsidR="00412987" w:rsidRDefault="00412987">
            <w:pPr>
              <w:pStyle w:val="ConsPlusNormal"/>
              <w:jc w:val="center"/>
            </w:pPr>
            <w:r>
              <w:t>Перечень обрабатываемых персональных данных</w:t>
            </w:r>
          </w:p>
        </w:tc>
        <w:tc>
          <w:tcPr>
            <w:tcW w:w="1984" w:type="dxa"/>
            <w:vAlign w:val="center"/>
          </w:tcPr>
          <w:p w:rsidR="00412987" w:rsidRDefault="00412987">
            <w:pPr>
              <w:pStyle w:val="ConsPlusNormal"/>
              <w:jc w:val="center"/>
            </w:pPr>
            <w:r>
              <w:t>Категории субъектов, персональные данные которых обрабатываются</w:t>
            </w:r>
          </w:p>
        </w:tc>
      </w:tr>
      <w:tr w:rsidR="00412987">
        <w:tc>
          <w:tcPr>
            <w:tcW w:w="566" w:type="dxa"/>
          </w:tcPr>
          <w:p w:rsidR="00412987" w:rsidRDefault="00412987">
            <w:pPr>
              <w:pStyle w:val="ConsPlusNormal"/>
              <w:jc w:val="center"/>
            </w:pPr>
            <w:r>
              <w:t>1</w:t>
            </w:r>
          </w:p>
        </w:tc>
        <w:tc>
          <w:tcPr>
            <w:tcW w:w="2268" w:type="dxa"/>
          </w:tcPr>
          <w:p w:rsidR="00412987" w:rsidRDefault="00412987">
            <w:pPr>
              <w:pStyle w:val="ConsPlusNormal"/>
              <w:jc w:val="both"/>
            </w:pPr>
            <w:r>
              <w:t>выполнение требований трудового законодательства и законодательства о государственной гражданской службе Новосибирской области; ведение бухгалтерского, кадрового и воинского учета; оформление договорных отношений в соответствии с законодательством Российской Федерации (осуществление гражданско-правовых отношений); ведение личных дел (карточек); осуществление расчета заработной платы и иных выплат и удержаний</w:t>
            </w:r>
          </w:p>
        </w:tc>
        <w:tc>
          <w:tcPr>
            <w:tcW w:w="8787" w:type="dxa"/>
          </w:tcPr>
          <w:p w:rsidR="00412987" w:rsidRDefault="00412987">
            <w:pPr>
              <w:pStyle w:val="ConsPlusNormal"/>
              <w:jc w:val="both"/>
            </w:pPr>
            <w:r>
              <w:t>1) фамилия, имя, отчество (последнее - при наличии);</w:t>
            </w:r>
          </w:p>
          <w:p w:rsidR="00412987" w:rsidRDefault="00412987">
            <w:pPr>
              <w:pStyle w:val="ConsPlusNormal"/>
              <w:jc w:val="both"/>
            </w:pPr>
            <w:r>
              <w:t>2) число, месяц, год и место рождения;</w:t>
            </w:r>
          </w:p>
          <w:p w:rsidR="00412987" w:rsidRDefault="00412987">
            <w:pPr>
              <w:pStyle w:val="ConsPlusNormal"/>
              <w:jc w:val="both"/>
            </w:pPr>
            <w:r>
              <w:t>3) сведения о гражданстве;</w:t>
            </w:r>
          </w:p>
          <w:p w:rsidR="00412987" w:rsidRDefault="00412987">
            <w:pPr>
              <w:pStyle w:val="ConsPlusNormal"/>
              <w:jc w:val="both"/>
            </w:pPr>
            <w:r>
              <w:t>4)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412987" w:rsidRDefault="00412987">
            <w:pPr>
              <w:pStyle w:val="ConsPlusNormal"/>
              <w:jc w:val="both"/>
            </w:pPr>
            <w:r>
              <w:t>5)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12987" w:rsidRDefault="00412987">
            <w:pPr>
              <w:pStyle w:val="ConsPlusNormal"/>
              <w:jc w:val="both"/>
            </w:pPr>
            <w:r>
              <w:t>6) сведения о близких родственниках (отец, мать, дети, братья, сестры, усыновители, усыновленные дети, неполнородные братья и сестры), а также о супруге, в том числе бывшей (бывшем), супругах братьев и сестер, братьях и сестрах супругов;</w:t>
            </w:r>
          </w:p>
          <w:p w:rsidR="00412987" w:rsidRDefault="00412987">
            <w:pPr>
              <w:pStyle w:val="ConsPlusNormal"/>
              <w:jc w:val="both"/>
            </w:pPr>
            <w:r>
              <w:t>7) паспортные данные (серия, номер паспорта, кем и когда выдан, код подразделения);</w:t>
            </w:r>
          </w:p>
          <w:p w:rsidR="00412987" w:rsidRDefault="00412987">
            <w:pPr>
              <w:pStyle w:val="ConsPlusNormal"/>
              <w:jc w:val="both"/>
            </w:pPr>
            <w:r>
              <w:t>8) сведения о регистрации и/или фактическом месте жительства;</w:t>
            </w:r>
          </w:p>
          <w:p w:rsidR="00412987" w:rsidRDefault="00412987">
            <w:pPr>
              <w:pStyle w:val="ConsPlusNormal"/>
              <w:jc w:val="both"/>
            </w:pPr>
            <w:r>
              <w:t>9) сведения о государственном пенсионном страховании гражданского служащего;</w:t>
            </w:r>
          </w:p>
          <w:p w:rsidR="00412987" w:rsidRDefault="00412987">
            <w:pPr>
              <w:pStyle w:val="ConsPlusNormal"/>
              <w:jc w:val="both"/>
            </w:pPr>
            <w:r>
              <w:t>10) сведения о постановке на учет в налоговом органе по месту жительства на территории Российской Федерации;</w:t>
            </w:r>
          </w:p>
          <w:p w:rsidR="00412987" w:rsidRDefault="00412987">
            <w:pPr>
              <w:pStyle w:val="ConsPlusNormal"/>
              <w:jc w:val="both"/>
            </w:pPr>
            <w:r>
              <w:t>11) номер личного и служебного телефона;</w:t>
            </w:r>
          </w:p>
          <w:p w:rsidR="00412987" w:rsidRDefault="00412987">
            <w:pPr>
              <w:pStyle w:val="ConsPlusNormal"/>
              <w:jc w:val="both"/>
            </w:pPr>
            <w:r>
              <w:t>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муниципальной службы;</w:t>
            </w:r>
          </w:p>
          <w:p w:rsidR="00412987" w:rsidRDefault="00412987">
            <w:pPr>
              <w:pStyle w:val="ConsPlusNormal"/>
              <w:jc w:val="both"/>
            </w:pPr>
            <w:r>
              <w:t>13) сведения о судимости (отсутствии судимости);</w:t>
            </w:r>
          </w:p>
          <w:p w:rsidR="00412987" w:rsidRDefault="00412987">
            <w:pPr>
              <w:pStyle w:val="ConsPlusNormal"/>
              <w:jc w:val="both"/>
            </w:pPr>
            <w:r>
              <w:t>14) сведения о допуске к государственной тайне;</w:t>
            </w:r>
          </w:p>
          <w:p w:rsidR="00412987" w:rsidRDefault="00412987">
            <w:pPr>
              <w:pStyle w:val="ConsPlusNormal"/>
              <w:jc w:val="both"/>
            </w:pPr>
            <w:r>
              <w:t>15) сведения о пребывании за границей;</w:t>
            </w:r>
          </w:p>
          <w:p w:rsidR="00412987" w:rsidRDefault="00412987">
            <w:pPr>
              <w:pStyle w:val="ConsPlusNormal"/>
              <w:jc w:val="both"/>
            </w:pPr>
            <w:r>
              <w:t>16) сведения о государственной регистрации актов гражданского состояния;</w:t>
            </w:r>
          </w:p>
          <w:p w:rsidR="00412987" w:rsidRDefault="00412987">
            <w:pPr>
              <w:pStyle w:val="ConsPlusNormal"/>
              <w:jc w:val="both"/>
            </w:pPr>
            <w:r>
              <w:t xml:space="preserve">17) 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w:t>
            </w:r>
            <w:r>
              <w:lastRenderedPageBreak/>
              <w:t>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412987" w:rsidRDefault="00412987">
            <w:pPr>
              <w:pStyle w:val="ConsPlusNormal"/>
              <w:jc w:val="both"/>
            </w:pPr>
            <w:r>
              <w:t>18) сведения об отношении к воинской обязанности;</w:t>
            </w:r>
          </w:p>
          <w:p w:rsidR="00412987" w:rsidRDefault="00412987">
            <w:pPr>
              <w:pStyle w:val="ConsPlusNormal"/>
              <w:jc w:val="both"/>
            </w:pPr>
            <w:r>
              <w:t>19) сведения об аттестации гражданского служащего;</w:t>
            </w:r>
          </w:p>
          <w:p w:rsidR="00412987" w:rsidRDefault="00412987">
            <w:pPr>
              <w:pStyle w:val="ConsPlusNormal"/>
              <w:jc w:val="both"/>
            </w:pPr>
            <w:r>
              <w:t>20) сведения о включении в кадровый резерв, а также об исключении из кадрового резерва;</w:t>
            </w:r>
          </w:p>
          <w:p w:rsidR="00412987" w:rsidRDefault="00412987">
            <w:pPr>
              <w:pStyle w:val="ConsPlusNormal"/>
              <w:jc w:val="both"/>
            </w:pPr>
            <w:r>
              <w:t>21) сведения о наложении дисциплинарного взыскания до его снятия или отмены;</w:t>
            </w:r>
          </w:p>
          <w:p w:rsidR="00412987" w:rsidRDefault="00412987">
            <w:pPr>
              <w:pStyle w:val="ConsPlusNormal"/>
              <w:jc w:val="both"/>
            </w:pPr>
            <w:r>
              <w:t>22) сведения о доходах, об имуществе и обязательствах имущественного характера гражданского служащего и членов его семьи;</w:t>
            </w:r>
          </w:p>
          <w:p w:rsidR="00412987" w:rsidRDefault="00412987">
            <w:pPr>
              <w:pStyle w:val="ConsPlusNormal"/>
              <w:jc w:val="both"/>
            </w:pPr>
            <w:r>
              <w:t>23) сведения об обязательном медицинском страховании гражданского служащего;</w:t>
            </w:r>
          </w:p>
          <w:p w:rsidR="00412987" w:rsidRDefault="00412987">
            <w:pPr>
              <w:pStyle w:val="ConsPlusNormal"/>
              <w:jc w:val="both"/>
            </w:pPr>
            <w:r>
              <w:t>24) сведения о состоянии здоровья;</w:t>
            </w:r>
          </w:p>
          <w:p w:rsidR="00412987" w:rsidRDefault="00412987">
            <w:pPr>
              <w:pStyle w:val="ConsPlusNormal"/>
              <w:jc w:val="both"/>
            </w:pPr>
            <w:r>
              <w:t>25) сведения о наличии статуса иностранного агента;</w:t>
            </w:r>
          </w:p>
          <w:p w:rsidR="00412987" w:rsidRDefault="00412987">
            <w:pPr>
              <w:pStyle w:val="ConsPlusNormal"/>
              <w:jc w:val="both"/>
            </w:pPr>
            <w:r>
              <w:t>26) сведения о наличии административного наказания в виде дисквалификации;</w:t>
            </w:r>
          </w:p>
          <w:p w:rsidR="00412987" w:rsidRDefault="00412987">
            <w:pPr>
              <w:pStyle w:val="ConsPlusNormal"/>
              <w:jc w:val="both"/>
            </w:pPr>
            <w:r>
              <w:t>27) сведения об участии в боевых действиях, контртеррористических и специальных операциях, ликвидации аварий, катастроф и стихийных бедствий, о выполнении задач в условиях чрезвычайного положения и при вооруженных конфликтах</w:t>
            </w:r>
          </w:p>
        </w:tc>
        <w:tc>
          <w:tcPr>
            <w:tcW w:w="1984" w:type="dxa"/>
          </w:tcPr>
          <w:p w:rsidR="00412987" w:rsidRDefault="00412987">
            <w:pPr>
              <w:pStyle w:val="ConsPlusNormal"/>
              <w:jc w:val="both"/>
            </w:pPr>
            <w:r>
              <w:lastRenderedPageBreak/>
              <w:t>1) государственные гражданские служащие департамента;</w:t>
            </w:r>
          </w:p>
          <w:p w:rsidR="00412987" w:rsidRDefault="00412987">
            <w:pPr>
              <w:pStyle w:val="ConsPlusNormal"/>
              <w:jc w:val="both"/>
            </w:pPr>
            <w:r>
              <w:t>2) лица, замещающие должности, не являющиеся должностями государственной гражданской службы Новосибирской области</w:t>
            </w:r>
          </w:p>
        </w:tc>
      </w:tr>
      <w:tr w:rsidR="00412987">
        <w:tc>
          <w:tcPr>
            <w:tcW w:w="566" w:type="dxa"/>
          </w:tcPr>
          <w:p w:rsidR="00412987" w:rsidRDefault="00412987">
            <w:pPr>
              <w:pStyle w:val="ConsPlusNormal"/>
              <w:jc w:val="center"/>
            </w:pPr>
            <w:r>
              <w:t>2</w:t>
            </w:r>
          </w:p>
        </w:tc>
        <w:tc>
          <w:tcPr>
            <w:tcW w:w="2268" w:type="dxa"/>
          </w:tcPr>
          <w:p w:rsidR="00412987" w:rsidRDefault="00412987">
            <w:pPr>
              <w:pStyle w:val="ConsPlusNormal"/>
              <w:jc w:val="both"/>
            </w:pPr>
            <w:r>
              <w:t>формирование кадрового резерва</w:t>
            </w:r>
          </w:p>
        </w:tc>
        <w:tc>
          <w:tcPr>
            <w:tcW w:w="8787" w:type="dxa"/>
          </w:tcPr>
          <w:p w:rsidR="00412987" w:rsidRDefault="00412987">
            <w:pPr>
              <w:pStyle w:val="ConsPlusNormal"/>
              <w:jc w:val="both"/>
            </w:pPr>
            <w:r>
              <w:t>1) фамилия, имя, отчество (последнее - при наличии);</w:t>
            </w:r>
          </w:p>
          <w:p w:rsidR="00412987" w:rsidRDefault="00412987">
            <w:pPr>
              <w:pStyle w:val="ConsPlusNormal"/>
              <w:jc w:val="both"/>
            </w:pPr>
            <w:r>
              <w:t>2) число, месяц, год рождения;</w:t>
            </w:r>
          </w:p>
          <w:p w:rsidR="00412987" w:rsidRDefault="00412987">
            <w:pPr>
              <w:pStyle w:val="ConsPlusNormal"/>
              <w:jc w:val="both"/>
            </w:pPr>
            <w:r>
              <w:t>3) сведения о профессиональном образовании, профессиональной переподготовке, повышении квалификации, стажировке;</w:t>
            </w:r>
          </w:p>
          <w:p w:rsidR="00412987" w:rsidRDefault="00412987">
            <w:pPr>
              <w:pStyle w:val="ConsPlusNormal"/>
              <w:jc w:val="both"/>
            </w:pPr>
            <w:r>
              <w:t>4) сведения о замещаемой должности гражданской службы (замещаемой должности и месте работы гражданина);</w:t>
            </w:r>
          </w:p>
          <w:p w:rsidR="00412987" w:rsidRDefault="00412987">
            <w:pPr>
              <w:pStyle w:val="ConsPlusNormal"/>
              <w:jc w:val="both"/>
            </w:pPr>
            <w:r>
              <w:t>5) сведения о классном чине, дипломатическом ранге, воинском или специальном звании;</w:t>
            </w:r>
          </w:p>
          <w:p w:rsidR="00412987" w:rsidRDefault="00412987">
            <w:pPr>
              <w:pStyle w:val="ConsPlusNormal"/>
              <w:jc w:val="both"/>
            </w:pPr>
            <w:r>
              <w:t>6) сведения о стаже гражданской службы (работе по специальности);</w:t>
            </w:r>
          </w:p>
          <w:p w:rsidR="00412987" w:rsidRDefault="00412987">
            <w:pPr>
              <w:pStyle w:val="ConsPlusNormal"/>
              <w:jc w:val="both"/>
            </w:pPr>
            <w:r>
              <w:t>7) сведения о включении в кадровый резерв;</w:t>
            </w:r>
          </w:p>
          <w:p w:rsidR="00412987" w:rsidRDefault="00412987">
            <w:pPr>
              <w:pStyle w:val="ConsPlusNormal"/>
              <w:jc w:val="both"/>
            </w:pPr>
            <w:r>
              <w:t>8) сведения о должности гражданской службы, для замещения которой гражданский служащий (гражданин) включен в кадровый резерв;</w:t>
            </w:r>
          </w:p>
          <w:p w:rsidR="00412987" w:rsidRDefault="00412987">
            <w:pPr>
              <w:pStyle w:val="ConsPlusNormal"/>
              <w:jc w:val="both"/>
            </w:pPr>
            <w:r>
              <w:t>9) сведения о назначении на должность государственной гражданской службы</w:t>
            </w:r>
          </w:p>
        </w:tc>
        <w:tc>
          <w:tcPr>
            <w:tcW w:w="1984" w:type="dxa"/>
          </w:tcPr>
          <w:p w:rsidR="00412987" w:rsidRDefault="00412987">
            <w:pPr>
              <w:pStyle w:val="ConsPlusNormal"/>
              <w:jc w:val="both"/>
            </w:pPr>
            <w:r>
              <w:t>1) граждане, претендующие на замещение вакантных должностей государственной гражданской службы Новосибирской области; 2) государственные гражданские служащие Новосибирской области</w:t>
            </w:r>
          </w:p>
        </w:tc>
      </w:tr>
      <w:tr w:rsidR="00412987">
        <w:tc>
          <w:tcPr>
            <w:tcW w:w="566" w:type="dxa"/>
          </w:tcPr>
          <w:p w:rsidR="00412987" w:rsidRDefault="00412987">
            <w:pPr>
              <w:pStyle w:val="ConsPlusNormal"/>
              <w:jc w:val="center"/>
            </w:pPr>
            <w:r>
              <w:t>3</w:t>
            </w:r>
          </w:p>
        </w:tc>
        <w:tc>
          <w:tcPr>
            <w:tcW w:w="2268" w:type="dxa"/>
          </w:tcPr>
          <w:p w:rsidR="00412987" w:rsidRDefault="00412987">
            <w:pPr>
              <w:pStyle w:val="ConsPlusNormal"/>
              <w:jc w:val="both"/>
            </w:pPr>
            <w:r>
              <w:t xml:space="preserve">представление граждан к получению </w:t>
            </w:r>
            <w:r>
              <w:lastRenderedPageBreak/>
              <w:t>наград</w:t>
            </w:r>
          </w:p>
        </w:tc>
        <w:tc>
          <w:tcPr>
            <w:tcW w:w="8787" w:type="dxa"/>
          </w:tcPr>
          <w:p w:rsidR="00412987" w:rsidRDefault="00412987">
            <w:pPr>
              <w:pStyle w:val="ConsPlusNormal"/>
              <w:jc w:val="both"/>
            </w:pPr>
            <w:r>
              <w:lastRenderedPageBreak/>
              <w:t>1) фамилия, имя, отчество (последнее - при наличии);</w:t>
            </w:r>
          </w:p>
          <w:p w:rsidR="00412987" w:rsidRDefault="00412987">
            <w:pPr>
              <w:pStyle w:val="ConsPlusNormal"/>
              <w:jc w:val="both"/>
            </w:pPr>
            <w:r>
              <w:t>2) сведения о поле;</w:t>
            </w:r>
          </w:p>
          <w:p w:rsidR="00412987" w:rsidRDefault="00412987">
            <w:pPr>
              <w:pStyle w:val="ConsPlusNormal"/>
              <w:jc w:val="both"/>
            </w:pPr>
            <w:r>
              <w:lastRenderedPageBreak/>
              <w:t>3) число, месяц, год и место рождения;</w:t>
            </w:r>
          </w:p>
          <w:p w:rsidR="00412987" w:rsidRDefault="00412987">
            <w:pPr>
              <w:pStyle w:val="ConsPlusNormal"/>
              <w:jc w:val="both"/>
            </w:pPr>
            <w:r>
              <w:t>4) сведения о гражданстве;</w:t>
            </w:r>
          </w:p>
          <w:p w:rsidR="00412987" w:rsidRDefault="00412987">
            <w:pPr>
              <w:pStyle w:val="ConsPlusNormal"/>
              <w:jc w:val="both"/>
            </w:pPr>
            <w:r>
              <w:t>5) паспортные данные (серия, номер паспорта, кем и когда выдан, код подразделения);</w:t>
            </w:r>
          </w:p>
          <w:p w:rsidR="00412987" w:rsidRDefault="00412987">
            <w:pPr>
              <w:pStyle w:val="ConsPlusNormal"/>
              <w:jc w:val="both"/>
            </w:pPr>
            <w:r>
              <w:t>6) сведения о регистрации и/или фактическом месте жительства;</w:t>
            </w:r>
          </w:p>
          <w:p w:rsidR="00412987" w:rsidRDefault="00412987">
            <w:pPr>
              <w:pStyle w:val="ConsPlusNormal"/>
              <w:jc w:val="both"/>
            </w:pPr>
            <w:r>
              <w:t>7)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12987" w:rsidRDefault="00412987">
            <w:pPr>
              <w:pStyle w:val="ConsPlusNormal"/>
              <w:jc w:val="both"/>
            </w:pPr>
            <w:r>
              <w:t>8)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412987" w:rsidRDefault="00412987">
            <w:pPr>
              <w:pStyle w:val="ConsPlusNormal"/>
              <w:jc w:val="both"/>
            </w:pPr>
            <w:r>
              <w:t>9) сведения о постановке на учет в налоговом органе по месту жительства на территории Российской Федерации;</w:t>
            </w:r>
          </w:p>
          <w:p w:rsidR="00412987" w:rsidRDefault="00412987">
            <w:pPr>
              <w:pStyle w:val="ConsPlusNormal"/>
              <w:jc w:val="both"/>
            </w:pPr>
            <w:r>
              <w:t>10) сведения о наличии (отсутствии) судимости;</w:t>
            </w:r>
          </w:p>
          <w:p w:rsidR="00412987" w:rsidRDefault="00412987">
            <w:pPr>
              <w:pStyle w:val="ConsPlusNormal"/>
              <w:jc w:val="both"/>
            </w:pPr>
            <w:r>
              <w:t>11) сведения о нарушении законодательства Российской Федерации о налогах и сборах;</w:t>
            </w:r>
          </w:p>
          <w:p w:rsidR="00412987" w:rsidRDefault="00412987">
            <w:pPr>
              <w:pStyle w:val="ConsPlusNormal"/>
              <w:jc w:val="both"/>
            </w:pPr>
            <w:r>
              <w:t>12) сведения о нарушении таможенного законодательства</w:t>
            </w:r>
          </w:p>
        </w:tc>
        <w:tc>
          <w:tcPr>
            <w:tcW w:w="1984" w:type="dxa"/>
          </w:tcPr>
          <w:p w:rsidR="00412987" w:rsidRDefault="00412987">
            <w:pPr>
              <w:pStyle w:val="ConsPlusNormal"/>
              <w:jc w:val="both"/>
            </w:pPr>
            <w:r>
              <w:lastRenderedPageBreak/>
              <w:t xml:space="preserve">1) граждане Российской </w:t>
            </w:r>
            <w:r>
              <w:lastRenderedPageBreak/>
              <w:t>Федерации;</w:t>
            </w:r>
          </w:p>
          <w:p w:rsidR="00412987" w:rsidRDefault="00412987">
            <w:pPr>
              <w:pStyle w:val="ConsPlusNormal"/>
              <w:jc w:val="both"/>
            </w:pPr>
            <w:r>
              <w:t>2) иностранные граждане;</w:t>
            </w:r>
          </w:p>
          <w:p w:rsidR="00412987" w:rsidRDefault="00412987">
            <w:pPr>
              <w:pStyle w:val="ConsPlusNormal"/>
              <w:jc w:val="both"/>
            </w:pPr>
            <w:r>
              <w:t>3) лица без гражданства</w:t>
            </w:r>
          </w:p>
        </w:tc>
      </w:tr>
      <w:tr w:rsidR="00412987">
        <w:tc>
          <w:tcPr>
            <w:tcW w:w="566" w:type="dxa"/>
          </w:tcPr>
          <w:p w:rsidR="00412987" w:rsidRDefault="00412987">
            <w:pPr>
              <w:pStyle w:val="ConsPlusNormal"/>
              <w:jc w:val="center"/>
            </w:pPr>
            <w:r>
              <w:lastRenderedPageBreak/>
              <w:t>4</w:t>
            </w:r>
          </w:p>
        </w:tc>
        <w:tc>
          <w:tcPr>
            <w:tcW w:w="2268" w:type="dxa"/>
          </w:tcPr>
          <w:p w:rsidR="00412987" w:rsidRDefault="00412987">
            <w:pPr>
              <w:pStyle w:val="ConsPlusNormal"/>
              <w:jc w:val="both"/>
            </w:pPr>
            <w:r>
              <w:t>рассмотрение обращений граждан, подготовка ответов на обращения</w:t>
            </w:r>
          </w:p>
        </w:tc>
        <w:tc>
          <w:tcPr>
            <w:tcW w:w="8787" w:type="dxa"/>
          </w:tcPr>
          <w:p w:rsidR="00412987" w:rsidRDefault="00412987">
            <w:pPr>
              <w:pStyle w:val="ConsPlusNormal"/>
              <w:jc w:val="both"/>
            </w:pPr>
            <w:r>
              <w:t>1) фамилия, имя, отчество (последнее - при наличии);</w:t>
            </w:r>
          </w:p>
          <w:p w:rsidR="00412987" w:rsidRDefault="00412987">
            <w:pPr>
              <w:pStyle w:val="ConsPlusNormal"/>
              <w:jc w:val="both"/>
            </w:pPr>
            <w:r>
              <w:t>2) сведения о регистрации и/или фактическом месте жительства;</w:t>
            </w:r>
          </w:p>
          <w:p w:rsidR="00412987" w:rsidRDefault="00412987">
            <w:pPr>
              <w:pStyle w:val="ConsPlusNormal"/>
              <w:jc w:val="both"/>
            </w:pPr>
            <w:r>
              <w:t>3) номер домашнего и/или служебного телефона, адрес электронной почты</w:t>
            </w:r>
          </w:p>
          <w:p w:rsidR="00412987" w:rsidRDefault="00412987">
            <w:pPr>
              <w:pStyle w:val="ConsPlusNormal"/>
              <w:jc w:val="both"/>
            </w:pPr>
            <w:r>
              <w:t>4) иные персональные данные, указанные в обращении, а также ставшие известными в ходе личного приема, оказания государственной услуги или в процессе рассмотрения поступившего обращения</w:t>
            </w:r>
          </w:p>
        </w:tc>
        <w:tc>
          <w:tcPr>
            <w:tcW w:w="1984" w:type="dxa"/>
          </w:tcPr>
          <w:p w:rsidR="00412987" w:rsidRDefault="00412987">
            <w:pPr>
              <w:pStyle w:val="ConsPlusNormal"/>
              <w:jc w:val="both"/>
            </w:pPr>
            <w:r>
              <w:t>1) граждане Российской Федерации;</w:t>
            </w:r>
          </w:p>
          <w:p w:rsidR="00412987" w:rsidRDefault="00412987">
            <w:pPr>
              <w:pStyle w:val="ConsPlusNormal"/>
              <w:jc w:val="both"/>
            </w:pPr>
            <w:r>
              <w:t>2) иностранные граждане;</w:t>
            </w:r>
          </w:p>
          <w:p w:rsidR="00412987" w:rsidRDefault="00412987">
            <w:pPr>
              <w:pStyle w:val="ConsPlusNormal"/>
              <w:jc w:val="both"/>
            </w:pPr>
            <w:r>
              <w:t>3) лица без гражданства</w:t>
            </w:r>
          </w:p>
        </w:tc>
      </w:tr>
      <w:tr w:rsidR="00412987">
        <w:tc>
          <w:tcPr>
            <w:tcW w:w="566" w:type="dxa"/>
          </w:tcPr>
          <w:p w:rsidR="00412987" w:rsidRDefault="00412987">
            <w:pPr>
              <w:pStyle w:val="ConsPlusNormal"/>
              <w:jc w:val="center"/>
            </w:pPr>
            <w:r>
              <w:t>5</w:t>
            </w:r>
          </w:p>
        </w:tc>
        <w:tc>
          <w:tcPr>
            <w:tcW w:w="2268" w:type="dxa"/>
          </w:tcPr>
          <w:p w:rsidR="00412987" w:rsidRDefault="00412987">
            <w:pPr>
              <w:pStyle w:val="ConsPlusNormal"/>
              <w:jc w:val="both"/>
            </w:pPr>
            <w:r>
              <w:t>учет студентов, проходящих производственную практику</w:t>
            </w:r>
          </w:p>
        </w:tc>
        <w:tc>
          <w:tcPr>
            <w:tcW w:w="8787" w:type="dxa"/>
          </w:tcPr>
          <w:p w:rsidR="00412987" w:rsidRDefault="00412987">
            <w:pPr>
              <w:pStyle w:val="ConsPlusNormal"/>
              <w:jc w:val="both"/>
            </w:pPr>
            <w:r>
              <w:t>1) фамилия, имя, отчество (последнее - при наличии);</w:t>
            </w:r>
          </w:p>
          <w:p w:rsidR="00412987" w:rsidRDefault="00412987">
            <w:pPr>
              <w:pStyle w:val="ConsPlusNormal"/>
              <w:jc w:val="both"/>
            </w:pPr>
            <w:r>
              <w:t>2) наименование учебного заведения;</w:t>
            </w:r>
          </w:p>
          <w:p w:rsidR="00412987" w:rsidRDefault="00412987">
            <w:pPr>
              <w:pStyle w:val="ConsPlusNormal"/>
              <w:jc w:val="both"/>
            </w:pPr>
            <w:r>
              <w:t>3) специальность, курс и номер группы</w:t>
            </w:r>
          </w:p>
        </w:tc>
        <w:tc>
          <w:tcPr>
            <w:tcW w:w="1984" w:type="dxa"/>
          </w:tcPr>
          <w:p w:rsidR="00412987" w:rsidRDefault="00412987">
            <w:pPr>
              <w:pStyle w:val="ConsPlusNormal"/>
              <w:jc w:val="both"/>
            </w:pPr>
            <w:r>
              <w:t>граждане Российской Федерации</w:t>
            </w:r>
          </w:p>
        </w:tc>
      </w:tr>
    </w:tbl>
    <w:p w:rsidR="00412987" w:rsidRDefault="00412987">
      <w:pPr>
        <w:pStyle w:val="ConsPlusNormal"/>
        <w:sectPr w:rsidR="00412987">
          <w:pgSz w:w="16838" w:h="11905" w:orient="landscape"/>
          <w:pgMar w:top="1701" w:right="1134" w:bottom="850" w:left="1134" w:header="0" w:footer="0" w:gutter="0"/>
          <w:cols w:space="720"/>
          <w:titlePg/>
        </w:sectPr>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Утверждены</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6" w:name="P1014"/>
      <w:bookmarkEnd w:id="6"/>
      <w:r>
        <w:t>ПРАВИЛА</w:t>
      </w:r>
    </w:p>
    <w:p w:rsidR="00412987" w:rsidRDefault="00412987">
      <w:pPr>
        <w:pStyle w:val="ConsPlusTitle"/>
        <w:jc w:val="center"/>
      </w:pPr>
      <w:r>
        <w:t>РАССМОТРЕНИЯ ЗАПРОСОВ СУБЪЕКТОВ ПЕРСОНАЛЬНЫХ ДАННЫХ</w:t>
      </w:r>
    </w:p>
    <w:p w:rsidR="00412987" w:rsidRDefault="00412987">
      <w:pPr>
        <w:pStyle w:val="ConsPlusTitle"/>
        <w:jc w:val="center"/>
      </w:pPr>
      <w:r>
        <w:t>ИЛИ ИХ ПРЕДСТАВИТЕЛЕЙ В ДЕПАРТАМЕНТЕ ИМУЩЕСТВА</w:t>
      </w:r>
    </w:p>
    <w:p w:rsidR="00412987" w:rsidRDefault="00412987">
      <w:pPr>
        <w:pStyle w:val="ConsPlusTitle"/>
        <w:jc w:val="center"/>
      </w:pPr>
      <w:r>
        <w:t>И ЗЕМЕЛЬНЫХ ОТНОШЕНИЙ НОВОСИБИРСКОЙ ОБЛАСТИ</w:t>
      </w:r>
    </w:p>
    <w:p w:rsidR="00412987" w:rsidRDefault="00412987">
      <w:pPr>
        <w:pStyle w:val="ConsPlusNormal"/>
        <w:ind w:firstLine="540"/>
        <w:jc w:val="both"/>
      </w:pPr>
    </w:p>
    <w:p w:rsidR="00412987" w:rsidRDefault="00412987">
      <w:pPr>
        <w:pStyle w:val="ConsPlusTitle"/>
        <w:jc w:val="center"/>
        <w:outlineLvl w:val="1"/>
      </w:pPr>
      <w:r>
        <w:t>1. ОБЩИЕ ПОЛОЖЕНИЯ</w:t>
      </w:r>
    </w:p>
    <w:p w:rsidR="00412987" w:rsidRDefault="00412987">
      <w:pPr>
        <w:pStyle w:val="ConsPlusNormal"/>
        <w:ind w:firstLine="540"/>
        <w:jc w:val="both"/>
      </w:pPr>
    </w:p>
    <w:p w:rsidR="00412987" w:rsidRDefault="00412987">
      <w:pPr>
        <w:pStyle w:val="ConsPlusNormal"/>
        <w:ind w:firstLine="540"/>
        <w:jc w:val="both"/>
      </w:pPr>
      <w:r>
        <w:t xml:space="preserve">1.1. Настоящие Правила рассмотрения запросов субъектов персональных данных или их представителей (далее - Правила) разработаны в соответствии с Федеральным </w:t>
      </w:r>
      <w:hyperlink r:id="rId96">
        <w:r>
          <w:rPr>
            <w:color w:val="0000FF"/>
          </w:rPr>
          <w:t>законом</w:t>
        </w:r>
      </w:hyperlink>
      <w:r>
        <w:t xml:space="preserve"> от 27.07.2006 N 152-ФЗ "О персональных данных" (далее - Федеральный закон N 152-ФЗ), </w:t>
      </w:r>
      <w:hyperlink r:id="rId97">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права субъектов персональных данных и обязанности департамента имущества и земельных отношений Новосибирской области (далее - Департамент) при обращении субъекта персональных данных или его представителя, а также сроки и порядок действий должностных лиц Департамента при рассмотрении запросов субъектов персональных данных или их представителей в департаменте имущества и земельных отношений Новосибирской области.</w:t>
      </w:r>
    </w:p>
    <w:p w:rsidR="00412987" w:rsidRDefault="00412987">
      <w:pPr>
        <w:pStyle w:val="ConsPlusNormal"/>
        <w:ind w:firstLine="540"/>
        <w:jc w:val="both"/>
      </w:pPr>
    </w:p>
    <w:p w:rsidR="00412987" w:rsidRDefault="00412987">
      <w:pPr>
        <w:pStyle w:val="ConsPlusTitle"/>
        <w:jc w:val="center"/>
        <w:outlineLvl w:val="1"/>
      </w:pPr>
      <w:r>
        <w:t>2. ПРАВА СУБЪЕКТОВ ПЕРСОНАЛЬНЫХ ДАННЫХ</w:t>
      </w:r>
    </w:p>
    <w:p w:rsidR="00412987" w:rsidRDefault="00412987">
      <w:pPr>
        <w:pStyle w:val="ConsPlusNormal"/>
        <w:ind w:firstLine="540"/>
        <w:jc w:val="both"/>
      </w:pPr>
    </w:p>
    <w:p w:rsidR="00412987" w:rsidRDefault="00412987">
      <w:pPr>
        <w:pStyle w:val="ConsPlusNormal"/>
        <w:ind w:firstLine="540"/>
        <w:jc w:val="both"/>
      </w:pPr>
      <w:bookmarkStart w:id="7" w:name="P1025"/>
      <w:bookmarkEnd w:id="7"/>
      <w:r>
        <w:t>2.1. Субъект персональных данных имеет право на получение информации, касающейся обработки его персональных данных, в том числе содержащей:</w:t>
      </w:r>
    </w:p>
    <w:p w:rsidR="00412987" w:rsidRDefault="00412987">
      <w:pPr>
        <w:pStyle w:val="ConsPlusNormal"/>
        <w:spacing w:before="220"/>
        <w:ind w:firstLine="540"/>
        <w:jc w:val="both"/>
      </w:pPr>
      <w:r>
        <w:t>подтверждение факта обработки персональных данных Департаментом;</w:t>
      </w:r>
    </w:p>
    <w:p w:rsidR="00412987" w:rsidRDefault="00412987">
      <w:pPr>
        <w:pStyle w:val="ConsPlusNormal"/>
        <w:spacing w:before="220"/>
        <w:ind w:firstLine="540"/>
        <w:jc w:val="both"/>
      </w:pPr>
      <w:r>
        <w:t>правовые основания и цели обработки персональных данных;</w:t>
      </w:r>
    </w:p>
    <w:p w:rsidR="00412987" w:rsidRDefault="00412987">
      <w:pPr>
        <w:pStyle w:val="ConsPlusNormal"/>
        <w:spacing w:before="220"/>
        <w:ind w:firstLine="540"/>
        <w:jc w:val="both"/>
      </w:pPr>
      <w:r>
        <w:t>цели и применяемые Департаментом способы обработки персональных данных;</w:t>
      </w:r>
    </w:p>
    <w:p w:rsidR="00412987" w:rsidRDefault="00412987">
      <w:pPr>
        <w:pStyle w:val="ConsPlusNormal"/>
        <w:spacing w:before="220"/>
        <w:ind w:firstLine="540"/>
        <w:jc w:val="both"/>
      </w:pPr>
      <w:r>
        <w:t>наименование и место нахождения Департамента, сведения о лицах (за исключением сотрудников Департамента), которые имеют доступ к персональным данным или которым могут быть раскрыты персональные данные на основании договора с Департаментом или на основании федерального закона;</w:t>
      </w:r>
    </w:p>
    <w:p w:rsidR="00412987" w:rsidRDefault="00412987">
      <w:pPr>
        <w:pStyle w:val="ConsPlusNormal"/>
        <w:spacing w:before="220"/>
        <w:ind w:firstLine="540"/>
        <w:jc w:val="both"/>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12987" w:rsidRDefault="00412987">
      <w:pPr>
        <w:pStyle w:val="ConsPlusNormal"/>
        <w:spacing w:before="220"/>
        <w:ind w:firstLine="540"/>
        <w:jc w:val="both"/>
      </w:pPr>
      <w:r>
        <w:t>сроки обработки персональных данных, в том числе сроки их хранения;</w:t>
      </w:r>
    </w:p>
    <w:p w:rsidR="00412987" w:rsidRDefault="00412987">
      <w:pPr>
        <w:pStyle w:val="ConsPlusNormal"/>
        <w:spacing w:before="220"/>
        <w:ind w:firstLine="540"/>
        <w:jc w:val="both"/>
      </w:pPr>
      <w:r>
        <w:t xml:space="preserve">порядок осуществления субъектом персональных данных прав, предусмотренных </w:t>
      </w:r>
      <w:r>
        <w:lastRenderedPageBreak/>
        <w:t xml:space="preserve">Федеральным </w:t>
      </w:r>
      <w:hyperlink r:id="rId98">
        <w:r>
          <w:rPr>
            <w:color w:val="0000FF"/>
          </w:rPr>
          <w:t>законом</w:t>
        </w:r>
      </w:hyperlink>
      <w:r>
        <w:t xml:space="preserve"> N 152-ФЗ;</w:t>
      </w:r>
    </w:p>
    <w:p w:rsidR="00412987" w:rsidRDefault="00412987">
      <w:pPr>
        <w:pStyle w:val="ConsPlusNormal"/>
        <w:spacing w:before="220"/>
        <w:ind w:firstLine="540"/>
        <w:jc w:val="both"/>
      </w:pPr>
      <w:r>
        <w:t>информацию об осуществленной или о предполагаемой трансграничной передаче данных;</w:t>
      </w:r>
    </w:p>
    <w:p w:rsidR="00412987" w:rsidRDefault="00412987">
      <w:pPr>
        <w:pStyle w:val="ConsPlusNormal"/>
        <w:spacing w:before="220"/>
        <w:ind w:firstLine="540"/>
        <w:jc w:val="both"/>
      </w:pPr>
      <w:r>
        <w:t>наименование или фамилию, имя, отчество и адрес лица, осуществляющего обработку персональных данных по поручению Департамента, если обработка поручена или будет поручена такому лицу;</w:t>
      </w:r>
    </w:p>
    <w:p w:rsidR="00412987" w:rsidRDefault="00412987">
      <w:pPr>
        <w:pStyle w:val="ConsPlusNormal"/>
        <w:spacing w:before="220"/>
        <w:ind w:firstLine="540"/>
        <w:jc w:val="both"/>
      </w:pPr>
      <w:r>
        <w:t xml:space="preserve">информацию о способах исполнения Департаментом обязанностей, установленных </w:t>
      </w:r>
      <w:hyperlink r:id="rId99">
        <w:r>
          <w:rPr>
            <w:color w:val="0000FF"/>
          </w:rPr>
          <w:t>статьей 18.1</w:t>
        </w:r>
      </w:hyperlink>
      <w:r>
        <w:t xml:space="preserve"> Федерального закона N 152-ФЗ;</w:t>
      </w:r>
    </w:p>
    <w:p w:rsidR="00412987" w:rsidRDefault="00412987">
      <w:pPr>
        <w:pStyle w:val="ConsPlusNormal"/>
        <w:spacing w:before="220"/>
        <w:ind w:firstLine="540"/>
        <w:jc w:val="both"/>
      </w:pPr>
      <w:r>
        <w:t xml:space="preserve">иные сведения, предусмотренные Федеральным </w:t>
      </w:r>
      <w:hyperlink r:id="rId100">
        <w:r>
          <w:rPr>
            <w:color w:val="0000FF"/>
          </w:rPr>
          <w:t>законом</w:t>
        </w:r>
      </w:hyperlink>
      <w:r>
        <w:t xml:space="preserve"> N 152-ФЗ или другими федеральными законами.</w:t>
      </w:r>
    </w:p>
    <w:p w:rsidR="00412987" w:rsidRDefault="00412987">
      <w:pPr>
        <w:pStyle w:val="ConsPlusNormal"/>
        <w:spacing w:before="220"/>
        <w:ind w:firstLine="540"/>
        <w:jc w:val="both"/>
      </w:pPr>
      <w:r>
        <w:t xml:space="preserve">2.2. Сведения, указанные в </w:t>
      </w:r>
      <w:hyperlink w:anchor="P1025">
        <w:r>
          <w:rPr>
            <w:color w:val="0000FF"/>
          </w:rPr>
          <w:t>пункте 2.1</w:t>
        </w:r>
      </w:hyperlink>
      <w:r>
        <w:t xml:space="preserve"> настоящих Правил, должны быть предоставлены субъекту персональных данных Департаментом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12987" w:rsidRDefault="00412987">
      <w:pPr>
        <w:pStyle w:val="ConsPlusNormal"/>
        <w:spacing w:before="220"/>
        <w:ind w:firstLine="540"/>
        <w:jc w:val="both"/>
      </w:pPr>
      <w:bookmarkStart w:id="8" w:name="P1038"/>
      <w:bookmarkEnd w:id="8"/>
      <w:r>
        <w:t xml:space="preserve">2.3. Сведения, указанные в </w:t>
      </w:r>
      <w:hyperlink w:anchor="P1025">
        <w:r>
          <w:rPr>
            <w:color w:val="0000FF"/>
          </w:rPr>
          <w:t>пункте 2.1</w:t>
        </w:r>
      </w:hyperlink>
      <w:r>
        <w:t xml:space="preserve"> настоящих Правил, предоставляются субъекту персональных данных или его представителю Департаментом в течение десяти рабочих дней с момента обращения либо получения Департаментом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Департаментом, либо сведения, иным образом подтверждающие факт обработки персональных данных Департаментом,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Департамент предоставляет сведения, указанные в </w:t>
      </w:r>
      <w:hyperlink w:anchor="P1025">
        <w:r>
          <w:rPr>
            <w:color w:val="0000FF"/>
          </w:rPr>
          <w:t>пункте 2.1</w:t>
        </w:r>
      </w:hyperlink>
      <w:r>
        <w:t xml:space="preserve">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12987" w:rsidRDefault="00412987">
      <w:pPr>
        <w:pStyle w:val="ConsPlusNormal"/>
        <w:spacing w:before="220"/>
        <w:ind w:firstLine="540"/>
        <w:jc w:val="both"/>
      </w:pPr>
      <w:bookmarkStart w:id="9" w:name="P1039"/>
      <w:bookmarkEnd w:id="9"/>
      <w:r>
        <w:t xml:space="preserve">2.4. В случае, если сведения, указанные в </w:t>
      </w:r>
      <w:hyperlink w:anchor="P1025">
        <w:r>
          <w:rPr>
            <w:color w:val="0000FF"/>
          </w:rPr>
          <w:t>пункте 2.1</w:t>
        </w:r>
      </w:hyperlink>
      <w: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Департамент или направить повторный запрос в целях получения сведений, указанных в пункте 2.1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12987" w:rsidRDefault="00412987">
      <w:pPr>
        <w:pStyle w:val="ConsPlusNormal"/>
        <w:spacing w:before="220"/>
        <w:ind w:firstLine="540"/>
        <w:jc w:val="both"/>
      </w:pPr>
      <w:bookmarkStart w:id="10" w:name="P1040"/>
      <w:bookmarkEnd w:id="10"/>
      <w:r>
        <w:t xml:space="preserve">2.5. Субъект персональных данных вправе обратиться повторно в Департамент или направить повторный запрос в целях получения сведений, указанных в </w:t>
      </w:r>
      <w:hyperlink w:anchor="P1025">
        <w:r>
          <w:rPr>
            <w:color w:val="0000FF"/>
          </w:rPr>
          <w:t>пункте 2.1</w:t>
        </w:r>
      </w:hyperlink>
      <w:r>
        <w:t xml:space="preserve"> настоящих Правил, а также в целях ознакомления с обрабатываемыми персональными данными до истечения срока, указанного в </w:t>
      </w:r>
      <w:hyperlink w:anchor="P1039">
        <w:r>
          <w:rPr>
            <w:color w:val="0000FF"/>
          </w:rPr>
          <w:t>пункте 2.4</w:t>
        </w:r>
      </w:hyperlink>
      <w: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1038">
        <w:r>
          <w:rPr>
            <w:color w:val="0000FF"/>
          </w:rPr>
          <w:t>пункте 2.3</w:t>
        </w:r>
      </w:hyperlink>
      <w:r>
        <w:t xml:space="preserve"> настоящих Правил, должен содержать обоснование направления повторного запроса.</w:t>
      </w:r>
    </w:p>
    <w:p w:rsidR="00412987" w:rsidRDefault="00412987">
      <w:pPr>
        <w:pStyle w:val="ConsPlusNormal"/>
        <w:spacing w:before="220"/>
        <w:ind w:firstLine="540"/>
        <w:jc w:val="both"/>
      </w:pPr>
      <w:r>
        <w:lastRenderedPageBreak/>
        <w:t xml:space="preserve">2.6. Департамент вправе отказать субъекту персональных данных в выполнении повторного запроса, не соответствующего условиям, предусмотренным </w:t>
      </w:r>
      <w:hyperlink w:anchor="P1039">
        <w:r>
          <w:rPr>
            <w:color w:val="0000FF"/>
          </w:rPr>
          <w:t>пунктами 2.4</w:t>
        </w:r>
      </w:hyperlink>
      <w:r>
        <w:t xml:space="preserve"> и </w:t>
      </w:r>
      <w:hyperlink w:anchor="P1040">
        <w:r>
          <w:rPr>
            <w:color w:val="0000FF"/>
          </w:rPr>
          <w:t>2.5</w:t>
        </w:r>
      </w:hyperlink>
      <w: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Департаменте.</w:t>
      </w:r>
    </w:p>
    <w:p w:rsidR="00412987" w:rsidRDefault="00412987">
      <w:pPr>
        <w:pStyle w:val="ConsPlusNormal"/>
        <w:spacing w:before="220"/>
        <w:ind w:firstLine="540"/>
        <w:jc w:val="both"/>
      </w:pPr>
      <w:r>
        <w:t>2.7. Субъект персональных данных вправе требовать от Департамента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12987" w:rsidRDefault="00412987">
      <w:pPr>
        <w:pStyle w:val="ConsPlusNormal"/>
        <w:spacing w:before="220"/>
        <w:ind w:firstLine="540"/>
        <w:jc w:val="both"/>
      </w:pPr>
      <w:r>
        <w:t>2.8.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12987" w:rsidRDefault="00412987">
      <w:pPr>
        <w:pStyle w:val="ConsPlusNormal"/>
        <w:spacing w:before="220"/>
        <w:ind w:firstLine="540"/>
        <w:jc w:val="both"/>
      </w:pPr>
      <w: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12987" w:rsidRDefault="00412987">
      <w:pPr>
        <w:pStyle w:val="ConsPlusNormal"/>
        <w:spacing w:before="220"/>
        <w:ind w:firstLine="540"/>
        <w:jc w:val="both"/>
      </w:pP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12987" w:rsidRDefault="00412987">
      <w:pPr>
        <w:pStyle w:val="ConsPlusNormal"/>
        <w:spacing w:before="220"/>
        <w:ind w:firstLine="540"/>
        <w:jc w:val="both"/>
      </w:pPr>
      <w: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12987" w:rsidRDefault="00412987">
      <w:pPr>
        <w:pStyle w:val="ConsPlusNormal"/>
        <w:spacing w:before="220"/>
        <w:ind w:firstLine="540"/>
        <w:jc w:val="both"/>
      </w:pPr>
      <w:r>
        <w:t>доступ субъекта персональных данных к его персональным данным нарушает права и законные интересы третьих лиц;</w:t>
      </w:r>
    </w:p>
    <w:p w:rsidR="00412987" w:rsidRDefault="00412987">
      <w:pPr>
        <w:pStyle w:val="ConsPlusNormal"/>
        <w:spacing w:before="220"/>
        <w:ind w:firstLine="540"/>
        <w:jc w:val="both"/>
      </w:pP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12987" w:rsidRDefault="00412987">
      <w:pPr>
        <w:pStyle w:val="ConsPlusNormal"/>
        <w:ind w:firstLine="540"/>
        <w:jc w:val="both"/>
      </w:pPr>
    </w:p>
    <w:p w:rsidR="00412987" w:rsidRDefault="00412987">
      <w:pPr>
        <w:pStyle w:val="ConsPlusTitle"/>
        <w:jc w:val="center"/>
        <w:outlineLvl w:val="1"/>
      </w:pPr>
      <w:r>
        <w:t>3. ОБЯЗАННОСТИ ДЕПАРТАМЕНТА ПРИ ОБРАЩЕНИИ К НЕМУ СУБЪЕКТА</w:t>
      </w:r>
    </w:p>
    <w:p w:rsidR="00412987" w:rsidRDefault="00412987">
      <w:pPr>
        <w:pStyle w:val="ConsPlusTitle"/>
        <w:jc w:val="center"/>
      </w:pPr>
      <w:r>
        <w:t>ПЕРСОНАЛЬНЫХ ДАННЫХ ЛИБО ПРИ ПОЛУЧЕНИИ ЗАПРОСА СУБЪЕКТА</w:t>
      </w:r>
    </w:p>
    <w:p w:rsidR="00412987" w:rsidRDefault="00412987">
      <w:pPr>
        <w:pStyle w:val="ConsPlusTitle"/>
        <w:jc w:val="center"/>
      </w:pPr>
      <w:r>
        <w:t>ПЕРСОНАЛЬНЫХ ДАННЫХ ИЛИ ЕГО ПРЕДСТАВИТЕЛЯ</w:t>
      </w:r>
    </w:p>
    <w:p w:rsidR="00412987" w:rsidRDefault="00412987">
      <w:pPr>
        <w:pStyle w:val="ConsPlusNormal"/>
        <w:ind w:firstLine="540"/>
        <w:jc w:val="both"/>
      </w:pPr>
    </w:p>
    <w:p w:rsidR="00412987" w:rsidRDefault="00412987">
      <w:pPr>
        <w:pStyle w:val="ConsPlusNormal"/>
        <w:ind w:firstLine="540"/>
        <w:jc w:val="both"/>
      </w:pPr>
      <w:r>
        <w:t xml:space="preserve">3.1. Департамент обязуется сообщить в порядке, предусмотренном </w:t>
      </w:r>
      <w:hyperlink r:id="rId101">
        <w:r>
          <w:rPr>
            <w:color w:val="0000FF"/>
          </w:rPr>
          <w:t>статьей 14</w:t>
        </w:r>
      </w:hyperlink>
      <w:r>
        <w:t xml:space="preserve"> Федерального закона N 152-ФЗ, настоящими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12987" w:rsidRDefault="00412987">
      <w:pPr>
        <w:pStyle w:val="ConsPlusNormal"/>
        <w:spacing w:before="220"/>
        <w:ind w:firstLine="540"/>
        <w:jc w:val="both"/>
      </w:pPr>
      <w:r>
        <w:t xml:space="preserve">3.2.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w:t>
      </w:r>
      <w:r>
        <w:lastRenderedPageBreak/>
        <w:t>персональных данных или его представителю при их обращении либо при получении запроса субъекта персональных данных или его представителя Департамент обязуется дать в письменной форме мотивированный ответ с указанием причин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Департаментом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12987" w:rsidRDefault="00412987">
      <w:pPr>
        <w:pStyle w:val="ConsPlusNormal"/>
        <w:spacing w:before="220"/>
        <w:ind w:firstLine="540"/>
        <w:jc w:val="both"/>
      </w:pPr>
      <w:r>
        <w:t>3.3.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Департамент обязуется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Департамент обязуется уничтожить такие персональные данные. Департамент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12987" w:rsidRDefault="00412987">
      <w:pPr>
        <w:pStyle w:val="ConsPlusNormal"/>
        <w:spacing w:before="220"/>
        <w:ind w:firstLine="540"/>
        <w:jc w:val="both"/>
      </w:pPr>
      <w:r>
        <w:t>3.4.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Департамент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Департамента) с момента такого обращения или получения указанного запроса на период проверки.</w:t>
      </w:r>
    </w:p>
    <w:p w:rsidR="00412987" w:rsidRDefault="00412987">
      <w:pPr>
        <w:pStyle w:val="ConsPlusNormal"/>
        <w:spacing w:before="220"/>
        <w:ind w:firstLine="540"/>
        <w:jc w:val="both"/>
      </w:pPr>
      <w:r>
        <w:t>3.5.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p>
    <w:p w:rsidR="00412987" w:rsidRDefault="00412987">
      <w:pPr>
        <w:pStyle w:val="ConsPlusNormal"/>
        <w:spacing w:before="220"/>
        <w:ind w:firstLine="540"/>
        <w:jc w:val="both"/>
      </w:pPr>
      <w:r>
        <w:t>3.6. В случае выявления неточных персональных данных при обращении субъекта персональных данных или его представителя либо по их запросу Департамент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Департамента)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12987" w:rsidRDefault="00412987">
      <w:pPr>
        <w:pStyle w:val="ConsPlusNormal"/>
        <w:spacing w:before="220"/>
        <w:ind w:firstLine="540"/>
        <w:jc w:val="both"/>
      </w:pPr>
      <w:r>
        <w:t>3.7. В случае подтверждения факта неточности персональных данных Департамент на основании сведений, представленных субъектом персональных данных или его представителем,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Департамента) в течение семи рабочих дней со дня представления таких сведений и снять блокирование персональных данных.</w:t>
      </w:r>
    </w:p>
    <w:p w:rsidR="00412987" w:rsidRDefault="00412987">
      <w:pPr>
        <w:pStyle w:val="ConsPlusNormal"/>
        <w:ind w:firstLine="540"/>
        <w:jc w:val="both"/>
      </w:pPr>
    </w:p>
    <w:p w:rsidR="00412987" w:rsidRDefault="00412987">
      <w:pPr>
        <w:pStyle w:val="ConsPlusTitle"/>
        <w:jc w:val="center"/>
        <w:outlineLvl w:val="1"/>
      </w:pPr>
      <w:r>
        <w:t>4. ПОРЯДОК РАССМОТРЕНИЯ ЗАПРОСОВ СУБЪЕКТОВ</w:t>
      </w:r>
    </w:p>
    <w:p w:rsidR="00412987" w:rsidRDefault="00412987">
      <w:pPr>
        <w:pStyle w:val="ConsPlusTitle"/>
        <w:jc w:val="center"/>
      </w:pPr>
      <w:r>
        <w:lastRenderedPageBreak/>
        <w:t>ПЕРСОНАЛЬНЫХ ДАННЫХ ИЛИ ИХ ПРЕДСТАВИТЕЛЕЙ</w:t>
      </w:r>
    </w:p>
    <w:p w:rsidR="00412987" w:rsidRDefault="00412987">
      <w:pPr>
        <w:pStyle w:val="ConsPlusNormal"/>
        <w:ind w:firstLine="540"/>
        <w:jc w:val="both"/>
      </w:pPr>
    </w:p>
    <w:p w:rsidR="00412987" w:rsidRDefault="00412987">
      <w:pPr>
        <w:pStyle w:val="ConsPlusNormal"/>
        <w:ind w:firstLine="540"/>
        <w:jc w:val="both"/>
      </w:pPr>
      <w:r>
        <w:t>4.1. В день поступления запроса субъекта персональных данных или его представителя в Департамент указанный запрос необходимо зарегистрировать в соответствии с правилами документооборота, установленными Департаментом, а также внести соответствующую запись в Журнал учета обращений субъектов персональных данных и их представителей, форма которого утверждается приказом руководителя департамента.</w:t>
      </w:r>
    </w:p>
    <w:p w:rsidR="00412987" w:rsidRDefault="00412987">
      <w:pPr>
        <w:pStyle w:val="ConsPlusNormal"/>
        <w:spacing w:before="220"/>
        <w:ind w:firstLine="540"/>
        <w:jc w:val="both"/>
      </w:pPr>
      <w:r>
        <w:t>4.2. Ответственный за организацию обработки персональных данных Департамента осуществляет непосредственный контроль за соблюдением установленного законодательством Российской Федерации и настоящими Правилами порядка рассмотрения запросов субъектов персональных данных или их представителей. На контроль берутся все запросы.</w:t>
      </w:r>
    </w:p>
    <w:p w:rsidR="00412987" w:rsidRDefault="00412987">
      <w:pPr>
        <w:pStyle w:val="ConsPlusNormal"/>
        <w:spacing w:before="220"/>
        <w:ind w:firstLine="540"/>
        <w:jc w:val="both"/>
      </w:pPr>
      <w:r>
        <w:t>4.3. Ответственный за организацию обработки персональных данных и (или) структурное подразделение, ответственное за исполнение указанного запроса, обеспечивает рассмотрение запроса и подготовку необходимой информации в установленный действующим законодательством срок.</w:t>
      </w:r>
    </w:p>
    <w:p w:rsidR="00412987" w:rsidRDefault="00412987">
      <w:pPr>
        <w:pStyle w:val="ConsPlusNormal"/>
        <w:spacing w:before="220"/>
        <w:ind w:firstLine="540"/>
        <w:jc w:val="both"/>
      </w:pPr>
      <w:r>
        <w:t>4.4. Для проверки фактов правонарушений, совершенных со стороны Департамента и изложенных в запросах объектов персональных данных и (или) их представителей, при необходимости организуются служебные проверки в соответствии с законодательством Российской Федерации. В случае выявления фактов совершения сотрудниками Департамента действий (бездействия), содержащих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руководителю.</w:t>
      </w:r>
    </w:p>
    <w:p w:rsidR="00412987" w:rsidRDefault="00412987">
      <w:pPr>
        <w:pStyle w:val="ConsPlusNormal"/>
        <w:spacing w:before="220"/>
        <w:ind w:firstLine="540"/>
        <w:jc w:val="both"/>
      </w:pPr>
      <w:r>
        <w:t>4.5.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412987" w:rsidRDefault="00412987">
      <w:pPr>
        <w:pStyle w:val="ConsPlusNormal"/>
        <w:spacing w:before="220"/>
        <w:ind w:firstLine="540"/>
        <w:jc w:val="both"/>
      </w:pPr>
      <w:r>
        <w:t>4.6.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11" w:name="P1082"/>
      <w:bookmarkEnd w:id="11"/>
      <w:r>
        <w:t>ПЕРЕЧЕНЬ</w:t>
      </w:r>
    </w:p>
    <w:p w:rsidR="00412987" w:rsidRDefault="00412987">
      <w:pPr>
        <w:pStyle w:val="ConsPlusTitle"/>
        <w:jc w:val="center"/>
      </w:pPr>
      <w:r>
        <w:t>ИНФОРМАЦИОННЫХ СИСТЕМ ПЕРСОНАЛЬНЫХ ДАННЫХ В ДЕПАРТАМЕНТЕ</w:t>
      </w:r>
    </w:p>
    <w:p w:rsidR="00412987" w:rsidRDefault="00412987">
      <w:pPr>
        <w:pStyle w:val="ConsPlusTitle"/>
        <w:jc w:val="center"/>
      </w:pPr>
      <w:r>
        <w:t>ИМУЩЕСТВА И ЗЕМЕЛЬНЫХ ОТНОШЕНИЙ НОВОСИБИРСКОЙ ОБЛАСТИ</w:t>
      </w:r>
    </w:p>
    <w:p w:rsidR="00412987" w:rsidRDefault="0041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1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987" w:rsidRDefault="0041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987" w:rsidRDefault="00412987">
            <w:pPr>
              <w:pStyle w:val="ConsPlusNormal"/>
              <w:jc w:val="center"/>
            </w:pPr>
            <w:r>
              <w:rPr>
                <w:color w:val="392C69"/>
              </w:rPr>
              <w:t>Список изменяющих документов</w:t>
            </w:r>
          </w:p>
          <w:p w:rsidR="00412987" w:rsidRDefault="00412987">
            <w:pPr>
              <w:pStyle w:val="ConsPlusNormal"/>
              <w:jc w:val="center"/>
            </w:pPr>
            <w:r>
              <w:rPr>
                <w:color w:val="392C69"/>
              </w:rPr>
              <w:t xml:space="preserve">(в ред. </w:t>
            </w:r>
            <w:hyperlink r:id="rId102">
              <w:r>
                <w:rPr>
                  <w:color w:val="0000FF"/>
                </w:rPr>
                <w:t>приказа</w:t>
              </w:r>
            </w:hyperlink>
            <w:r>
              <w:rPr>
                <w:color w:val="392C69"/>
              </w:rPr>
              <w:t xml:space="preserve"> департамента имущества и земельных отношений</w:t>
            </w:r>
          </w:p>
          <w:p w:rsidR="00412987" w:rsidRDefault="00412987">
            <w:pPr>
              <w:pStyle w:val="ConsPlusNormal"/>
              <w:jc w:val="center"/>
            </w:pPr>
            <w:r>
              <w:rPr>
                <w:color w:val="392C69"/>
              </w:rPr>
              <w:t>Новосибирской области от 21.11.2025 N 3621-НПА)</w:t>
            </w:r>
          </w:p>
        </w:tc>
        <w:tc>
          <w:tcPr>
            <w:tcW w:w="113" w:type="dxa"/>
            <w:tcBorders>
              <w:top w:val="nil"/>
              <w:left w:val="nil"/>
              <w:bottom w:val="nil"/>
              <w:right w:val="nil"/>
            </w:tcBorders>
            <w:shd w:val="clear" w:color="auto" w:fill="F4F3F8"/>
            <w:tcMar>
              <w:top w:w="0" w:type="dxa"/>
              <w:left w:w="0" w:type="dxa"/>
              <w:bottom w:w="0" w:type="dxa"/>
              <w:right w:w="0" w:type="dxa"/>
            </w:tcMar>
          </w:tcPr>
          <w:p w:rsidR="00412987" w:rsidRDefault="00412987">
            <w:pPr>
              <w:pStyle w:val="ConsPlusNormal"/>
            </w:pPr>
          </w:p>
        </w:tc>
      </w:tr>
    </w:tbl>
    <w:p w:rsidR="00412987" w:rsidRDefault="00412987">
      <w:pPr>
        <w:pStyle w:val="ConsPlusNormal"/>
        <w:ind w:firstLine="540"/>
        <w:jc w:val="both"/>
      </w:pPr>
    </w:p>
    <w:p w:rsidR="00412987" w:rsidRDefault="00412987">
      <w:pPr>
        <w:pStyle w:val="ConsPlusNormal"/>
        <w:ind w:firstLine="540"/>
        <w:jc w:val="both"/>
      </w:pPr>
      <w:r>
        <w:t>1. Информационная система, подключенная к государственной информационной системе Новосибирской области "Государственные и муниципальные платежи".</w:t>
      </w:r>
    </w:p>
    <w:p w:rsidR="00412987" w:rsidRDefault="00412987">
      <w:pPr>
        <w:pStyle w:val="ConsPlusNormal"/>
        <w:spacing w:before="220"/>
        <w:ind w:firstLine="540"/>
        <w:jc w:val="both"/>
      </w:pPr>
      <w:r>
        <w:lastRenderedPageBreak/>
        <w:t>2. Информационная система, подключенная к государственной информационной системе Новосибирской области "Межведомственная автоматизированная информационная система".</w:t>
      </w:r>
    </w:p>
    <w:p w:rsidR="00412987" w:rsidRDefault="00412987">
      <w:pPr>
        <w:pStyle w:val="ConsPlusNormal"/>
        <w:spacing w:before="220"/>
        <w:ind w:firstLine="540"/>
        <w:jc w:val="both"/>
      </w:pPr>
      <w:r>
        <w:t>3. Информационная система, подключенная к государственной информационной системе Новосибирской области "Контроль".</w:t>
      </w:r>
    </w:p>
    <w:p w:rsidR="00412987" w:rsidRDefault="00412987">
      <w:pPr>
        <w:pStyle w:val="ConsPlusNormal"/>
        <w:spacing w:before="220"/>
        <w:ind w:firstLine="540"/>
        <w:jc w:val="both"/>
      </w:pPr>
      <w:r>
        <w:t>4. Информационная система, подключенная к государственной информационной системе Новосибирской области "Кадровый учет государственных гражданских служащих Новосибирской области".</w:t>
      </w:r>
    </w:p>
    <w:p w:rsidR="00412987" w:rsidRDefault="00412987">
      <w:pPr>
        <w:pStyle w:val="ConsPlusNormal"/>
        <w:spacing w:before="220"/>
        <w:ind w:firstLine="540"/>
        <w:jc w:val="both"/>
      </w:pPr>
      <w:r>
        <w:t>5. Государственная информационная система "Автоматизированная система управления бюджетными процессами Новосибирской области".</w:t>
      </w:r>
    </w:p>
    <w:p w:rsidR="00412987" w:rsidRDefault="00412987">
      <w:pPr>
        <w:pStyle w:val="ConsPlusNormal"/>
        <w:spacing w:before="220"/>
        <w:ind w:firstLine="540"/>
        <w:jc w:val="both"/>
      </w:pPr>
      <w:r>
        <w:t>6. Государственная информационная система Новосибирской области "Региональная геоинформационная система Новосибирской области".</w:t>
      </w:r>
    </w:p>
    <w:p w:rsidR="00412987" w:rsidRDefault="00412987">
      <w:pPr>
        <w:pStyle w:val="ConsPlusNormal"/>
        <w:spacing w:before="220"/>
        <w:ind w:firstLine="540"/>
        <w:jc w:val="both"/>
      </w:pPr>
      <w:r>
        <w:t>7. Сегмент федеральной государственной информационной системы "Единый портал государственных и муниципальных услуг (функций)".</w:t>
      </w:r>
    </w:p>
    <w:p w:rsidR="00412987" w:rsidRDefault="00412987">
      <w:pPr>
        <w:pStyle w:val="ConsPlusNormal"/>
        <w:spacing w:before="220"/>
        <w:ind w:firstLine="540"/>
        <w:jc w:val="both"/>
      </w:pPr>
      <w:r>
        <w:t>8. Федеральная государственная информационная система "Платформа государственных сервисов".</w:t>
      </w:r>
    </w:p>
    <w:p w:rsidR="00412987" w:rsidRDefault="00412987">
      <w:pPr>
        <w:pStyle w:val="ConsPlusNormal"/>
        <w:spacing w:before="220"/>
        <w:ind w:firstLine="540"/>
        <w:jc w:val="both"/>
      </w:pPr>
      <w:r>
        <w:t>9. Единая информационная система в сфере закупок.</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12" w:name="P1109"/>
      <w:bookmarkEnd w:id="12"/>
      <w:r>
        <w:t>ПЕРЕЧЕНЬ</w:t>
      </w:r>
    </w:p>
    <w:p w:rsidR="00412987" w:rsidRDefault="00412987">
      <w:pPr>
        <w:pStyle w:val="ConsPlusTitle"/>
        <w:jc w:val="center"/>
      </w:pPr>
      <w:r>
        <w:t>ДОЛЖНОСТЕЙ В ДЕПАРТАМЕНТЕ ИМУЩЕСТВА И ЗЕМЕЛЬНЫХ ОТНОШЕНИЙ</w:t>
      </w:r>
    </w:p>
    <w:p w:rsidR="00412987" w:rsidRDefault="00412987">
      <w:pPr>
        <w:pStyle w:val="ConsPlusTitle"/>
        <w:jc w:val="center"/>
      </w:pPr>
      <w:r>
        <w:t>НОВОСИБИРСКОЙ ОБЛАСТИ, ЗАМЕЩЕНИЕ КОТОРЫХ ПРЕДУСМАТРИВАЕТ</w:t>
      </w:r>
    </w:p>
    <w:p w:rsidR="00412987" w:rsidRDefault="00412987">
      <w:pPr>
        <w:pStyle w:val="ConsPlusTitle"/>
        <w:jc w:val="center"/>
      </w:pPr>
      <w:r>
        <w:t>ОСУЩЕСТВЛЕНИЕ ОБРАБОТКИ ПЕРСОНАЛЬНЫХ ДАННЫХ ЛИБО</w:t>
      </w:r>
    </w:p>
    <w:p w:rsidR="00412987" w:rsidRDefault="00412987">
      <w:pPr>
        <w:pStyle w:val="ConsPlusTitle"/>
        <w:jc w:val="center"/>
      </w:pPr>
      <w:r>
        <w:t>ОСУЩЕСТВЛЕНИЕ ДОСТУПА К ПЕРСОНАЛЬНЫМ ДАННЫМ</w:t>
      </w:r>
    </w:p>
    <w:p w:rsidR="00412987" w:rsidRDefault="0041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20"/>
        <w:gridCol w:w="1984"/>
      </w:tblGrid>
      <w:tr w:rsidR="00412987">
        <w:tc>
          <w:tcPr>
            <w:tcW w:w="567" w:type="dxa"/>
            <w:vAlign w:val="center"/>
          </w:tcPr>
          <w:p w:rsidR="00412987" w:rsidRDefault="00412987">
            <w:pPr>
              <w:pStyle w:val="ConsPlusNormal"/>
              <w:jc w:val="center"/>
            </w:pPr>
            <w:r>
              <w:t>N п/п</w:t>
            </w:r>
          </w:p>
        </w:tc>
        <w:tc>
          <w:tcPr>
            <w:tcW w:w="6520" w:type="dxa"/>
            <w:vAlign w:val="center"/>
          </w:tcPr>
          <w:p w:rsidR="00412987" w:rsidRDefault="00412987">
            <w:pPr>
              <w:pStyle w:val="ConsPlusNormal"/>
              <w:jc w:val="center"/>
            </w:pPr>
            <w:r>
              <w:t>Должность</w:t>
            </w:r>
          </w:p>
        </w:tc>
        <w:tc>
          <w:tcPr>
            <w:tcW w:w="1984" w:type="dxa"/>
            <w:vAlign w:val="center"/>
          </w:tcPr>
          <w:p w:rsidR="00412987" w:rsidRDefault="00412987">
            <w:pPr>
              <w:pStyle w:val="ConsPlusNormal"/>
              <w:jc w:val="center"/>
            </w:pPr>
            <w:r>
              <w:t>Доступ к ИС &lt;*&gt;</w:t>
            </w:r>
          </w:p>
        </w:tc>
      </w:tr>
      <w:tr w:rsidR="00412987">
        <w:tc>
          <w:tcPr>
            <w:tcW w:w="567" w:type="dxa"/>
          </w:tcPr>
          <w:p w:rsidR="00412987" w:rsidRDefault="00412987">
            <w:pPr>
              <w:pStyle w:val="ConsPlusNormal"/>
              <w:jc w:val="center"/>
            </w:pPr>
            <w:r>
              <w:t>1.</w:t>
            </w:r>
          </w:p>
        </w:tc>
        <w:tc>
          <w:tcPr>
            <w:tcW w:w="6520" w:type="dxa"/>
          </w:tcPr>
          <w:p w:rsidR="00412987" w:rsidRDefault="00412987">
            <w:pPr>
              <w:pStyle w:val="ConsPlusNormal"/>
              <w:jc w:val="both"/>
            </w:pPr>
            <w:r>
              <w:t>Руководитель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w:t>
            </w:r>
          </w:p>
        </w:tc>
        <w:tc>
          <w:tcPr>
            <w:tcW w:w="6520" w:type="dxa"/>
          </w:tcPr>
          <w:p w:rsidR="00412987" w:rsidRDefault="00412987">
            <w:pPr>
              <w:pStyle w:val="ConsPlusNormal"/>
              <w:jc w:val="both"/>
            </w:pPr>
            <w:r>
              <w:t>Заместитель руководителя департамента имущества и земельных отношений Новосибирской области</w:t>
            </w:r>
          </w:p>
        </w:tc>
        <w:tc>
          <w:tcPr>
            <w:tcW w:w="1984" w:type="dxa"/>
          </w:tcPr>
          <w:p w:rsidR="00412987" w:rsidRDefault="00412987">
            <w:pPr>
              <w:pStyle w:val="ConsPlusNormal"/>
              <w:jc w:val="center"/>
            </w:pPr>
            <w:r>
              <w:t>1; 3; 8</w:t>
            </w:r>
          </w:p>
        </w:tc>
      </w:tr>
      <w:tr w:rsidR="00412987">
        <w:tc>
          <w:tcPr>
            <w:tcW w:w="567" w:type="dxa"/>
          </w:tcPr>
          <w:p w:rsidR="00412987" w:rsidRDefault="00412987">
            <w:pPr>
              <w:pStyle w:val="ConsPlusNormal"/>
              <w:jc w:val="center"/>
            </w:pPr>
            <w:r>
              <w:t>3.</w:t>
            </w:r>
          </w:p>
        </w:tc>
        <w:tc>
          <w:tcPr>
            <w:tcW w:w="6520" w:type="dxa"/>
          </w:tcPr>
          <w:p w:rsidR="00412987" w:rsidRDefault="00412987">
            <w:pPr>
              <w:pStyle w:val="ConsPlusNormal"/>
              <w:jc w:val="both"/>
            </w:pPr>
            <w:r>
              <w:t>Заместитель руководителя департамента - начальник юридического отдела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8</w:t>
            </w:r>
          </w:p>
        </w:tc>
      </w:tr>
      <w:tr w:rsidR="00412987">
        <w:tc>
          <w:tcPr>
            <w:tcW w:w="567" w:type="dxa"/>
          </w:tcPr>
          <w:p w:rsidR="00412987" w:rsidRDefault="00412987">
            <w:pPr>
              <w:pStyle w:val="ConsPlusNormal"/>
              <w:jc w:val="center"/>
            </w:pPr>
            <w:r>
              <w:t>4.</w:t>
            </w:r>
          </w:p>
        </w:tc>
        <w:tc>
          <w:tcPr>
            <w:tcW w:w="6520" w:type="dxa"/>
          </w:tcPr>
          <w:p w:rsidR="00412987" w:rsidRDefault="00412987">
            <w:pPr>
              <w:pStyle w:val="ConsPlusNormal"/>
              <w:jc w:val="both"/>
            </w:pPr>
            <w:r>
              <w:t xml:space="preserve">Заместитель руководителя департамента - начальник отдела реализации перераспределенных полномочий по распоряжению </w:t>
            </w:r>
            <w:r>
              <w:lastRenderedPageBreak/>
              <w:t>земельными участками департамента имущества и земельных отношений Новосибирской области</w:t>
            </w:r>
          </w:p>
        </w:tc>
        <w:tc>
          <w:tcPr>
            <w:tcW w:w="1984" w:type="dxa"/>
          </w:tcPr>
          <w:p w:rsidR="00412987" w:rsidRDefault="00412987">
            <w:pPr>
              <w:pStyle w:val="ConsPlusNormal"/>
              <w:jc w:val="center"/>
            </w:pPr>
            <w:r>
              <w:lastRenderedPageBreak/>
              <w:t>1; 3; 7; 8</w:t>
            </w:r>
          </w:p>
        </w:tc>
      </w:tr>
      <w:tr w:rsidR="00412987">
        <w:tc>
          <w:tcPr>
            <w:tcW w:w="567" w:type="dxa"/>
          </w:tcPr>
          <w:p w:rsidR="00412987" w:rsidRDefault="00412987">
            <w:pPr>
              <w:pStyle w:val="ConsPlusNormal"/>
              <w:jc w:val="center"/>
            </w:pPr>
            <w:r>
              <w:t>5.</w:t>
            </w:r>
          </w:p>
        </w:tc>
        <w:tc>
          <w:tcPr>
            <w:tcW w:w="6520" w:type="dxa"/>
          </w:tcPr>
          <w:p w:rsidR="00412987" w:rsidRDefault="00412987">
            <w:pPr>
              <w:pStyle w:val="ConsPlusNormal"/>
              <w:jc w:val="both"/>
            </w:pPr>
            <w:r>
              <w:t>Начальник отдела финансового обеспечения - главный бухгалтер департамента имущества и земельных отношений Новосибирской области</w:t>
            </w:r>
          </w:p>
        </w:tc>
        <w:tc>
          <w:tcPr>
            <w:tcW w:w="1984" w:type="dxa"/>
          </w:tcPr>
          <w:p w:rsidR="00412987" w:rsidRDefault="00412987">
            <w:pPr>
              <w:pStyle w:val="ConsPlusNormal"/>
              <w:jc w:val="center"/>
            </w:pPr>
            <w:r>
              <w:t>1; 2; 6; 8; 9</w:t>
            </w:r>
          </w:p>
        </w:tc>
      </w:tr>
      <w:tr w:rsidR="00412987">
        <w:tc>
          <w:tcPr>
            <w:tcW w:w="567" w:type="dxa"/>
          </w:tcPr>
          <w:p w:rsidR="00412987" w:rsidRDefault="00412987">
            <w:pPr>
              <w:pStyle w:val="ConsPlusNormal"/>
              <w:jc w:val="center"/>
            </w:pPr>
            <w:r>
              <w:t>6.</w:t>
            </w:r>
          </w:p>
        </w:tc>
        <w:tc>
          <w:tcPr>
            <w:tcW w:w="6520" w:type="dxa"/>
          </w:tcPr>
          <w:p w:rsidR="00412987" w:rsidRDefault="00412987">
            <w:pPr>
              <w:pStyle w:val="ConsPlusNormal"/>
              <w:jc w:val="both"/>
            </w:pPr>
            <w:r>
              <w:t>Консультант отдела финансового обеспечения департамента имущества и земельных отношений Новосибирской области</w:t>
            </w:r>
          </w:p>
        </w:tc>
        <w:tc>
          <w:tcPr>
            <w:tcW w:w="1984" w:type="dxa"/>
          </w:tcPr>
          <w:p w:rsidR="00412987" w:rsidRDefault="00412987">
            <w:pPr>
              <w:pStyle w:val="ConsPlusNormal"/>
              <w:jc w:val="center"/>
            </w:pPr>
            <w:r>
              <w:t>1; 2; 6; 8; 9</w:t>
            </w:r>
          </w:p>
        </w:tc>
      </w:tr>
      <w:tr w:rsidR="00412987">
        <w:tc>
          <w:tcPr>
            <w:tcW w:w="567" w:type="dxa"/>
          </w:tcPr>
          <w:p w:rsidR="00412987" w:rsidRDefault="00412987">
            <w:pPr>
              <w:pStyle w:val="ConsPlusNormal"/>
              <w:jc w:val="center"/>
            </w:pPr>
            <w:r>
              <w:t>7.</w:t>
            </w:r>
          </w:p>
        </w:tc>
        <w:tc>
          <w:tcPr>
            <w:tcW w:w="6520" w:type="dxa"/>
          </w:tcPr>
          <w:p w:rsidR="00412987" w:rsidRDefault="00412987">
            <w:pPr>
              <w:pStyle w:val="ConsPlusNormal"/>
              <w:jc w:val="both"/>
            </w:pPr>
            <w:r>
              <w:t>Главный специалист отдела финансового обеспечения департамента имущества и земельных отношений Новосибирской области</w:t>
            </w:r>
          </w:p>
        </w:tc>
        <w:tc>
          <w:tcPr>
            <w:tcW w:w="1984" w:type="dxa"/>
          </w:tcPr>
          <w:p w:rsidR="00412987" w:rsidRDefault="00412987">
            <w:pPr>
              <w:pStyle w:val="ConsPlusNormal"/>
              <w:jc w:val="center"/>
            </w:pPr>
            <w:r>
              <w:t>1; 2; 4; 6; 8; 9</w:t>
            </w:r>
          </w:p>
        </w:tc>
      </w:tr>
      <w:tr w:rsidR="00412987">
        <w:tc>
          <w:tcPr>
            <w:tcW w:w="567" w:type="dxa"/>
          </w:tcPr>
          <w:p w:rsidR="00412987" w:rsidRDefault="00412987">
            <w:pPr>
              <w:pStyle w:val="ConsPlusNormal"/>
              <w:jc w:val="center"/>
            </w:pPr>
            <w:r>
              <w:t>8.</w:t>
            </w:r>
          </w:p>
        </w:tc>
        <w:tc>
          <w:tcPr>
            <w:tcW w:w="6520" w:type="dxa"/>
          </w:tcPr>
          <w:p w:rsidR="00412987" w:rsidRDefault="00412987">
            <w:pPr>
              <w:pStyle w:val="ConsPlusNormal"/>
              <w:jc w:val="both"/>
            </w:pPr>
            <w:r>
              <w:t>Ведущий эксперт отдела финансового обеспечения департамента имущества и земельных отношений Новосибирской области</w:t>
            </w:r>
          </w:p>
        </w:tc>
        <w:tc>
          <w:tcPr>
            <w:tcW w:w="1984" w:type="dxa"/>
          </w:tcPr>
          <w:p w:rsidR="00412987" w:rsidRDefault="00412987">
            <w:pPr>
              <w:pStyle w:val="ConsPlusNormal"/>
              <w:jc w:val="center"/>
            </w:pPr>
            <w:r>
              <w:t>1; 7; 8</w:t>
            </w:r>
          </w:p>
        </w:tc>
      </w:tr>
      <w:tr w:rsidR="00412987">
        <w:tc>
          <w:tcPr>
            <w:tcW w:w="567" w:type="dxa"/>
          </w:tcPr>
          <w:p w:rsidR="00412987" w:rsidRDefault="00412987">
            <w:pPr>
              <w:pStyle w:val="ConsPlusNormal"/>
              <w:jc w:val="center"/>
            </w:pPr>
            <w:r>
              <w:t>9.</w:t>
            </w:r>
          </w:p>
        </w:tc>
        <w:tc>
          <w:tcPr>
            <w:tcW w:w="6520" w:type="dxa"/>
          </w:tcPr>
          <w:p w:rsidR="00412987" w:rsidRDefault="00412987">
            <w:pPr>
              <w:pStyle w:val="ConsPlusNormal"/>
              <w:jc w:val="both"/>
            </w:pPr>
            <w:r>
              <w:t>Заместитель начальника юридического отдела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8</w:t>
            </w:r>
          </w:p>
        </w:tc>
      </w:tr>
      <w:tr w:rsidR="00412987">
        <w:tc>
          <w:tcPr>
            <w:tcW w:w="567" w:type="dxa"/>
          </w:tcPr>
          <w:p w:rsidR="00412987" w:rsidRDefault="00412987">
            <w:pPr>
              <w:pStyle w:val="ConsPlusNormal"/>
              <w:jc w:val="center"/>
            </w:pPr>
            <w:r>
              <w:t>10.</w:t>
            </w:r>
          </w:p>
        </w:tc>
        <w:tc>
          <w:tcPr>
            <w:tcW w:w="6520" w:type="dxa"/>
          </w:tcPr>
          <w:p w:rsidR="00412987" w:rsidRDefault="00412987">
            <w:pPr>
              <w:pStyle w:val="ConsPlusNormal"/>
              <w:jc w:val="both"/>
            </w:pPr>
            <w:r>
              <w:t>Консультант юридического отдела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8</w:t>
            </w:r>
          </w:p>
        </w:tc>
      </w:tr>
      <w:tr w:rsidR="00412987">
        <w:tc>
          <w:tcPr>
            <w:tcW w:w="567" w:type="dxa"/>
          </w:tcPr>
          <w:p w:rsidR="00412987" w:rsidRDefault="00412987">
            <w:pPr>
              <w:pStyle w:val="ConsPlusNormal"/>
              <w:jc w:val="center"/>
            </w:pPr>
            <w:r>
              <w:t>11.</w:t>
            </w:r>
          </w:p>
        </w:tc>
        <w:tc>
          <w:tcPr>
            <w:tcW w:w="6520" w:type="dxa"/>
          </w:tcPr>
          <w:p w:rsidR="00412987" w:rsidRDefault="00412987">
            <w:pPr>
              <w:pStyle w:val="ConsPlusNormal"/>
              <w:jc w:val="both"/>
            </w:pPr>
            <w:r>
              <w:t>Начальник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w:t>
            </w:r>
          </w:p>
        </w:tc>
        <w:tc>
          <w:tcPr>
            <w:tcW w:w="1984" w:type="dxa"/>
          </w:tcPr>
          <w:p w:rsidR="00412987" w:rsidRDefault="00412987">
            <w:pPr>
              <w:pStyle w:val="ConsPlusNormal"/>
              <w:jc w:val="center"/>
            </w:pPr>
            <w:r>
              <w:t>1; 7; 8</w:t>
            </w:r>
          </w:p>
        </w:tc>
      </w:tr>
      <w:tr w:rsidR="00412987">
        <w:tc>
          <w:tcPr>
            <w:tcW w:w="567" w:type="dxa"/>
          </w:tcPr>
          <w:p w:rsidR="00412987" w:rsidRDefault="00412987">
            <w:pPr>
              <w:pStyle w:val="ConsPlusNormal"/>
              <w:jc w:val="center"/>
            </w:pPr>
            <w:r>
              <w:t>12.</w:t>
            </w:r>
          </w:p>
        </w:tc>
        <w:tc>
          <w:tcPr>
            <w:tcW w:w="6520" w:type="dxa"/>
          </w:tcPr>
          <w:p w:rsidR="00412987" w:rsidRDefault="00412987">
            <w:pPr>
              <w:pStyle w:val="ConsPlusNormal"/>
              <w:jc w:val="both"/>
            </w:pPr>
            <w:r>
              <w:t>Заместитель начальника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w:t>
            </w:r>
          </w:p>
        </w:tc>
        <w:tc>
          <w:tcPr>
            <w:tcW w:w="1984" w:type="dxa"/>
          </w:tcPr>
          <w:p w:rsidR="00412987" w:rsidRDefault="00412987">
            <w:pPr>
              <w:pStyle w:val="ConsPlusNormal"/>
              <w:jc w:val="center"/>
            </w:pPr>
            <w:r>
              <w:t>1; 7; 8</w:t>
            </w:r>
          </w:p>
        </w:tc>
      </w:tr>
      <w:tr w:rsidR="00412987">
        <w:tc>
          <w:tcPr>
            <w:tcW w:w="567" w:type="dxa"/>
          </w:tcPr>
          <w:p w:rsidR="00412987" w:rsidRDefault="00412987">
            <w:pPr>
              <w:pStyle w:val="ConsPlusNormal"/>
              <w:jc w:val="center"/>
            </w:pPr>
            <w:r>
              <w:t>13.</w:t>
            </w:r>
          </w:p>
        </w:tc>
        <w:tc>
          <w:tcPr>
            <w:tcW w:w="6520" w:type="dxa"/>
          </w:tcPr>
          <w:p w:rsidR="00412987" w:rsidRDefault="00412987">
            <w:pPr>
              <w:pStyle w:val="ConsPlusNormal"/>
              <w:jc w:val="both"/>
            </w:pPr>
            <w:r>
              <w:t>Консультант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w:t>
            </w:r>
          </w:p>
        </w:tc>
        <w:tc>
          <w:tcPr>
            <w:tcW w:w="1984" w:type="dxa"/>
          </w:tcPr>
          <w:p w:rsidR="00412987" w:rsidRDefault="00412987">
            <w:pPr>
              <w:pStyle w:val="ConsPlusNormal"/>
              <w:jc w:val="center"/>
            </w:pPr>
            <w:r>
              <w:t>1; 7; 8</w:t>
            </w:r>
          </w:p>
        </w:tc>
      </w:tr>
      <w:tr w:rsidR="00412987">
        <w:tc>
          <w:tcPr>
            <w:tcW w:w="567" w:type="dxa"/>
          </w:tcPr>
          <w:p w:rsidR="00412987" w:rsidRDefault="00412987">
            <w:pPr>
              <w:pStyle w:val="ConsPlusNormal"/>
              <w:jc w:val="center"/>
            </w:pPr>
            <w:r>
              <w:t>14.</w:t>
            </w:r>
          </w:p>
        </w:tc>
        <w:tc>
          <w:tcPr>
            <w:tcW w:w="6520" w:type="dxa"/>
          </w:tcPr>
          <w:p w:rsidR="00412987" w:rsidRDefault="00412987">
            <w:pPr>
              <w:pStyle w:val="ConsPlusNormal"/>
              <w:jc w:val="both"/>
            </w:pPr>
            <w:r>
              <w:t>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w:t>
            </w:r>
          </w:p>
        </w:tc>
        <w:tc>
          <w:tcPr>
            <w:tcW w:w="1984" w:type="dxa"/>
          </w:tcPr>
          <w:p w:rsidR="00412987" w:rsidRDefault="00412987">
            <w:pPr>
              <w:pStyle w:val="ConsPlusNormal"/>
              <w:jc w:val="center"/>
            </w:pPr>
            <w:r>
              <w:t>1; 7; 8</w:t>
            </w:r>
          </w:p>
        </w:tc>
      </w:tr>
      <w:tr w:rsidR="00412987">
        <w:tc>
          <w:tcPr>
            <w:tcW w:w="567" w:type="dxa"/>
          </w:tcPr>
          <w:p w:rsidR="00412987" w:rsidRDefault="00412987">
            <w:pPr>
              <w:pStyle w:val="ConsPlusNormal"/>
              <w:jc w:val="center"/>
            </w:pPr>
            <w:r>
              <w:t>15.</w:t>
            </w:r>
          </w:p>
        </w:tc>
        <w:tc>
          <w:tcPr>
            <w:tcW w:w="6520" w:type="dxa"/>
          </w:tcPr>
          <w:p w:rsidR="00412987" w:rsidRDefault="00412987">
            <w:pPr>
              <w:pStyle w:val="ConsPlusNormal"/>
              <w:jc w:val="both"/>
            </w:pPr>
            <w:r>
              <w:t>Начальник отдела организационной и кадровой работы департамента имущества и земельных отношений Новосибирской области</w:t>
            </w:r>
          </w:p>
        </w:tc>
        <w:tc>
          <w:tcPr>
            <w:tcW w:w="1984" w:type="dxa"/>
          </w:tcPr>
          <w:p w:rsidR="00412987" w:rsidRDefault="00412987">
            <w:pPr>
              <w:pStyle w:val="ConsPlusNormal"/>
              <w:jc w:val="center"/>
            </w:pPr>
            <w:r>
              <w:t>1; 5; 6; 8</w:t>
            </w:r>
          </w:p>
        </w:tc>
      </w:tr>
      <w:tr w:rsidR="00412987">
        <w:tc>
          <w:tcPr>
            <w:tcW w:w="567" w:type="dxa"/>
          </w:tcPr>
          <w:p w:rsidR="00412987" w:rsidRDefault="00412987">
            <w:pPr>
              <w:pStyle w:val="ConsPlusNormal"/>
              <w:jc w:val="center"/>
            </w:pPr>
            <w:r>
              <w:t>16.</w:t>
            </w:r>
          </w:p>
        </w:tc>
        <w:tc>
          <w:tcPr>
            <w:tcW w:w="6520" w:type="dxa"/>
          </w:tcPr>
          <w:p w:rsidR="00412987" w:rsidRDefault="00412987">
            <w:pPr>
              <w:pStyle w:val="ConsPlusNormal"/>
              <w:jc w:val="both"/>
            </w:pPr>
            <w:r>
              <w:t>Консультант отдела организационной и кадровой работы департамента имущества и земельных отношений Новосибирской области</w:t>
            </w:r>
          </w:p>
        </w:tc>
        <w:tc>
          <w:tcPr>
            <w:tcW w:w="1984" w:type="dxa"/>
          </w:tcPr>
          <w:p w:rsidR="00412987" w:rsidRDefault="00412987">
            <w:pPr>
              <w:pStyle w:val="ConsPlusNormal"/>
              <w:jc w:val="center"/>
            </w:pPr>
            <w:r>
              <w:t>1; 4; 5; 6; 8</w:t>
            </w:r>
          </w:p>
        </w:tc>
      </w:tr>
      <w:tr w:rsidR="00412987">
        <w:tc>
          <w:tcPr>
            <w:tcW w:w="567" w:type="dxa"/>
          </w:tcPr>
          <w:p w:rsidR="00412987" w:rsidRDefault="00412987">
            <w:pPr>
              <w:pStyle w:val="ConsPlusNormal"/>
              <w:jc w:val="center"/>
            </w:pPr>
            <w:r>
              <w:t>17.</w:t>
            </w:r>
          </w:p>
        </w:tc>
        <w:tc>
          <w:tcPr>
            <w:tcW w:w="6520" w:type="dxa"/>
          </w:tcPr>
          <w:p w:rsidR="00412987" w:rsidRDefault="00412987">
            <w:pPr>
              <w:pStyle w:val="ConsPlusNormal"/>
              <w:jc w:val="both"/>
            </w:pPr>
            <w:r>
              <w:t>Главный специалист отдела организационной и кадровой работы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18.</w:t>
            </w:r>
          </w:p>
        </w:tc>
        <w:tc>
          <w:tcPr>
            <w:tcW w:w="6520" w:type="dxa"/>
          </w:tcPr>
          <w:p w:rsidR="00412987" w:rsidRDefault="00412987">
            <w:pPr>
              <w:pStyle w:val="ConsPlusNormal"/>
              <w:jc w:val="both"/>
            </w:pPr>
            <w:r>
              <w:t>Главный эксперт отдела организационной и кадровой работы департамента имущества и земельных отношений Новосибирской области</w:t>
            </w:r>
          </w:p>
        </w:tc>
        <w:tc>
          <w:tcPr>
            <w:tcW w:w="1984" w:type="dxa"/>
          </w:tcPr>
          <w:p w:rsidR="00412987" w:rsidRDefault="00412987">
            <w:pPr>
              <w:pStyle w:val="ConsPlusNormal"/>
              <w:jc w:val="center"/>
            </w:pPr>
            <w:r>
              <w:t>1; 5; 6; 8</w:t>
            </w:r>
          </w:p>
        </w:tc>
      </w:tr>
      <w:tr w:rsidR="00412987">
        <w:tc>
          <w:tcPr>
            <w:tcW w:w="567" w:type="dxa"/>
          </w:tcPr>
          <w:p w:rsidR="00412987" w:rsidRDefault="00412987">
            <w:pPr>
              <w:pStyle w:val="ConsPlusNormal"/>
              <w:jc w:val="center"/>
            </w:pPr>
            <w:r>
              <w:lastRenderedPageBreak/>
              <w:t>19.</w:t>
            </w:r>
          </w:p>
        </w:tc>
        <w:tc>
          <w:tcPr>
            <w:tcW w:w="6520" w:type="dxa"/>
          </w:tcPr>
          <w:p w:rsidR="00412987" w:rsidRDefault="00412987">
            <w:pPr>
              <w:pStyle w:val="ConsPlusNormal"/>
              <w:jc w:val="both"/>
            </w:pPr>
            <w:r>
              <w:t>Ведущий эксперт отдела организационной и кадровой работы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20.</w:t>
            </w:r>
          </w:p>
        </w:tc>
        <w:tc>
          <w:tcPr>
            <w:tcW w:w="6520" w:type="dxa"/>
          </w:tcPr>
          <w:p w:rsidR="00412987" w:rsidRDefault="00412987">
            <w:pPr>
              <w:pStyle w:val="ConsPlusNormal"/>
              <w:jc w:val="both"/>
            </w:pPr>
            <w:r>
              <w:t>Начальник отдела обеспечения доходов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21.</w:t>
            </w:r>
          </w:p>
        </w:tc>
        <w:tc>
          <w:tcPr>
            <w:tcW w:w="6520" w:type="dxa"/>
          </w:tcPr>
          <w:p w:rsidR="00412987" w:rsidRDefault="00412987">
            <w:pPr>
              <w:pStyle w:val="ConsPlusNormal"/>
              <w:jc w:val="both"/>
            </w:pPr>
            <w:r>
              <w:t>Заместитель начальника отдела обеспечения доходов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22.</w:t>
            </w:r>
          </w:p>
        </w:tc>
        <w:tc>
          <w:tcPr>
            <w:tcW w:w="6520" w:type="dxa"/>
          </w:tcPr>
          <w:p w:rsidR="00412987" w:rsidRDefault="00412987">
            <w:pPr>
              <w:pStyle w:val="ConsPlusNormal"/>
              <w:jc w:val="both"/>
            </w:pPr>
            <w:r>
              <w:t>Консультант отдела обеспечения доходов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23.</w:t>
            </w:r>
          </w:p>
        </w:tc>
        <w:tc>
          <w:tcPr>
            <w:tcW w:w="6520" w:type="dxa"/>
          </w:tcPr>
          <w:p w:rsidR="00412987" w:rsidRDefault="00412987">
            <w:pPr>
              <w:pStyle w:val="ConsPlusNormal"/>
              <w:jc w:val="both"/>
            </w:pPr>
            <w:r>
              <w:t>Главный специалист отдела обеспечения доходов департамента имущества и земельных отношений Новосибирской области</w:t>
            </w:r>
          </w:p>
        </w:tc>
        <w:tc>
          <w:tcPr>
            <w:tcW w:w="1984" w:type="dxa"/>
          </w:tcPr>
          <w:p w:rsidR="00412987" w:rsidRDefault="00412987">
            <w:pPr>
              <w:pStyle w:val="ConsPlusNormal"/>
              <w:jc w:val="center"/>
            </w:pPr>
            <w:r>
              <w:t>1; 8</w:t>
            </w:r>
          </w:p>
        </w:tc>
      </w:tr>
      <w:tr w:rsidR="00412987">
        <w:tc>
          <w:tcPr>
            <w:tcW w:w="567" w:type="dxa"/>
          </w:tcPr>
          <w:p w:rsidR="00412987" w:rsidRDefault="00412987">
            <w:pPr>
              <w:pStyle w:val="ConsPlusNormal"/>
              <w:jc w:val="center"/>
            </w:pPr>
            <w:r>
              <w:t>24.</w:t>
            </w:r>
          </w:p>
        </w:tc>
        <w:tc>
          <w:tcPr>
            <w:tcW w:w="6520" w:type="dxa"/>
          </w:tcPr>
          <w:p w:rsidR="00412987" w:rsidRDefault="00412987">
            <w:pPr>
              <w:pStyle w:val="ConsPlusNormal"/>
              <w:jc w:val="both"/>
            </w:pPr>
            <w:r>
              <w:t>Начальник отдела приватизации и учета имущества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25.</w:t>
            </w:r>
          </w:p>
        </w:tc>
        <w:tc>
          <w:tcPr>
            <w:tcW w:w="6520" w:type="dxa"/>
          </w:tcPr>
          <w:p w:rsidR="00412987" w:rsidRDefault="00412987">
            <w:pPr>
              <w:pStyle w:val="ConsPlusNormal"/>
              <w:jc w:val="both"/>
            </w:pPr>
            <w:r>
              <w:t>Заместитель начальника отдела приватизации и учета имущества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26.</w:t>
            </w:r>
          </w:p>
        </w:tc>
        <w:tc>
          <w:tcPr>
            <w:tcW w:w="6520" w:type="dxa"/>
          </w:tcPr>
          <w:p w:rsidR="00412987" w:rsidRDefault="00412987">
            <w:pPr>
              <w:pStyle w:val="ConsPlusNormal"/>
              <w:jc w:val="both"/>
            </w:pPr>
            <w:r>
              <w:t>Консультант отдела приватизации и учета имущества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27.</w:t>
            </w:r>
          </w:p>
        </w:tc>
        <w:tc>
          <w:tcPr>
            <w:tcW w:w="6520" w:type="dxa"/>
          </w:tcPr>
          <w:p w:rsidR="00412987" w:rsidRDefault="00412987">
            <w:pPr>
              <w:pStyle w:val="ConsPlusNormal"/>
              <w:jc w:val="both"/>
            </w:pPr>
            <w:r>
              <w:t>Главный специалист отдела приватизации и учета имущества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28.</w:t>
            </w:r>
          </w:p>
        </w:tc>
        <w:tc>
          <w:tcPr>
            <w:tcW w:w="6520" w:type="dxa"/>
          </w:tcPr>
          <w:p w:rsidR="00412987" w:rsidRDefault="00412987">
            <w:pPr>
              <w:pStyle w:val="ConsPlusNormal"/>
              <w:jc w:val="both"/>
            </w:pPr>
            <w:r>
              <w:t>Начальник отдела управления имуществом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29.</w:t>
            </w:r>
          </w:p>
        </w:tc>
        <w:tc>
          <w:tcPr>
            <w:tcW w:w="6520" w:type="dxa"/>
          </w:tcPr>
          <w:p w:rsidR="00412987" w:rsidRDefault="00412987">
            <w:pPr>
              <w:pStyle w:val="ConsPlusNormal"/>
              <w:jc w:val="both"/>
            </w:pPr>
            <w:r>
              <w:t>Заместитель начальника - начальник отдела управления имуществом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30.</w:t>
            </w:r>
          </w:p>
        </w:tc>
        <w:tc>
          <w:tcPr>
            <w:tcW w:w="6520" w:type="dxa"/>
          </w:tcPr>
          <w:p w:rsidR="00412987" w:rsidRDefault="00412987">
            <w:pPr>
              <w:pStyle w:val="ConsPlusNormal"/>
              <w:jc w:val="both"/>
            </w:pPr>
            <w:r>
              <w:t>Консультант отдела управления имуществом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31.</w:t>
            </w:r>
          </w:p>
        </w:tc>
        <w:tc>
          <w:tcPr>
            <w:tcW w:w="6520" w:type="dxa"/>
          </w:tcPr>
          <w:p w:rsidR="00412987" w:rsidRDefault="00412987">
            <w:pPr>
              <w:pStyle w:val="ConsPlusNormal"/>
              <w:jc w:val="both"/>
            </w:pPr>
            <w:r>
              <w:t>Главный специалист отдела управления имуществом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32.</w:t>
            </w:r>
          </w:p>
        </w:tc>
        <w:tc>
          <w:tcPr>
            <w:tcW w:w="6520" w:type="dxa"/>
          </w:tcPr>
          <w:p w:rsidR="00412987" w:rsidRDefault="00412987">
            <w:pPr>
              <w:pStyle w:val="ConsPlusNormal"/>
              <w:jc w:val="both"/>
            </w:pPr>
            <w:r>
              <w:t>Начальник отдела земельных отношений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33.</w:t>
            </w:r>
          </w:p>
        </w:tc>
        <w:tc>
          <w:tcPr>
            <w:tcW w:w="6520" w:type="dxa"/>
          </w:tcPr>
          <w:p w:rsidR="00412987" w:rsidRDefault="00412987">
            <w:pPr>
              <w:pStyle w:val="ConsPlusNormal"/>
              <w:jc w:val="both"/>
            </w:pPr>
            <w:r>
              <w:t>Заместитель начальника отдела земельных отношений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34.</w:t>
            </w:r>
          </w:p>
        </w:tc>
        <w:tc>
          <w:tcPr>
            <w:tcW w:w="6520" w:type="dxa"/>
          </w:tcPr>
          <w:p w:rsidR="00412987" w:rsidRDefault="00412987">
            <w:pPr>
              <w:pStyle w:val="ConsPlusNormal"/>
              <w:jc w:val="both"/>
            </w:pPr>
            <w:r>
              <w:t>Консультант отдела земельных отношений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35.</w:t>
            </w:r>
          </w:p>
        </w:tc>
        <w:tc>
          <w:tcPr>
            <w:tcW w:w="6520" w:type="dxa"/>
          </w:tcPr>
          <w:p w:rsidR="00412987" w:rsidRDefault="00412987">
            <w:pPr>
              <w:pStyle w:val="ConsPlusNormal"/>
              <w:jc w:val="both"/>
            </w:pPr>
            <w:r>
              <w:t>Главный специалист отдела земельных отношений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lastRenderedPageBreak/>
              <w:t>36.</w:t>
            </w:r>
          </w:p>
        </w:tc>
        <w:tc>
          <w:tcPr>
            <w:tcW w:w="6520" w:type="dxa"/>
          </w:tcPr>
          <w:p w:rsidR="00412987" w:rsidRDefault="00412987">
            <w:pPr>
              <w:pStyle w:val="ConsPlusNormal"/>
              <w:jc w:val="both"/>
            </w:pPr>
            <w:r>
              <w:t>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37.</w:t>
            </w:r>
          </w:p>
        </w:tc>
        <w:tc>
          <w:tcPr>
            <w:tcW w:w="6520" w:type="dxa"/>
          </w:tcPr>
          <w:p w:rsidR="00412987" w:rsidRDefault="00412987">
            <w:pPr>
              <w:pStyle w:val="ConsPlusNormal"/>
              <w:jc w:val="both"/>
            </w:pPr>
            <w:r>
              <w:t>Консультант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r w:rsidR="00412987">
        <w:tc>
          <w:tcPr>
            <w:tcW w:w="567" w:type="dxa"/>
          </w:tcPr>
          <w:p w:rsidR="00412987" w:rsidRDefault="00412987">
            <w:pPr>
              <w:pStyle w:val="ConsPlusNormal"/>
              <w:jc w:val="center"/>
            </w:pPr>
            <w:r>
              <w:t>38.</w:t>
            </w:r>
          </w:p>
        </w:tc>
        <w:tc>
          <w:tcPr>
            <w:tcW w:w="6520" w:type="dxa"/>
          </w:tcPr>
          <w:p w:rsidR="00412987" w:rsidRDefault="00412987">
            <w:pPr>
              <w:pStyle w:val="ConsPlusNormal"/>
              <w:jc w:val="both"/>
            </w:pPr>
            <w:r>
              <w:t>Главный специалист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w:t>
            </w:r>
          </w:p>
        </w:tc>
        <w:tc>
          <w:tcPr>
            <w:tcW w:w="1984" w:type="dxa"/>
          </w:tcPr>
          <w:p w:rsidR="00412987" w:rsidRDefault="00412987">
            <w:pPr>
              <w:pStyle w:val="ConsPlusNormal"/>
              <w:jc w:val="center"/>
            </w:pPr>
            <w:r>
              <w:t>1; 3; 7; 8</w:t>
            </w:r>
          </w:p>
        </w:tc>
      </w:tr>
    </w:tbl>
    <w:p w:rsidR="00412987" w:rsidRDefault="00412987">
      <w:pPr>
        <w:pStyle w:val="ConsPlusNormal"/>
        <w:ind w:firstLine="540"/>
        <w:jc w:val="both"/>
      </w:pPr>
    </w:p>
    <w:p w:rsidR="00412987" w:rsidRDefault="00412987">
      <w:pPr>
        <w:pStyle w:val="ConsPlusNormal"/>
        <w:ind w:firstLine="540"/>
        <w:jc w:val="both"/>
      </w:pPr>
      <w:r>
        <w:t>--------------------------------</w:t>
      </w:r>
    </w:p>
    <w:p w:rsidR="00412987" w:rsidRDefault="00412987">
      <w:pPr>
        <w:pStyle w:val="ConsPlusNormal"/>
        <w:spacing w:before="220"/>
        <w:ind w:firstLine="540"/>
        <w:jc w:val="both"/>
      </w:pPr>
      <w:r>
        <w:t>&lt;*&gt; Перечень информационных систем:</w:t>
      </w:r>
    </w:p>
    <w:p w:rsidR="00412987" w:rsidRDefault="00412987">
      <w:pPr>
        <w:pStyle w:val="ConsPlusNormal"/>
        <w:spacing w:before="220"/>
        <w:ind w:firstLine="540"/>
        <w:jc w:val="both"/>
      </w:pPr>
      <w:r>
        <w:t>1. Государственная информационная система "Система электронного документооборота и делопроизводства Правительства Новосибирской области" (ГИС "СЭДД Правительства НСО").</w:t>
      </w:r>
    </w:p>
    <w:p w:rsidR="00412987" w:rsidRDefault="00412987">
      <w:pPr>
        <w:pStyle w:val="ConsPlusNormal"/>
        <w:spacing w:before="220"/>
        <w:ind w:firstLine="540"/>
        <w:jc w:val="both"/>
      </w:pPr>
      <w:r>
        <w:t>2. Информационная система, подключенная к государственной информационной системе Новосибирской области "Государственные и муниципальные платежи" (ГИС НСО "ГМП").</w:t>
      </w:r>
    </w:p>
    <w:p w:rsidR="00412987" w:rsidRDefault="00412987">
      <w:pPr>
        <w:pStyle w:val="ConsPlusNormal"/>
        <w:spacing w:before="220"/>
        <w:ind w:firstLine="540"/>
        <w:jc w:val="both"/>
      </w:pPr>
      <w:r>
        <w:t>3. Информационная система, подключенная к государственной информационной системе Новосибирской области "Межведомственная автоматизированная информационная система" (ГИС НСО "МАИС").</w:t>
      </w:r>
    </w:p>
    <w:p w:rsidR="00412987" w:rsidRDefault="00412987">
      <w:pPr>
        <w:pStyle w:val="ConsPlusNormal"/>
        <w:spacing w:before="220"/>
        <w:ind w:firstLine="540"/>
        <w:jc w:val="both"/>
      </w:pPr>
      <w:r>
        <w:t>4. Информационная система, подключенная к государственной информационной системе Новосибирской области "Контроль" (ГИС "Контроль").</w:t>
      </w:r>
    </w:p>
    <w:p w:rsidR="00412987" w:rsidRDefault="00412987">
      <w:pPr>
        <w:pStyle w:val="ConsPlusNormal"/>
        <w:spacing w:before="220"/>
        <w:ind w:firstLine="540"/>
        <w:jc w:val="both"/>
      </w:pPr>
      <w:r>
        <w:t>5. Информационная система, подключенная к государственной информационной системе Новосибирской области "Кадровый учет государственных гражданских служащих Новосибирской области" (ГИС "КУГГС НСО").</w:t>
      </w:r>
    </w:p>
    <w:p w:rsidR="00412987" w:rsidRDefault="00412987">
      <w:pPr>
        <w:pStyle w:val="ConsPlusNormal"/>
        <w:spacing w:before="220"/>
        <w:ind w:firstLine="540"/>
        <w:jc w:val="both"/>
      </w:pPr>
      <w:r>
        <w:t>6. Государственная автоматизированная система централизованного учета "Смета".</w:t>
      </w:r>
    </w:p>
    <w:p w:rsidR="00412987" w:rsidRDefault="00412987">
      <w:pPr>
        <w:pStyle w:val="ConsPlusNormal"/>
        <w:spacing w:before="220"/>
        <w:ind w:firstLine="540"/>
        <w:jc w:val="both"/>
      </w:pPr>
      <w:r>
        <w:t>7. Государственная информационная система Новосибирской области "Региональная геоинформационная система Новосибирской области" (РГИС НСО).</w:t>
      </w:r>
    </w:p>
    <w:p w:rsidR="00412987" w:rsidRDefault="00412987">
      <w:pPr>
        <w:pStyle w:val="ConsPlusNormal"/>
        <w:spacing w:before="220"/>
        <w:ind w:firstLine="540"/>
        <w:jc w:val="both"/>
      </w:pPr>
      <w:r>
        <w:t>8. Сегмент федеральной государственной информационной системы "Единый портал государственных и муниципальных услуг (функций)".</w:t>
      </w:r>
    </w:p>
    <w:p w:rsidR="00412987" w:rsidRDefault="00412987">
      <w:pPr>
        <w:pStyle w:val="ConsPlusNormal"/>
        <w:spacing w:before="220"/>
        <w:ind w:firstLine="540"/>
        <w:jc w:val="both"/>
      </w:pPr>
      <w:r>
        <w:t>9. Информационная система "Бухгалтерия и кадры".</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13" w:name="P1255"/>
      <w:bookmarkEnd w:id="13"/>
      <w:r>
        <w:lastRenderedPageBreak/>
        <w:t>ПЕРЕЧЕНЬ</w:t>
      </w:r>
    </w:p>
    <w:p w:rsidR="00412987" w:rsidRDefault="00412987">
      <w:pPr>
        <w:pStyle w:val="ConsPlusTitle"/>
        <w:jc w:val="center"/>
      </w:pPr>
      <w:r>
        <w:t>ДОЛЖНОСТНЫХ ОБЯЗАННОСТЕЙ, ВКЛЮЧАЕМЫХ В ДОЛЖНОСТНОЙ РЕГЛАМЕНТ</w:t>
      </w:r>
    </w:p>
    <w:p w:rsidR="00412987" w:rsidRDefault="00412987">
      <w:pPr>
        <w:pStyle w:val="ConsPlusTitle"/>
        <w:jc w:val="center"/>
      </w:pPr>
      <w:r>
        <w:t>ЛИЦА, ОТВЕТСТВЕННОГО ЗА ОРГАНИЗАЦИЮ ОБРАБОТКИ ПЕРСОНАЛЬНЫХ</w:t>
      </w:r>
    </w:p>
    <w:p w:rsidR="00412987" w:rsidRDefault="00412987">
      <w:pPr>
        <w:pStyle w:val="ConsPlusTitle"/>
        <w:jc w:val="center"/>
      </w:pPr>
      <w:r>
        <w:t>ДАННЫХ В ДЕПАРТАМЕНТЕ ИМУЩЕСТВА И ЗЕМЕЛЬНЫХ</w:t>
      </w:r>
    </w:p>
    <w:p w:rsidR="00412987" w:rsidRDefault="00412987">
      <w:pPr>
        <w:pStyle w:val="ConsPlusTitle"/>
        <w:jc w:val="center"/>
      </w:pPr>
      <w:r>
        <w:t>ОТНОШЕНИЙ НОВОСИБИРСКОЙ ОБЛАСТИ</w:t>
      </w:r>
    </w:p>
    <w:p w:rsidR="00412987" w:rsidRDefault="00412987">
      <w:pPr>
        <w:pStyle w:val="ConsPlusNormal"/>
        <w:ind w:firstLine="540"/>
        <w:jc w:val="both"/>
      </w:pPr>
    </w:p>
    <w:p w:rsidR="00412987" w:rsidRDefault="00412987">
      <w:pPr>
        <w:pStyle w:val="ConsPlusNormal"/>
        <w:ind w:firstLine="540"/>
        <w:jc w:val="both"/>
      </w:pPr>
      <w:r>
        <w:t>1. Ответственный за организацию обработки персональных данных (далее - ПДн) в своей работе руководствуется нормативными правовыми актами Российской Федерации, нормативными правовыми актами, методическими документами и иными документами Федеральной службы по техническому и экспортному контролю (далее - ФСТЭК России), Федеральной службы безопасности Российской Федерации (далее - ФСБ России), Федеральной службы по надзору в сфере связи, информационных технологий и массовых коммуникаций (далее - Роскомнадзор) и внутренними документами департамента имущества и земельных отношений Новосибирской области (далее - Департамент), регламентирующими вопросы обработки и защиты ПДн, и отвечает за организацию, обеспечение своевременного и квалифицированного выполнения сотрудниками Департамента законодательства Российской Федерации о ПДн, в том числе требований к обработке и защите ПДн.</w:t>
      </w:r>
    </w:p>
    <w:p w:rsidR="00412987" w:rsidRDefault="00412987">
      <w:pPr>
        <w:pStyle w:val="ConsPlusNormal"/>
        <w:spacing w:before="220"/>
        <w:ind w:firstLine="540"/>
        <w:jc w:val="both"/>
      </w:pPr>
      <w:r>
        <w:t>2. Ответственный за организацию обработки ПДн получает указания непосредственно от руководителя Департамента или иного уполномоченного лица и подотчетен ему.</w:t>
      </w:r>
    </w:p>
    <w:p w:rsidR="00412987" w:rsidRDefault="00412987">
      <w:pPr>
        <w:pStyle w:val="ConsPlusNormal"/>
        <w:spacing w:before="220"/>
        <w:ind w:firstLine="540"/>
        <w:jc w:val="both"/>
      </w:pPr>
      <w:r>
        <w:t>3. Ответственный за организацию обработки ПДн обязан:</w:t>
      </w:r>
    </w:p>
    <w:p w:rsidR="00412987" w:rsidRDefault="00412987">
      <w:pPr>
        <w:pStyle w:val="ConsPlusNormal"/>
        <w:spacing w:before="220"/>
        <w:ind w:firstLine="540"/>
        <w:jc w:val="both"/>
      </w:pPr>
      <w:r>
        <w:t>3.1. Знать и соблюдать требования действующих нормативных правовых актов Российской Федерации, нормативных правовых актов, методических документов и иных документов ФСТЭК России, ФСБ России и Роскомнадзора, а также локальных актов Департамента, регламентирующих вопросы в сфере (области) обработки и обеспечения безопасности ПДн.</w:t>
      </w:r>
    </w:p>
    <w:p w:rsidR="00412987" w:rsidRDefault="00412987">
      <w:pPr>
        <w:pStyle w:val="ConsPlusNormal"/>
        <w:spacing w:before="220"/>
        <w:ind w:firstLine="540"/>
        <w:jc w:val="both"/>
      </w:pPr>
      <w:r>
        <w:t xml:space="preserve">3.2. Обеспечить проведение работ по определению и пересмотру (при необходимости) уровня защищенности ПДн при их обработке в информационных системах (далее - ИС) Департамента в соответствии с </w:t>
      </w:r>
      <w:hyperlink r:id="rId103">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N 1119.</w:t>
      </w:r>
    </w:p>
    <w:p w:rsidR="00412987" w:rsidRDefault="00412987">
      <w:pPr>
        <w:pStyle w:val="ConsPlusNormal"/>
        <w:spacing w:before="220"/>
        <w:ind w:firstLine="540"/>
        <w:jc w:val="both"/>
      </w:pPr>
      <w:r>
        <w:t>3.3. Обеспечить доведение до сведения сотрудников Департамента положений законодательства Российской Федерации о ПДн, локальных актов Департамента по вопросам обработки ПДн, требований к защите ПДн. В случае изменения нормативной правовой базы, локальных актов Департамента в области обработки и защиты ПДн обучение (информирование) сотрудников должно быть проведено не позднее одного месяца с момента изменений.</w:t>
      </w:r>
    </w:p>
    <w:p w:rsidR="00412987" w:rsidRDefault="00412987">
      <w:pPr>
        <w:pStyle w:val="ConsPlusNormal"/>
        <w:spacing w:before="220"/>
        <w:ind w:firstLine="540"/>
        <w:jc w:val="both"/>
      </w:pPr>
      <w:r>
        <w:t>3.4. Осуществлять ведение Журнала учета ознакомления сотрудников с положениями законодательства Российской Федерации о ПДн, в том числе требованиями к защите ПДн, а также информирования и ознакомления сотрудников по вопросам информационной безопасности. Форма журнала утверждается приказом руководителя департамента.</w:t>
      </w:r>
    </w:p>
    <w:p w:rsidR="00412987" w:rsidRDefault="00412987">
      <w:pPr>
        <w:pStyle w:val="ConsPlusNormal"/>
        <w:spacing w:before="220"/>
        <w:ind w:firstLine="540"/>
        <w:jc w:val="both"/>
      </w:pPr>
      <w:r>
        <w:t>3.5. Осуществлять внутренний контроль за соблюдением сотрудниками Департамента законодательства Российской Федерации о ПДн, в том числе требований к обработке и защите ПДн.</w:t>
      </w:r>
    </w:p>
    <w:p w:rsidR="00412987" w:rsidRDefault="00412987">
      <w:pPr>
        <w:pStyle w:val="ConsPlusNormal"/>
        <w:spacing w:before="220"/>
        <w:ind w:firstLine="540"/>
        <w:jc w:val="both"/>
      </w:pPr>
      <w:r>
        <w:t>3.6. Обеспечивать организацию приема и обработку обращений и запросов субъектов ПДн и их представителей по вопросам обработки ПДн и осуществлять контроль над приемом и обработкой таких обращений и запросов.</w:t>
      </w:r>
    </w:p>
    <w:p w:rsidR="00412987" w:rsidRDefault="00412987">
      <w:pPr>
        <w:pStyle w:val="ConsPlusNormal"/>
        <w:spacing w:before="220"/>
        <w:ind w:firstLine="540"/>
        <w:jc w:val="both"/>
      </w:pPr>
      <w:r>
        <w:t>3.7. Осуществлять ведение Журнала учета обращений субъектов ПДн и их представителей, форма которого утверждается приказом руководителя департамента.</w:t>
      </w:r>
    </w:p>
    <w:p w:rsidR="00412987" w:rsidRDefault="00412987">
      <w:pPr>
        <w:pStyle w:val="ConsPlusNormal"/>
        <w:spacing w:before="220"/>
        <w:ind w:firstLine="540"/>
        <w:jc w:val="both"/>
      </w:pPr>
      <w:r>
        <w:t xml:space="preserve">3.8. Обеспечивать ведение и контроль за ведением документации, предусмотренной локальными актами Департамента в части осуществления обработки и обеспечения безопасности </w:t>
      </w:r>
      <w:r>
        <w:lastRenderedPageBreak/>
        <w:t>ПДн.</w:t>
      </w:r>
    </w:p>
    <w:p w:rsidR="00412987" w:rsidRDefault="00412987">
      <w:pPr>
        <w:pStyle w:val="ConsPlusNormal"/>
        <w:spacing w:before="220"/>
        <w:ind w:firstLine="540"/>
        <w:jc w:val="both"/>
      </w:pPr>
      <w:r>
        <w:t>3.9. Обеспечить поддержание в актуальном состоянии (пересмотр и доработку) локальных актов Департамента в области обработки и защиты ПДн.</w:t>
      </w:r>
    </w:p>
    <w:p w:rsidR="00412987" w:rsidRDefault="00412987">
      <w:pPr>
        <w:pStyle w:val="ConsPlusNormal"/>
        <w:spacing w:before="220"/>
        <w:ind w:firstLine="540"/>
        <w:jc w:val="both"/>
      </w:pPr>
      <w:r>
        <w:t>3.10. Обеспечивать учет сотрудников Департамента, допущенных к обработке ПДн (как в программных комплексах, используемых для обработки персональных данных в Департаменте, так и на бумажных носителях).</w:t>
      </w:r>
    </w:p>
    <w:p w:rsidR="00412987" w:rsidRDefault="00412987">
      <w:pPr>
        <w:pStyle w:val="ConsPlusNormal"/>
        <w:spacing w:before="220"/>
        <w:ind w:firstLine="540"/>
        <w:jc w:val="both"/>
      </w:pPr>
      <w:r>
        <w:t>3.11. Обеспечивать контроль за поддержанием в актуальном состоянии уведомления уполномоченного органа по защите прав субъектов ПДн об обработке ПДн.</w:t>
      </w:r>
    </w:p>
    <w:p w:rsidR="00412987" w:rsidRDefault="00412987">
      <w:pPr>
        <w:pStyle w:val="ConsPlusNormal"/>
        <w:spacing w:before="220"/>
        <w:ind w:firstLine="540"/>
        <w:jc w:val="both"/>
      </w:pPr>
      <w:r>
        <w:t>3.12. Сообщать обо всех зафиксированных попытках посторонних лиц получить несанкционированный доступ к персональным данным и о возникновении иных инцидентов в информационных системах Департамента своему непосредственному руководителю и ответственному за защиту информации в Департаменте.</w:t>
      </w:r>
    </w:p>
    <w:p w:rsidR="00412987" w:rsidRDefault="00412987">
      <w:pPr>
        <w:pStyle w:val="ConsPlusNormal"/>
        <w:spacing w:before="220"/>
        <w:ind w:firstLine="540"/>
        <w:jc w:val="both"/>
      </w:pPr>
      <w:r>
        <w:t>3.13. Принимать участие в расследовании нарушений по вопросам обработки и защиты персональных данных в Департаменте, разрабатывать предложения по устранению недостатков и предупреждению подобного рода нарушений.</w:t>
      </w:r>
    </w:p>
    <w:p w:rsidR="00412987" w:rsidRDefault="00412987">
      <w:pPr>
        <w:pStyle w:val="ConsPlusNormal"/>
        <w:spacing w:before="220"/>
        <w:ind w:firstLine="540"/>
        <w:jc w:val="both"/>
      </w:pPr>
      <w:r>
        <w:t>3.14. Участвовать в мероприятиях при проведении государственного контроля и надзора за соответствием обработки ПДн, выполнением организационных и технических мер по обеспечению безопасности ПДн.</w:t>
      </w:r>
    </w:p>
    <w:p w:rsidR="00412987" w:rsidRDefault="00412987">
      <w:pPr>
        <w:pStyle w:val="ConsPlusNormal"/>
        <w:spacing w:before="220"/>
        <w:ind w:firstLine="540"/>
        <w:jc w:val="both"/>
      </w:pPr>
      <w:r>
        <w:t xml:space="preserve">3.15. Осуществлять оценку вреда, который может быть причинен субъектам ПДн в случае нарушения Департаментом Федерального </w:t>
      </w:r>
      <w:hyperlink r:id="rId104">
        <w:r>
          <w:rPr>
            <w:color w:val="0000FF"/>
          </w:rPr>
          <w:t>закона</w:t>
        </w:r>
      </w:hyperlink>
      <w:r>
        <w:t xml:space="preserve"> от 27.07.2006 N 152-ФЗ "О персональных данных", в соответствии с утверждаемыми приказом руководителя департамента Правилами оценки вреда, который может быть причинен субъектам персональных данных в случае нарушения указанного Федерального закона.</w:t>
      </w:r>
    </w:p>
    <w:p w:rsidR="00412987" w:rsidRDefault="00412987">
      <w:pPr>
        <w:pStyle w:val="ConsPlusNormal"/>
        <w:spacing w:before="220"/>
        <w:ind w:firstLine="540"/>
        <w:jc w:val="both"/>
      </w:pPr>
      <w:r>
        <w:t>3.16. Осуществлять в пределах своей компетенции иные функции в соответствии с целями и задачами Департамента.</w:t>
      </w:r>
    </w:p>
    <w:p w:rsidR="00412987" w:rsidRDefault="00412987">
      <w:pPr>
        <w:pStyle w:val="ConsPlusNormal"/>
        <w:spacing w:before="220"/>
        <w:ind w:firstLine="540"/>
        <w:jc w:val="both"/>
      </w:pPr>
      <w:r>
        <w:t>4. Ответственный за организацию обработки ПДн вправе:</w:t>
      </w:r>
    </w:p>
    <w:p w:rsidR="00412987" w:rsidRDefault="00412987">
      <w:pPr>
        <w:pStyle w:val="ConsPlusNormal"/>
        <w:spacing w:before="220"/>
        <w:ind w:firstLine="540"/>
        <w:jc w:val="both"/>
      </w:pPr>
      <w:r>
        <w:t>4.1. Знакомиться в установленном порядке с документами и материалами, необходимыми для выполнения возложенных на него задач.</w:t>
      </w:r>
    </w:p>
    <w:p w:rsidR="00412987" w:rsidRDefault="00412987">
      <w:pPr>
        <w:pStyle w:val="ConsPlusNormal"/>
        <w:spacing w:before="220"/>
        <w:ind w:firstLine="540"/>
        <w:jc w:val="both"/>
      </w:pPr>
      <w:r>
        <w:t>4.2. Проходить обучение по вопросам обработки и защиты ПДн в специализированных учебных центрах.</w:t>
      </w:r>
    </w:p>
    <w:p w:rsidR="00412987" w:rsidRDefault="00412987">
      <w:pPr>
        <w:pStyle w:val="ConsPlusNormal"/>
        <w:spacing w:before="220"/>
        <w:ind w:firstLine="540"/>
        <w:jc w:val="both"/>
      </w:pPr>
      <w:r>
        <w:t>4.3. Требовать от своего непосредственного руководителя обеспечения организационно-технических условий, необходимых для исполнения своих обязанностей.</w:t>
      </w:r>
    </w:p>
    <w:p w:rsidR="00412987" w:rsidRDefault="00412987">
      <w:pPr>
        <w:pStyle w:val="ConsPlusNormal"/>
        <w:spacing w:before="220"/>
        <w:ind w:firstLine="540"/>
        <w:jc w:val="both"/>
      </w:pPr>
      <w:r>
        <w:t>4.4. Получать доступ к информации, материалам, техническим средствам, помещениям, необходимым для надлежащего исполнения своих прав и обязанностей.</w:t>
      </w:r>
    </w:p>
    <w:p w:rsidR="00412987" w:rsidRDefault="00412987">
      <w:pPr>
        <w:pStyle w:val="ConsPlusNormal"/>
        <w:spacing w:before="220"/>
        <w:ind w:firstLine="540"/>
        <w:jc w:val="both"/>
      </w:pPr>
      <w:r>
        <w:t>4.5. Обращаться за необходимыми разъяснениями по вопросам функционирования программных и технических средств информационных систем Департамента и обеспечения безопасности ПДн к уполномоченным лицам, осуществляющим администрирование (управление) информационных систем Департамента и обеспечение защиты информации в Департаменте.</w:t>
      </w:r>
    </w:p>
    <w:p w:rsidR="00412987" w:rsidRDefault="00412987">
      <w:pPr>
        <w:pStyle w:val="ConsPlusNormal"/>
        <w:spacing w:before="220"/>
        <w:ind w:firstLine="540"/>
        <w:jc w:val="both"/>
      </w:pPr>
      <w:r>
        <w:t xml:space="preserve">4.6. Требовать от сотрудников Департамента соблюдения требований действующего законодательства Российской Федерации в сфере (области) обработки и обеспечения безопасности ПДн, локальных актов Департамента по вопросам обработки ПДн и требований по защите ПДн в </w:t>
      </w:r>
      <w:r>
        <w:lastRenderedPageBreak/>
        <w:t>части, их касающейся.</w:t>
      </w:r>
    </w:p>
    <w:p w:rsidR="00412987" w:rsidRDefault="00412987">
      <w:pPr>
        <w:pStyle w:val="ConsPlusNormal"/>
        <w:spacing w:before="220"/>
        <w:ind w:firstLine="540"/>
        <w:jc w:val="both"/>
      </w:pPr>
      <w:r>
        <w:t>4.7. Проводить проверки соблюдения режима обеспечения безопасности ПДн в структурных подразделениях Департамента.</w:t>
      </w:r>
    </w:p>
    <w:p w:rsidR="00412987" w:rsidRDefault="00412987">
      <w:pPr>
        <w:pStyle w:val="ConsPlusNormal"/>
        <w:spacing w:before="220"/>
        <w:ind w:firstLine="540"/>
        <w:jc w:val="both"/>
      </w:pPr>
      <w:r>
        <w:t>4.8. Инициировать проведение и принимать участие в служебных расследованиях по фактам нарушения сотрудниками Департамента установленных требований обработки и защиты ПДн.</w:t>
      </w:r>
    </w:p>
    <w:p w:rsidR="00412987" w:rsidRDefault="00412987">
      <w:pPr>
        <w:pStyle w:val="ConsPlusNormal"/>
        <w:spacing w:before="220"/>
        <w:ind w:firstLine="540"/>
        <w:jc w:val="both"/>
      </w:pPr>
      <w:r>
        <w:t>4.9. Требовать прекращения обработки ПДн в случае нарушения правил обработки и требований по защите ПДн.</w:t>
      </w:r>
    </w:p>
    <w:p w:rsidR="00412987" w:rsidRDefault="00412987">
      <w:pPr>
        <w:pStyle w:val="ConsPlusNormal"/>
        <w:spacing w:before="220"/>
        <w:ind w:firstLine="540"/>
        <w:jc w:val="both"/>
      </w:pPr>
      <w:r>
        <w:t>4.10. Привлекать в случае необходимости при проведении служебных расследований сотрудников Департамента, имеющих непосредственное отношение к рассматриваемым в ходе служебного расследования вопросам.</w:t>
      </w:r>
    </w:p>
    <w:p w:rsidR="00412987" w:rsidRDefault="00412987">
      <w:pPr>
        <w:pStyle w:val="ConsPlusNormal"/>
        <w:spacing w:before="220"/>
        <w:ind w:firstLine="540"/>
        <w:jc w:val="both"/>
      </w:pPr>
      <w:r>
        <w:t>4.11. Вносить предложения по устранению выявленных инцидентов и предупреждению подобного рода нарушений.</w:t>
      </w:r>
    </w:p>
    <w:p w:rsidR="00412987" w:rsidRDefault="00412987">
      <w:pPr>
        <w:pStyle w:val="ConsPlusNormal"/>
        <w:spacing w:before="220"/>
        <w:ind w:firstLine="540"/>
        <w:jc w:val="both"/>
      </w:pPr>
      <w:r>
        <w:t>4.12. Вносить предложения об отстранении от выполнения служебных обязанностей сотрудников, систематически нарушающих требования по обработке и защите ПДн.</w:t>
      </w:r>
    </w:p>
    <w:p w:rsidR="00412987" w:rsidRDefault="00412987">
      <w:pPr>
        <w:pStyle w:val="ConsPlusNormal"/>
        <w:spacing w:before="220"/>
        <w:ind w:firstLine="540"/>
        <w:jc w:val="both"/>
      </w:pPr>
      <w:r>
        <w:t>5. Ответственный за организацию обработки ПДн несет предусмотренную законодательством Российской Федерации в соответствии с возложенными на него обязанностями ответственность за:</w:t>
      </w:r>
    </w:p>
    <w:p w:rsidR="00412987" w:rsidRDefault="00412987">
      <w:pPr>
        <w:pStyle w:val="ConsPlusNormal"/>
        <w:spacing w:before="220"/>
        <w:ind w:firstLine="540"/>
        <w:jc w:val="both"/>
      </w:pPr>
      <w:r>
        <w:t>неисполнение либо ненадлежащее исполнение возложенных на него обязанностей;</w:t>
      </w:r>
    </w:p>
    <w:p w:rsidR="00412987" w:rsidRDefault="00412987">
      <w:pPr>
        <w:pStyle w:val="ConsPlusNormal"/>
        <w:spacing w:before="220"/>
        <w:ind w:firstLine="540"/>
        <w:jc w:val="both"/>
      </w:pPr>
      <w:r>
        <w:t>превышение, злоупотребление или неправильное использование предоставленных полномочий, предусмотренных настоящим Перечнем;</w:t>
      </w:r>
    </w:p>
    <w:p w:rsidR="00412987" w:rsidRDefault="00412987">
      <w:pPr>
        <w:pStyle w:val="ConsPlusNormal"/>
        <w:spacing w:before="220"/>
        <w:ind w:firstLine="540"/>
        <w:jc w:val="both"/>
      </w:pPr>
      <w:r>
        <w:t>нарушение законодательства Российской Федерации, локальных актов Департамента, регламентирующих вопросы в сфере (области) обработки и обеспечения безопасности ПДн;</w:t>
      </w:r>
    </w:p>
    <w:p w:rsidR="00412987" w:rsidRDefault="00412987">
      <w:pPr>
        <w:pStyle w:val="ConsPlusNormal"/>
        <w:spacing w:before="220"/>
        <w:ind w:firstLine="540"/>
        <w:jc w:val="both"/>
      </w:pPr>
      <w:r>
        <w:t>применение к Департаменту штрафных санкций по вине ответственного за организацию обработки ПДн;</w:t>
      </w:r>
    </w:p>
    <w:p w:rsidR="00412987" w:rsidRDefault="00412987">
      <w:pPr>
        <w:pStyle w:val="ConsPlusNormal"/>
        <w:spacing w:before="220"/>
        <w:ind w:firstLine="540"/>
        <w:jc w:val="both"/>
      </w:pPr>
      <w:r>
        <w:t>совершение противоправных действий (уничтожение, изменение, блокирование, копирование, предоставление, распространение, а также иных неправомерных действий) в отношении информации, к которой он допущен в рамках выполнения своих должностных (функциональных) обязанностей.</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Утверждено</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14" w:name="P1310"/>
      <w:bookmarkEnd w:id="14"/>
      <w:r>
        <w:t xml:space="preserve">             Типовое обязательство государственного служащего</w:t>
      </w:r>
    </w:p>
    <w:p w:rsidR="00412987" w:rsidRDefault="00412987">
      <w:pPr>
        <w:pStyle w:val="ConsPlusNonformat"/>
        <w:jc w:val="both"/>
      </w:pPr>
      <w:r>
        <w:t xml:space="preserve">              (работника) департамента имущества и земельных</w:t>
      </w:r>
    </w:p>
    <w:p w:rsidR="00412987" w:rsidRDefault="00412987">
      <w:pPr>
        <w:pStyle w:val="ConsPlusNonformat"/>
        <w:jc w:val="both"/>
      </w:pPr>
      <w:r>
        <w:t xml:space="preserve">             отношений Новосибирской области, непосредственно</w:t>
      </w:r>
    </w:p>
    <w:p w:rsidR="00412987" w:rsidRDefault="00412987">
      <w:pPr>
        <w:pStyle w:val="ConsPlusNonformat"/>
        <w:jc w:val="both"/>
      </w:pPr>
      <w:r>
        <w:t xml:space="preserve">              осуществляющего обработку персональных данных,</w:t>
      </w:r>
    </w:p>
    <w:p w:rsidR="00412987" w:rsidRDefault="00412987">
      <w:pPr>
        <w:pStyle w:val="ConsPlusNonformat"/>
        <w:jc w:val="both"/>
      </w:pPr>
      <w:r>
        <w:t xml:space="preserve">              в случае расторжения с ним служебного контракта</w:t>
      </w:r>
    </w:p>
    <w:p w:rsidR="00412987" w:rsidRDefault="00412987">
      <w:pPr>
        <w:pStyle w:val="ConsPlusNonformat"/>
        <w:jc w:val="both"/>
      </w:pPr>
      <w:r>
        <w:t xml:space="preserve">                 (трудового договора) прекратить обработку</w:t>
      </w:r>
    </w:p>
    <w:p w:rsidR="00412987" w:rsidRDefault="00412987">
      <w:pPr>
        <w:pStyle w:val="ConsPlusNonformat"/>
        <w:jc w:val="both"/>
      </w:pPr>
      <w:r>
        <w:t xml:space="preserve">                персональных данных, ставших ему известными</w:t>
      </w:r>
    </w:p>
    <w:p w:rsidR="00412987" w:rsidRDefault="00412987">
      <w:pPr>
        <w:pStyle w:val="ConsPlusNonformat"/>
        <w:jc w:val="both"/>
      </w:pPr>
      <w:r>
        <w:lastRenderedPageBreak/>
        <w:t xml:space="preserve">              в связи с исполнением должностных обязанностей</w:t>
      </w:r>
    </w:p>
    <w:p w:rsidR="00412987" w:rsidRDefault="00412987">
      <w:pPr>
        <w:pStyle w:val="ConsPlusNonformat"/>
        <w:jc w:val="both"/>
      </w:pPr>
    </w:p>
    <w:p w:rsidR="00412987" w:rsidRDefault="00412987">
      <w:pPr>
        <w:pStyle w:val="ConsPlusNonformat"/>
        <w:jc w:val="both"/>
      </w:pPr>
      <w:r>
        <w:t xml:space="preserve">    Я, 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(фамилия, имя, отчество (при наличии), должность)</w:t>
      </w:r>
    </w:p>
    <w:p w:rsidR="00412987" w:rsidRDefault="00412987">
      <w:pPr>
        <w:pStyle w:val="ConsPlusNonformat"/>
        <w:jc w:val="both"/>
      </w:pPr>
    </w:p>
    <w:p w:rsidR="00412987" w:rsidRDefault="00412987">
      <w:pPr>
        <w:pStyle w:val="ConsPlusNonformat"/>
        <w:jc w:val="both"/>
      </w:pPr>
      <w:r>
        <w:t>обязуюсь    прекратить   обработку   персональных   данных,   ставших   мне</w:t>
      </w:r>
    </w:p>
    <w:p w:rsidR="00412987" w:rsidRDefault="00412987">
      <w:pPr>
        <w:pStyle w:val="ConsPlusNonformat"/>
        <w:jc w:val="both"/>
      </w:pPr>
      <w:r>
        <w:t>известными  в  связи  с  исполнением  должностных  обязанностей,  в  случае</w:t>
      </w:r>
    </w:p>
    <w:p w:rsidR="00412987" w:rsidRDefault="00412987">
      <w:pPr>
        <w:pStyle w:val="ConsPlusNonformat"/>
        <w:jc w:val="both"/>
      </w:pPr>
      <w:r>
        <w:t>расторжения со мной служебного контракта (трудового договора).</w:t>
      </w:r>
    </w:p>
    <w:p w:rsidR="00412987" w:rsidRDefault="00412987">
      <w:pPr>
        <w:pStyle w:val="ConsPlusNonformat"/>
        <w:jc w:val="both"/>
      </w:pPr>
      <w:r>
        <w:t xml:space="preserve">    В  соответствии со </w:t>
      </w:r>
      <w:hyperlink r:id="rId105">
        <w:r>
          <w:rPr>
            <w:color w:val="0000FF"/>
          </w:rPr>
          <w:t>статьей 7</w:t>
        </w:r>
      </w:hyperlink>
      <w:r>
        <w:t xml:space="preserve"> Федерального закона от 27.07.2006 N 152-ФЗ</w:t>
      </w:r>
    </w:p>
    <w:p w:rsidR="00412987" w:rsidRDefault="00412987">
      <w:pPr>
        <w:pStyle w:val="ConsPlusNonformat"/>
        <w:jc w:val="both"/>
      </w:pPr>
      <w:r>
        <w:t>"О   персональных  данных"  (далее  -  закон  "О  персональных  данных")  я</w:t>
      </w:r>
    </w:p>
    <w:p w:rsidR="00412987" w:rsidRDefault="00412987">
      <w:pPr>
        <w:pStyle w:val="ConsPlusNonformat"/>
        <w:jc w:val="both"/>
      </w:pPr>
      <w:r>
        <w:t>уведомлен(а)  о  том,  что  персональные  данные  являются конфиденциальной</w:t>
      </w:r>
    </w:p>
    <w:p w:rsidR="00412987" w:rsidRDefault="00412987">
      <w:pPr>
        <w:pStyle w:val="ConsPlusNonformat"/>
        <w:jc w:val="both"/>
      </w:pPr>
      <w:r>
        <w:t>информацией  и  я обязан(а) не раскрывать третьим лицам и не распространять</w:t>
      </w:r>
    </w:p>
    <w:p w:rsidR="00412987" w:rsidRDefault="00412987">
      <w:pPr>
        <w:pStyle w:val="ConsPlusNonformat"/>
        <w:jc w:val="both"/>
      </w:pPr>
      <w:r>
        <w:t>персональные   данные,   ставшие  известными  мне  в  связи  с  исполнением</w:t>
      </w:r>
    </w:p>
    <w:p w:rsidR="00412987" w:rsidRDefault="00412987">
      <w:pPr>
        <w:pStyle w:val="ConsPlusNonformat"/>
        <w:jc w:val="both"/>
      </w:pPr>
      <w:r>
        <w:t>должностных  обязанностей,  без согласия субъекта персональных данных, если</w:t>
      </w:r>
    </w:p>
    <w:p w:rsidR="00412987" w:rsidRDefault="00412987">
      <w:pPr>
        <w:pStyle w:val="ConsPlusNonformat"/>
        <w:jc w:val="both"/>
      </w:pPr>
      <w:r>
        <w:t>иное не предусмотрено федеральным законом.</w:t>
      </w:r>
    </w:p>
    <w:p w:rsidR="00412987" w:rsidRDefault="00412987">
      <w:pPr>
        <w:pStyle w:val="ConsPlusNonformat"/>
        <w:jc w:val="both"/>
      </w:pPr>
      <w:r>
        <w:t xml:space="preserve">    Положения   законодательства  Российской  Федерации,  предусматривающие</w:t>
      </w:r>
    </w:p>
    <w:p w:rsidR="00412987" w:rsidRDefault="00412987">
      <w:pPr>
        <w:pStyle w:val="ConsPlusNonformat"/>
        <w:jc w:val="both"/>
      </w:pPr>
      <w:r>
        <w:t xml:space="preserve">ответственность за нарушение требований </w:t>
      </w:r>
      <w:hyperlink r:id="rId106">
        <w:r>
          <w:rPr>
            <w:color w:val="0000FF"/>
          </w:rPr>
          <w:t>закона</w:t>
        </w:r>
      </w:hyperlink>
      <w:r>
        <w:t xml:space="preserve"> "О персональных данных", мне</w:t>
      </w:r>
    </w:p>
    <w:p w:rsidR="00412987" w:rsidRDefault="00412987">
      <w:pPr>
        <w:pStyle w:val="ConsPlusNonformat"/>
        <w:jc w:val="both"/>
      </w:pPr>
      <w:r>
        <w:t>разъяснены.</w:t>
      </w:r>
    </w:p>
    <w:p w:rsidR="00412987" w:rsidRDefault="00412987">
      <w:pPr>
        <w:pStyle w:val="ConsPlusNonformat"/>
        <w:jc w:val="both"/>
      </w:pPr>
    </w:p>
    <w:p w:rsidR="00412987" w:rsidRDefault="00412987">
      <w:pPr>
        <w:pStyle w:val="ConsPlusNonformat"/>
        <w:jc w:val="both"/>
      </w:pPr>
      <w:r>
        <w:t>________________               ____________________________________________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15" w:name="P1351"/>
      <w:bookmarkEnd w:id="15"/>
      <w:r>
        <w:t xml:space="preserve">          Типовая форма согласия на обработку персональных данных</w:t>
      </w:r>
    </w:p>
    <w:p w:rsidR="00412987" w:rsidRDefault="00412987">
      <w:pPr>
        <w:pStyle w:val="ConsPlusNonformat"/>
        <w:jc w:val="both"/>
      </w:pPr>
      <w:r>
        <w:t xml:space="preserve">              государственных служащих департамента имущества</w:t>
      </w:r>
    </w:p>
    <w:p w:rsidR="00412987" w:rsidRDefault="00412987">
      <w:pPr>
        <w:pStyle w:val="ConsPlusNonformat"/>
        <w:jc w:val="both"/>
      </w:pPr>
      <w:r>
        <w:t xml:space="preserve">               и земельных отношений Новосибирской области,</w:t>
      </w:r>
    </w:p>
    <w:p w:rsidR="00412987" w:rsidRDefault="00412987">
      <w:pPr>
        <w:pStyle w:val="ConsPlusNonformat"/>
        <w:jc w:val="both"/>
      </w:pPr>
      <w:r>
        <w:t xml:space="preserve">                    иных субъектов персональных данных</w:t>
      </w:r>
    </w:p>
    <w:p w:rsidR="00412987" w:rsidRDefault="00412987">
      <w:pPr>
        <w:pStyle w:val="ConsPlusNonformat"/>
        <w:jc w:val="both"/>
      </w:pPr>
    </w:p>
    <w:p w:rsidR="00412987" w:rsidRDefault="00412987">
      <w:pPr>
        <w:pStyle w:val="ConsPlusNonformat"/>
        <w:jc w:val="both"/>
      </w:pPr>
      <w:r>
        <w:t>Я, _______________________________________________________________________,</w:t>
      </w:r>
    </w:p>
    <w:p w:rsidR="00412987" w:rsidRDefault="00412987">
      <w:pPr>
        <w:pStyle w:val="ConsPlusNonformat"/>
        <w:jc w:val="both"/>
      </w:pPr>
      <w:r>
        <w:t xml:space="preserve">                   (фамилия, имя, отчество (при наличии))</w:t>
      </w:r>
    </w:p>
    <w:p w:rsidR="00412987" w:rsidRDefault="00412987">
      <w:pPr>
        <w:pStyle w:val="ConsPlusNonformat"/>
        <w:jc w:val="both"/>
      </w:pPr>
      <w:r>
        <w:t>паспорт        серии        __________       N       _______________, выдан</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(дата, кем)</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адрес регистрации и фактического места жительства</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rmal"/>
        <w:jc w:val="both"/>
      </w:pPr>
      <w:r>
        <w:t>свободно, своей волей и в своем интересе даю согласие уполномоченным лицам департамента имущества и земельных отношений Новосибирской области (далее - департамент), находящегося по адресу: 630007, г. Новосибирск, Красный проспект, 18,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p>
    <w:p w:rsidR="00412987" w:rsidRDefault="00412987">
      <w:pPr>
        <w:pStyle w:val="ConsPlusNormal"/>
        <w:spacing w:before="220"/>
        <w:ind w:firstLine="540"/>
        <w:jc w:val="both"/>
      </w:pPr>
      <w:r>
        <w:t>1) фамилия, имя, отчество (последнее - при наличии);</w:t>
      </w:r>
    </w:p>
    <w:p w:rsidR="00412987" w:rsidRDefault="00412987">
      <w:pPr>
        <w:pStyle w:val="ConsPlusNormal"/>
        <w:spacing w:before="220"/>
        <w:ind w:firstLine="540"/>
        <w:jc w:val="both"/>
      </w:pPr>
      <w:r>
        <w:lastRenderedPageBreak/>
        <w:t>2) число, месяц, год и место рождения;</w:t>
      </w:r>
    </w:p>
    <w:p w:rsidR="00412987" w:rsidRDefault="00412987">
      <w:pPr>
        <w:pStyle w:val="ConsPlusNormal"/>
        <w:spacing w:before="220"/>
        <w:ind w:firstLine="540"/>
        <w:jc w:val="both"/>
      </w:pPr>
      <w:r>
        <w:t>3) сведения о гражданстве;</w:t>
      </w:r>
    </w:p>
    <w:p w:rsidR="00412987" w:rsidRDefault="00412987">
      <w:pPr>
        <w:pStyle w:val="ConsPlusNormal"/>
        <w:spacing w:before="220"/>
        <w:ind w:firstLine="540"/>
        <w:jc w:val="both"/>
      </w:pPr>
      <w:r>
        <w:t>4)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412987" w:rsidRDefault="00412987">
      <w:pPr>
        <w:pStyle w:val="ConsPlusNormal"/>
        <w:spacing w:before="220"/>
        <w:ind w:firstLine="540"/>
        <w:jc w:val="both"/>
      </w:pPr>
      <w:r>
        <w:t>5)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12987" w:rsidRDefault="00412987">
      <w:pPr>
        <w:pStyle w:val="ConsPlusNormal"/>
        <w:spacing w:before="220"/>
        <w:ind w:firstLine="540"/>
        <w:jc w:val="both"/>
      </w:pPr>
      <w:r>
        <w:t>6) сведения о близких родственниках (отец, мать, дети, братья, сестры, усыновители, усыновленные дети, неполнородные братья и сестры), а также о супруге, в том числе бывшей (бывшем), супругах братьев и сестер, братьях и сестрах супругов;</w:t>
      </w:r>
    </w:p>
    <w:p w:rsidR="00412987" w:rsidRDefault="00412987">
      <w:pPr>
        <w:pStyle w:val="ConsPlusNormal"/>
        <w:spacing w:before="220"/>
        <w:ind w:firstLine="540"/>
        <w:jc w:val="both"/>
      </w:pPr>
      <w:r>
        <w:t>7) паспортные данные (серия, номер паспорта, кем и когда выдан, код подразделения);</w:t>
      </w:r>
    </w:p>
    <w:p w:rsidR="00412987" w:rsidRDefault="00412987">
      <w:pPr>
        <w:pStyle w:val="ConsPlusNormal"/>
        <w:spacing w:before="220"/>
        <w:ind w:firstLine="540"/>
        <w:jc w:val="both"/>
      </w:pPr>
      <w:r>
        <w:t>8) сведения о регистрации и/или фактическом месте жительства;</w:t>
      </w:r>
    </w:p>
    <w:p w:rsidR="00412987" w:rsidRDefault="00412987">
      <w:pPr>
        <w:pStyle w:val="ConsPlusNormal"/>
        <w:spacing w:before="220"/>
        <w:ind w:firstLine="540"/>
        <w:jc w:val="both"/>
      </w:pPr>
      <w:r>
        <w:t>9) сведения о государственном пенсионном страховании гражданского служащего;</w:t>
      </w:r>
    </w:p>
    <w:p w:rsidR="00412987" w:rsidRDefault="00412987">
      <w:pPr>
        <w:pStyle w:val="ConsPlusNormal"/>
        <w:spacing w:before="220"/>
        <w:ind w:firstLine="540"/>
        <w:jc w:val="both"/>
      </w:pPr>
      <w:r>
        <w:t>10) сведения о постановке на учет в налоговом органе по месту жительства на территории Российской Федерации;</w:t>
      </w:r>
    </w:p>
    <w:p w:rsidR="00412987" w:rsidRDefault="00412987">
      <w:pPr>
        <w:pStyle w:val="ConsPlusNormal"/>
        <w:spacing w:before="220"/>
        <w:ind w:firstLine="540"/>
        <w:jc w:val="both"/>
      </w:pPr>
      <w:r>
        <w:t>11) номер личного и служебного телефона;</w:t>
      </w:r>
    </w:p>
    <w:p w:rsidR="00412987" w:rsidRDefault="00412987">
      <w:pPr>
        <w:pStyle w:val="ConsPlusNormal"/>
        <w:spacing w:before="220"/>
        <w:ind w:firstLine="540"/>
        <w:jc w:val="both"/>
      </w:pPr>
      <w:r>
        <w:t>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муниципальной службы;</w:t>
      </w:r>
    </w:p>
    <w:p w:rsidR="00412987" w:rsidRDefault="00412987">
      <w:pPr>
        <w:pStyle w:val="ConsPlusNormal"/>
        <w:spacing w:before="220"/>
        <w:ind w:firstLine="540"/>
        <w:jc w:val="both"/>
      </w:pPr>
      <w:r>
        <w:t>13) сведения о судимости (отсутствии судимости);</w:t>
      </w:r>
    </w:p>
    <w:p w:rsidR="00412987" w:rsidRDefault="00412987">
      <w:pPr>
        <w:pStyle w:val="ConsPlusNormal"/>
        <w:spacing w:before="220"/>
        <w:ind w:firstLine="540"/>
        <w:jc w:val="both"/>
      </w:pPr>
      <w:r>
        <w:t>14) сведения о допуске к государственной тайне;</w:t>
      </w:r>
    </w:p>
    <w:p w:rsidR="00412987" w:rsidRDefault="00412987">
      <w:pPr>
        <w:pStyle w:val="ConsPlusNormal"/>
        <w:spacing w:before="220"/>
        <w:ind w:firstLine="540"/>
        <w:jc w:val="both"/>
      </w:pPr>
      <w:r>
        <w:t>15) сведения о пребывании за границей;</w:t>
      </w:r>
    </w:p>
    <w:p w:rsidR="00412987" w:rsidRDefault="00412987">
      <w:pPr>
        <w:pStyle w:val="ConsPlusNormal"/>
        <w:spacing w:before="220"/>
        <w:ind w:firstLine="540"/>
        <w:jc w:val="both"/>
      </w:pPr>
      <w:r>
        <w:t>16) сведения о государственной регистрации актов гражданского состояния;</w:t>
      </w:r>
    </w:p>
    <w:p w:rsidR="00412987" w:rsidRDefault="00412987">
      <w:pPr>
        <w:pStyle w:val="ConsPlusNormal"/>
        <w:spacing w:before="220"/>
        <w:ind w:firstLine="540"/>
        <w:jc w:val="both"/>
      </w:pPr>
      <w:r>
        <w:t>17) 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412987" w:rsidRDefault="00412987">
      <w:pPr>
        <w:pStyle w:val="ConsPlusNormal"/>
        <w:spacing w:before="220"/>
        <w:ind w:firstLine="540"/>
        <w:jc w:val="both"/>
      </w:pPr>
      <w:r>
        <w:t>18) сведения об отношении к воинской обязанности;</w:t>
      </w:r>
    </w:p>
    <w:p w:rsidR="00412987" w:rsidRDefault="00412987">
      <w:pPr>
        <w:pStyle w:val="ConsPlusNormal"/>
        <w:spacing w:before="220"/>
        <w:ind w:firstLine="540"/>
        <w:jc w:val="both"/>
      </w:pPr>
      <w:r>
        <w:t>19) сведения об аттестации гражданского служащего;</w:t>
      </w:r>
    </w:p>
    <w:p w:rsidR="00412987" w:rsidRDefault="00412987">
      <w:pPr>
        <w:pStyle w:val="ConsPlusNormal"/>
        <w:spacing w:before="220"/>
        <w:ind w:firstLine="540"/>
        <w:jc w:val="both"/>
      </w:pPr>
      <w:r>
        <w:t>20) сведения о включении в кадровый резерв, а также об исключении из кадрового резерва;</w:t>
      </w:r>
    </w:p>
    <w:p w:rsidR="00412987" w:rsidRDefault="00412987">
      <w:pPr>
        <w:pStyle w:val="ConsPlusNormal"/>
        <w:spacing w:before="220"/>
        <w:ind w:firstLine="540"/>
        <w:jc w:val="both"/>
      </w:pPr>
      <w:r>
        <w:t>21) сведения о наложении дисциплинарного взыскания до его снятия или отмены;</w:t>
      </w:r>
    </w:p>
    <w:p w:rsidR="00412987" w:rsidRDefault="00412987">
      <w:pPr>
        <w:pStyle w:val="ConsPlusNormal"/>
        <w:spacing w:before="220"/>
        <w:ind w:firstLine="540"/>
        <w:jc w:val="both"/>
      </w:pPr>
      <w:r>
        <w:t>22) сведения о доходах, об имуществе и обязательствах имущественного характера гражданского служащего и членов его семьи;</w:t>
      </w:r>
    </w:p>
    <w:p w:rsidR="00412987" w:rsidRDefault="00412987">
      <w:pPr>
        <w:pStyle w:val="ConsPlusNormal"/>
        <w:spacing w:before="220"/>
        <w:ind w:firstLine="540"/>
        <w:jc w:val="both"/>
      </w:pPr>
      <w:r>
        <w:t>23) сведения об обязательном медицинском страховании гражданского служащего;</w:t>
      </w:r>
    </w:p>
    <w:p w:rsidR="00412987" w:rsidRDefault="00412987">
      <w:pPr>
        <w:pStyle w:val="ConsPlusNormal"/>
        <w:spacing w:before="220"/>
        <w:ind w:firstLine="540"/>
        <w:jc w:val="both"/>
      </w:pPr>
      <w:r>
        <w:lastRenderedPageBreak/>
        <w:t>24) сведения о состоянии здоровья;</w:t>
      </w:r>
    </w:p>
    <w:p w:rsidR="00412987" w:rsidRDefault="00412987">
      <w:pPr>
        <w:pStyle w:val="ConsPlusNormal"/>
        <w:spacing w:before="220"/>
        <w:ind w:firstLine="540"/>
        <w:jc w:val="both"/>
      </w:pPr>
      <w:r>
        <w:t>25) сведения о наличии статуса иностранного агента;</w:t>
      </w:r>
    </w:p>
    <w:p w:rsidR="00412987" w:rsidRDefault="00412987">
      <w:pPr>
        <w:pStyle w:val="ConsPlusNormal"/>
        <w:spacing w:before="220"/>
        <w:ind w:firstLine="540"/>
        <w:jc w:val="both"/>
      </w:pPr>
      <w:r>
        <w:t>26) сведения о наличии административного наказания в виде дисквалификации;</w:t>
      </w:r>
    </w:p>
    <w:p w:rsidR="00412987" w:rsidRDefault="00412987">
      <w:pPr>
        <w:pStyle w:val="ConsPlusNormal"/>
        <w:spacing w:before="220"/>
        <w:ind w:firstLine="540"/>
        <w:jc w:val="both"/>
      </w:pPr>
      <w:r>
        <w:t>27) сведения об участии в боевых действиях, контртеррористических и специальных операциях, ликвидации аварий, катастроф и стихийных бедствий, о выполнении задач в условиях чрезвычайного положения и при вооруженных конфликтах.</w:t>
      </w:r>
    </w:p>
    <w:p w:rsidR="00412987" w:rsidRDefault="00412987">
      <w:pPr>
        <w:pStyle w:val="ConsPlusNormal"/>
        <w:spacing w:before="220"/>
        <w:ind w:firstLine="540"/>
        <w:jc w:val="both"/>
      </w:pPr>
      <w: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Новосибирской области в сфере отношений, связанных с поступлением на государственную гражданскую службу Новосибирской области, ее прохождением и прекращением для реализации полномочий, возложенных на департамент законодательством Российской Федерации и Новосибирской области.</w:t>
      </w:r>
    </w:p>
    <w:p w:rsidR="00412987" w:rsidRDefault="00412987">
      <w:pPr>
        <w:pStyle w:val="ConsPlusNormal"/>
        <w:spacing w:before="220"/>
        <w:ind w:firstLine="540"/>
        <w:jc w:val="both"/>
      </w:pPr>
      <w:r>
        <w:t>Я ознакомлен(а), что:</w:t>
      </w:r>
    </w:p>
    <w:p w:rsidR="00412987" w:rsidRDefault="00412987">
      <w:pPr>
        <w:pStyle w:val="ConsPlusNormal"/>
        <w:spacing w:before="220"/>
        <w:ind w:firstLine="540"/>
        <w:jc w:val="both"/>
      </w:pPr>
      <w:r>
        <w:t>1) согласие на обработку персональных данных действует с даты подписания настоящего согласия в течение всего срока государственной гражданской службы (работы) в департаменте;</w:t>
      </w:r>
    </w:p>
    <w:p w:rsidR="00412987" w:rsidRDefault="00412987">
      <w:pPr>
        <w:pStyle w:val="ConsPlusNormal"/>
        <w:spacing w:before="220"/>
        <w:ind w:firstLine="540"/>
        <w:jc w:val="both"/>
      </w:pPr>
      <w:r>
        <w:t>2) согласие на обработку персональных данных может быть отозвано на основании письменного заявления в произвольной форме;</w:t>
      </w:r>
    </w:p>
    <w:p w:rsidR="00412987" w:rsidRDefault="00412987">
      <w:pPr>
        <w:pStyle w:val="ConsPlusNormal"/>
        <w:spacing w:before="220"/>
        <w:ind w:firstLine="540"/>
        <w:jc w:val="both"/>
      </w:pPr>
      <w:r>
        <w:t xml:space="preserve">3) в случае отзыва согласия на обработку персональных данных, департамент вправе продолжить обработку персональных данных без согласия при наличии оснований, указанных в </w:t>
      </w:r>
      <w:hyperlink r:id="rId107">
        <w:r>
          <w:rPr>
            <w:color w:val="0000FF"/>
          </w:rPr>
          <w:t>пунктах 2</w:t>
        </w:r>
      </w:hyperlink>
      <w:r>
        <w:t xml:space="preserve"> - </w:t>
      </w:r>
      <w:hyperlink r:id="rId108">
        <w:r>
          <w:rPr>
            <w:color w:val="0000FF"/>
          </w:rPr>
          <w:t>11 части 1 статьи 6</w:t>
        </w:r>
      </w:hyperlink>
      <w:r>
        <w:t xml:space="preserve">, </w:t>
      </w:r>
      <w:hyperlink r:id="rId109">
        <w:r>
          <w:rPr>
            <w:color w:val="0000FF"/>
          </w:rPr>
          <w:t>части 2 статьи 10</w:t>
        </w:r>
      </w:hyperlink>
      <w:r>
        <w:t xml:space="preserve"> и </w:t>
      </w:r>
      <w:hyperlink r:id="rId110">
        <w:r>
          <w:rPr>
            <w:color w:val="0000FF"/>
          </w:rPr>
          <w:t>части 2 статьи 11</w:t>
        </w:r>
      </w:hyperlink>
      <w:r>
        <w:t xml:space="preserve"> Федерального закона от 27.07.2006 N 152-ФЗ "О персональных данных";</w:t>
      </w:r>
    </w:p>
    <w:p w:rsidR="00412987" w:rsidRDefault="00412987">
      <w:pPr>
        <w:pStyle w:val="ConsPlusNormal"/>
        <w:spacing w:before="220"/>
        <w:ind w:firstLine="540"/>
        <w:jc w:val="both"/>
      </w:pPr>
      <w:r>
        <w:t>4) после увольнения с государственной гражданской службы персональные данные хранятся в департаменте в течение сроков хранения документов, предусмотренных законодательством Российской Федерации;</w:t>
      </w:r>
    </w:p>
    <w:p w:rsidR="00412987" w:rsidRDefault="00412987">
      <w:pPr>
        <w:pStyle w:val="ConsPlusNormal"/>
        <w:spacing w:before="220"/>
        <w:ind w:firstLine="540"/>
        <w:jc w:val="both"/>
      </w:pPr>
      <w: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Новосибирской области на департамент функций, полномочий и обязанностей;</w:t>
      </w:r>
    </w:p>
    <w:p w:rsidR="00412987" w:rsidRDefault="00412987">
      <w:pPr>
        <w:pStyle w:val="ConsPlusNormal"/>
        <w:spacing w:before="220"/>
        <w:ind w:firstLine="540"/>
        <w:jc w:val="both"/>
      </w:pPr>
      <w:r>
        <w:t>6) персональные данные уничтожаются: по достижении целей обработки персональных данных; при упразднении или реорганизации департамента; на основании моего письменного обращения с требованием о прекращении обработки персональных данных (департамент прекратит обработку таких персональных данных в течение 3 (трех) рабочих дней со дня получения письменного обращения, о чем я буду письменно уведомлен(а) в течение 10 (десяти) рабочих дней со дня прекращения обработки персональных данных).</w:t>
      </w:r>
    </w:p>
    <w:p w:rsidR="00412987" w:rsidRDefault="00412987">
      <w:pPr>
        <w:pStyle w:val="ConsPlusNormal"/>
        <w:ind w:firstLine="540"/>
        <w:jc w:val="both"/>
      </w:pPr>
    </w:p>
    <w:p w:rsidR="00412987" w:rsidRDefault="00412987">
      <w:pPr>
        <w:pStyle w:val="ConsPlusNonformat"/>
        <w:jc w:val="both"/>
      </w:pPr>
      <w:r>
        <w:t xml:space="preserve">    Дата начала обработки персональных данных: ____________________________</w:t>
      </w:r>
    </w:p>
    <w:p w:rsidR="00412987" w:rsidRDefault="00412987">
      <w:pPr>
        <w:pStyle w:val="ConsPlusNonformat"/>
        <w:jc w:val="both"/>
      </w:pPr>
      <w:r>
        <w:t xml:space="preserve">                                                   (число, месяц, год)</w:t>
      </w:r>
    </w:p>
    <w:p w:rsidR="00412987" w:rsidRDefault="00412987">
      <w:pPr>
        <w:pStyle w:val="ConsPlusNonformat"/>
        <w:jc w:val="both"/>
      </w:pPr>
    </w:p>
    <w:p w:rsidR="00412987" w:rsidRDefault="00412987">
      <w:pPr>
        <w:pStyle w:val="ConsPlusNonformat"/>
        <w:jc w:val="both"/>
      </w:pPr>
      <w:r>
        <w:t xml:space="preserve">                            _______________ _______________________________</w:t>
      </w:r>
    </w:p>
    <w:p w:rsidR="00412987" w:rsidRDefault="00412987">
      <w:pPr>
        <w:pStyle w:val="ConsPlusNonformat"/>
        <w:jc w:val="both"/>
      </w:pPr>
      <w:r>
        <w:t xml:space="preserve">                               (подпись)    (Ф.И.О. (отчество при наличии))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lastRenderedPageBreak/>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16" w:name="P1419"/>
      <w:bookmarkEnd w:id="16"/>
      <w:r>
        <w:t xml:space="preserve">                         Типовая форма разъяснения</w:t>
      </w:r>
    </w:p>
    <w:p w:rsidR="00412987" w:rsidRDefault="00412987">
      <w:pPr>
        <w:pStyle w:val="ConsPlusNonformat"/>
        <w:jc w:val="both"/>
      </w:pPr>
      <w:r>
        <w:t xml:space="preserve">           субъекту персональных данных юридических последствий</w:t>
      </w:r>
    </w:p>
    <w:p w:rsidR="00412987" w:rsidRDefault="00412987">
      <w:pPr>
        <w:pStyle w:val="ConsPlusNonformat"/>
        <w:jc w:val="both"/>
      </w:pPr>
      <w:r>
        <w:t xml:space="preserve">               отказа предоставить свои персональные данные</w:t>
      </w:r>
    </w:p>
    <w:p w:rsidR="00412987" w:rsidRDefault="00412987">
      <w:pPr>
        <w:pStyle w:val="ConsPlusNonformat"/>
        <w:jc w:val="both"/>
      </w:pPr>
    </w:p>
    <w:p w:rsidR="00412987" w:rsidRDefault="00412987">
      <w:pPr>
        <w:pStyle w:val="ConsPlusNonformat"/>
        <w:jc w:val="both"/>
      </w:pPr>
      <w:r>
        <w:t xml:space="preserve">    Мне,</w:t>
      </w:r>
    </w:p>
    <w:p w:rsidR="00412987" w:rsidRDefault="00412987">
      <w:pPr>
        <w:pStyle w:val="ConsPlusNonformat"/>
        <w:jc w:val="both"/>
      </w:pPr>
      <w:r>
        <w:t>__________________________________________________________________________,</w:t>
      </w:r>
    </w:p>
    <w:p w:rsidR="00412987" w:rsidRDefault="00412987">
      <w:pPr>
        <w:pStyle w:val="ConsPlusNonformat"/>
        <w:jc w:val="both"/>
      </w:pPr>
      <w:r>
        <w:t xml:space="preserve">                   (фамилия, имя, отчество (при наличии)</w:t>
      </w:r>
    </w:p>
    <w:p w:rsidR="00412987" w:rsidRDefault="00412987">
      <w:pPr>
        <w:pStyle w:val="ConsPlusNonformat"/>
        <w:jc w:val="both"/>
      </w:pPr>
      <w:r>
        <w:t>разъяснены  юридические  последствия  отказа предоставить свои персональные</w:t>
      </w:r>
    </w:p>
    <w:p w:rsidR="00412987" w:rsidRDefault="00412987">
      <w:pPr>
        <w:pStyle w:val="ConsPlusNonformat"/>
        <w:jc w:val="both"/>
      </w:pPr>
      <w:r>
        <w:t>данные  уполномоченным  лицам  департамента имущества и земельных отношений</w:t>
      </w:r>
    </w:p>
    <w:p w:rsidR="00412987" w:rsidRDefault="00412987">
      <w:pPr>
        <w:pStyle w:val="ConsPlusNonformat"/>
        <w:jc w:val="both"/>
      </w:pPr>
      <w:r>
        <w:t>Новосибирской области.</w:t>
      </w:r>
    </w:p>
    <w:p w:rsidR="00412987" w:rsidRDefault="00412987">
      <w:pPr>
        <w:pStyle w:val="ConsPlusNonformat"/>
        <w:jc w:val="both"/>
      </w:pPr>
      <w:r>
        <w:t xml:space="preserve">    В  соответствии  со  </w:t>
      </w:r>
      <w:hyperlink r:id="rId111">
        <w:r>
          <w:rPr>
            <w:color w:val="0000FF"/>
          </w:rPr>
          <w:t>статьями 26</w:t>
        </w:r>
      </w:hyperlink>
      <w:r>
        <w:t xml:space="preserve"> и </w:t>
      </w:r>
      <w:hyperlink r:id="rId112">
        <w:r>
          <w:rPr>
            <w:color w:val="0000FF"/>
          </w:rPr>
          <w:t>42</w:t>
        </w:r>
      </w:hyperlink>
      <w:r>
        <w:t xml:space="preserve"> Федерального закона от 27.07.2004</w:t>
      </w:r>
    </w:p>
    <w:p w:rsidR="00412987" w:rsidRDefault="00412987">
      <w:pPr>
        <w:pStyle w:val="ConsPlusNonformat"/>
        <w:jc w:val="both"/>
      </w:pPr>
      <w:r>
        <w:t>N   79-ФЗ  "О  государственной  гражданской  службе  Российской Федерации",</w:t>
      </w:r>
    </w:p>
    <w:p w:rsidR="00412987" w:rsidRDefault="00412987">
      <w:pPr>
        <w:pStyle w:val="ConsPlusNonformat"/>
        <w:jc w:val="both"/>
      </w:pPr>
      <w:hyperlink r:id="rId113">
        <w:r>
          <w:rPr>
            <w:color w:val="0000FF"/>
          </w:rPr>
          <w:t>статьями  65</w:t>
        </w:r>
      </w:hyperlink>
      <w:r>
        <w:t xml:space="preserve">  и  </w:t>
      </w:r>
      <w:hyperlink r:id="rId114">
        <w:r>
          <w:rPr>
            <w:color w:val="0000FF"/>
          </w:rPr>
          <w:t>86</w:t>
        </w:r>
      </w:hyperlink>
      <w:r>
        <w:t xml:space="preserve">  Трудового  кодекса  Российской Федерации департаментом</w:t>
      </w:r>
    </w:p>
    <w:p w:rsidR="00412987" w:rsidRDefault="00412987">
      <w:pPr>
        <w:pStyle w:val="ConsPlusNonformat"/>
        <w:jc w:val="both"/>
      </w:pPr>
      <w:r>
        <w:t>имущества  и  земельных  отношений Новосибирской области определен перечень</w:t>
      </w:r>
    </w:p>
    <w:p w:rsidR="00412987" w:rsidRDefault="00412987">
      <w:pPr>
        <w:pStyle w:val="ConsPlusNonformat"/>
        <w:jc w:val="both"/>
      </w:pPr>
      <w:r>
        <w:t>персональных   данных,   которые   субъект   персональных   данных   обязан</w:t>
      </w:r>
    </w:p>
    <w:p w:rsidR="00412987" w:rsidRDefault="00412987">
      <w:pPr>
        <w:pStyle w:val="ConsPlusNonformat"/>
        <w:jc w:val="both"/>
      </w:pPr>
      <w:r>
        <w:t>предоставить   уполномоченным  лицам  департамента  имущества  и  земельных</w:t>
      </w:r>
    </w:p>
    <w:p w:rsidR="00412987" w:rsidRDefault="00412987">
      <w:pPr>
        <w:pStyle w:val="ConsPlusNonformat"/>
        <w:jc w:val="both"/>
      </w:pPr>
      <w:r>
        <w:t>отношений  Новосибирской  области  в  связи  с поступлением, прохождением и</w:t>
      </w:r>
    </w:p>
    <w:p w:rsidR="00412987" w:rsidRDefault="00412987">
      <w:pPr>
        <w:pStyle w:val="ConsPlusNonformat"/>
        <w:jc w:val="both"/>
      </w:pPr>
      <w:r>
        <w:t>увольнением  с  государственной  гражданской  службы  Новосибирской области</w:t>
      </w:r>
    </w:p>
    <w:p w:rsidR="00412987" w:rsidRDefault="00412987">
      <w:pPr>
        <w:pStyle w:val="ConsPlusNonformat"/>
        <w:jc w:val="both"/>
      </w:pPr>
      <w:r>
        <w:t>(работы). Без предоставления субъектом персональных данных обязательных для</w:t>
      </w:r>
    </w:p>
    <w:p w:rsidR="00412987" w:rsidRDefault="00412987">
      <w:pPr>
        <w:pStyle w:val="ConsPlusNonformat"/>
        <w:jc w:val="both"/>
      </w:pPr>
      <w:r>
        <w:t>заключения  служебного  контракта  (трудового  договора) сведений служебный</w:t>
      </w:r>
    </w:p>
    <w:p w:rsidR="00412987" w:rsidRDefault="00412987">
      <w:pPr>
        <w:pStyle w:val="ConsPlusNonformat"/>
        <w:jc w:val="both"/>
      </w:pPr>
      <w:r>
        <w:t>контракт (трудовой договор) не может быть заключен.</w:t>
      </w:r>
    </w:p>
    <w:p w:rsidR="00412987" w:rsidRDefault="00412987">
      <w:pPr>
        <w:pStyle w:val="ConsPlusNonformat"/>
        <w:jc w:val="both"/>
      </w:pPr>
    </w:p>
    <w:p w:rsidR="00412987" w:rsidRDefault="00412987">
      <w:pPr>
        <w:pStyle w:val="ConsPlusNonformat"/>
        <w:jc w:val="both"/>
      </w:pPr>
      <w:r>
        <w:t xml:space="preserve">    ________________                                  _________________</w:t>
      </w:r>
    </w:p>
    <w:p w:rsidR="00412987" w:rsidRDefault="00412987">
      <w:pPr>
        <w:pStyle w:val="ConsPlusNonformat"/>
        <w:jc w:val="both"/>
      </w:pPr>
      <w:r>
        <w:t xml:space="preserve">         (дата)                                           (подпись)</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Title"/>
        <w:jc w:val="center"/>
      </w:pPr>
      <w:bookmarkStart w:id="17" w:name="P1454"/>
      <w:bookmarkEnd w:id="17"/>
      <w:r>
        <w:t>ПОРЯДОК</w:t>
      </w:r>
    </w:p>
    <w:p w:rsidR="00412987" w:rsidRDefault="00412987">
      <w:pPr>
        <w:pStyle w:val="ConsPlusTitle"/>
        <w:jc w:val="center"/>
      </w:pPr>
      <w:r>
        <w:t>ДОСТУПА ГОСУДАРСТВЕННЫХ ГРАЖДАНСКИХ СЛУЖАЩИХ ДЕПАРТАМЕНТА</w:t>
      </w:r>
    </w:p>
    <w:p w:rsidR="00412987" w:rsidRDefault="00412987">
      <w:pPr>
        <w:pStyle w:val="ConsPlusTitle"/>
        <w:jc w:val="center"/>
      </w:pPr>
      <w:r>
        <w:t>ИМУЩЕСТВА И ЗЕМЕЛЬНЫХ ОТНОШЕНИЙ НОВОСИБИРСКОЙ ОБЛАСТИ,</w:t>
      </w:r>
    </w:p>
    <w:p w:rsidR="00412987" w:rsidRDefault="00412987">
      <w:pPr>
        <w:pStyle w:val="ConsPlusTitle"/>
        <w:jc w:val="center"/>
      </w:pPr>
      <w:r>
        <w:t>ЛИЦ, ЗАМЕЩАЮЩИХ ДОЛЖНОСТИ, НЕ ЯВЛЯЮЩИЕСЯ ДОЛЖНОСТЯМИ</w:t>
      </w:r>
    </w:p>
    <w:p w:rsidR="00412987" w:rsidRDefault="00412987">
      <w:pPr>
        <w:pStyle w:val="ConsPlusTitle"/>
        <w:jc w:val="center"/>
      </w:pPr>
      <w:r>
        <w:t>ГОСУДАРСТВЕННОЙ ГРАЖДАНСКОЙ СЛУЖБЫ, В ПОМЕЩЕНИЯ</w:t>
      </w:r>
    </w:p>
    <w:p w:rsidR="00412987" w:rsidRDefault="00412987">
      <w:pPr>
        <w:pStyle w:val="ConsPlusTitle"/>
        <w:jc w:val="center"/>
      </w:pPr>
      <w:r>
        <w:t>ДЕПАРТАМЕНТА, В КОТОРЫХ ВЕДЕТСЯ ОБРАБОТКА</w:t>
      </w:r>
    </w:p>
    <w:p w:rsidR="00412987" w:rsidRDefault="00412987">
      <w:pPr>
        <w:pStyle w:val="ConsPlusTitle"/>
        <w:jc w:val="center"/>
      </w:pPr>
      <w:r>
        <w:t>ПЕРСОНАЛЬНЫХ ДАННЫХ</w:t>
      </w:r>
    </w:p>
    <w:p w:rsidR="00412987" w:rsidRDefault="00412987">
      <w:pPr>
        <w:pStyle w:val="ConsPlusNormal"/>
        <w:ind w:firstLine="540"/>
        <w:jc w:val="both"/>
      </w:pPr>
    </w:p>
    <w:p w:rsidR="00412987" w:rsidRDefault="00412987">
      <w:pPr>
        <w:pStyle w:val="ConsPlusNormal"/>
        <w:ind w:firstLine="540"/>
        <w:jc w:val="both"/>
      </w:pPr>
      <w:r>
        <w:t>1. Настоящий Порядок устанавливает единые требования к доступу в служебные помещения в целях предотвращения нарушения прав субъектов персональных данных и обеспечения соблюдения требований законодательства о персональных данных и обязателен для применения и исполнения всеми государственными гражданскими служащими Новосибирской области, лицами, замещающими должности, не являющиеся должностями государственной гражданской службы Новосибирской области (далее - работники департамента).</w:t>
      </w:r>
    </w:p>
    <w:p w:rsidR="00412987" w:rsidRDefault="00412987">
      <w:pPr>
        <w:pStyle w:val="ConsPlusNormal"/>
        <w:spacing w:before="220"/>
        <w:ind w:firstLine="540"/>
        <w:jc w:val="both"/>
      </w:pPr>
      <w:r>
        <w:t>2. В помещениях, в которых ведется обработка персональных данных, должна быть исключена возможность бесконтрольного проникновения посторонних лиц и обеспечена сохранность находящихся в этих помещениях документов и средств автоматизации.</w:t>
      </w:r>
    </w:p>
    <w:p w:rsidR="00412987" w:rsidRDefault="00412987">
      <w:pPr>
        <w:pStyle w:val="ConsPlusNormal"/>
        <w:spacing w:before="220"/>
        <w:ind w:firstLine="540"/>
        <w:jc w:val="both"/>
      </w:pPr>
      <w:r>
        <w:lastRenderedPageBreak/>
        <w:t>3. Входные двери оборудуются замками, гарантирующими надежное закрытие помещений в нерабочее время.</w:t>
      </w:r>
    </w:p>
    <w:p w:rsidR="00412987" w:rsidRDefault="00412987">
      <w:pPr>
        <w:pStyle w:val="ConsPlusNormal"/>
        <w:spacing w:before="220"/>
        <w:ind w:firstLine="540"/>
        <w:jc w:val="both"/>
      </w:pPr>
      <w:r>
        <w:t>4. По завершении рабочего дня, помещения, в которых ведется обработка персональных данных, закрываются.</w:t>
      </w:r>
    </w:p>
    <w:p w:rsidR="00412987" w:rsidRDefault="00412987">
      <w:pPr>
        <w:pStyle w:val="ConsPlusNormal"/>
        <w:spacing w:before="220"/>
        <w:ind w:firstLine="540"/>
        <w:jc w:val="both"/>
      </w:pPr>
      <w:r>
        <w:t>5. Вскрытие помещений, где ведется обработка персональных данных, производят работники департамента, работающие в этих помещениях.</w:t>
      </w:r>
    </w:p>
    <w:p w:rsidR="00412987" w:rsidRDefault="00412987">
      <w:pPr>
        <w:pStyle w:val="ConsPlusNormal"/>
        <w:spacing w:before="220"/>
        <w:ind w:firstLine="540"/>
        <w:jc w:val="both"/>
      </w:pPr>
      <w:r>
        <w:t>6. При обнаружении повреждений замков или других признаков, указывающих на возможное проникновение посторонних лиц в помещения, в которых ведется обработка персональных данных, эти помещения не вскрываются, а составляется акт и о случившемся немедленно ставятся в известность руководитель департамента и правоохранительные органы.</w:t>
      </w:r>
    </w:p>
    <w:p w:rsidR="00412987" w:rsidRDefault="00412987">
      <w:pPr>
        <w:pStyle w:val="ConsPlusNormal"/>
        <w:spacing w:before="220"/>
        <w:ind w:firstLine="540"/>
        <w:jc w:val="both"/>
      </w:pPr>
      <w:r>
        <w:t>Одновременно принимаются меры по охране места происшествия и до прибытия работников правоохранительных органов в эти помещения никто не допускается.</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Утверждено</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18" w:name="P1480"/>
      <w:bookmarkEnd w:id="18"/>
      <w:r>
        <w:t xml:space="preserve">     Типовое обязательство о соблюдении конфиденциальности защищаемой</w:t>
      </w:r>
    </w:p>
    <w:p w:rsidR="00412987" w:rsidRDefault="00412987">
      <w:pPr>
        <w:pStyle w:val="ConsPlusNonformat"/>
        <w:jc w:val="both"/>
      </w:pPr>
      <w:r>
        <w:t xml:space="preserve">              информации ограниченного доступа, не содержащей</w:t>
      </w:r>
    </w:p>
    <w:p w:rsidR="00412987" w:rsidRDefault="00412987">
      <w:pPr>
        <w:pStyle w:val="ConsPlusNonformat"/>
        <w:jc w:val="both"/>
      </w:pPr>
      <w:r>
        <w:t xml:space="preserve">               сведения, составляющие государственную тайну</w:t>
      </w:r>
    </w:p>
    <w:p w:rsidR="00412987" w:rsidRDefault="00412987">
      <w:pPr>
        <w:pStyle w:val="ConsPlusNonformat"/>
        <w:jc w:val="both"/>
      </w:pPr>
    </w:p>
    <w:p w:rsidR="00412987" w:rsidRDefault="00412987">
      <w:pPr>
        <w:pStyle w:val="ConsPlusNonformat"/>
        <w:jc w:val="both"/>
      </w:pPr>
      <w:r>
        <w:t xml:space="preserve">    Я, 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(фамилия, имя, отчество (при наличии), должность)</w:t>
      </w:r>
    </w:p>
    <w:p w:rsidR="00412987" w:rsidRDefault="00412987">
      <w:pPr>
        <w:pStyle w:val="ConsPlusNonformat"/>
        <w:jc w:val="both"/>
      </w:pPr>
    </w:p>
    <w:p w:rsidR="00412987" w:rsidRDefault="00412987">
      <w:pPr>
        <w:pStyle w:val="ConsPlusNonformat"/>
        <w:jc w:val="both"/>
      </w:pPr>
      <w:r>
        <w:t>предупрежден(а)  о том, что на период исполнения должностных обязанностей в</w:t>
      </w:r>
    </w:p>
    <w:p w:rsidR="00412987" w:rsidRDefault="00412987">
      <w:pPr>
        <w:pStyle w:val="ConsPlusNonformat"/>
        <w:jc w:val="both"/>
      </w:pPr>
      <w:r>
        <w:t>соответствии  с должностным регламентом (должностной инструкцией) мне будет</w:t>
      </w:r>
    </w:p>
    <w:p w:rsidR="00412987" w:rsidRDefault="00412987">
      <w:pPr>
        <w:pStyle w:val="ConsPlusNonformat"/>
        <w:jc w:val="both"/>
      </w:pPr>
      <w:r>
        <w:t>предоставлен  допуск  к  защищаемой  информации  ограниченного  доступа, не</w:t>
      </w:r>
    </w:p>
    <w:p w:rsidR="00412987" w:rsidRDefault="00412987">
      <w:pPr>
        <w:pStyle w:val="ConsPlusNonformat"/>
        <w:jc w:val="both"/>
      </w:pPr>
      <w:r>
        <w:t>содержащей сведения, составляющие государственную тайну (далее - защищаемая</w:t>
      </w:r>
    </w:p>
    <w:p w:rsidR="00412987" w:rsidRDefault="00412987">
      <w:pPr>
        <w:pStyle w:val="ConsPlusNonformat"/>
        <w:jc w:val="both"/>
      </w:pPr>
      <w:r>
        <w:t>информация). Настоящим добровольно принимаю на себя обязательства:</w:t>
      </w:r>
    </w:p>
    <w:p w:rsidR="00412987" w:rsidRDefault="00412987">
      <w:pPr>
        <w:pStyle w:val="ConsPlusNonformat"/>
        <w:jc w:val="both"/>
      </w:pPr>
      <w:r>
        <w:t xml:space="preserve">    1.  Не  передавать и не разглашать третьим лицам защищаемую информацию,</w:t>
      </w:r>
    </w:p>
    <w:p w:rsidR="00412987" w:rsidRDefault="00412987">
      <w:pPr>
        <w:pStyle w:val="ConsPlusNonformat"/>
        <w:jc w:val="both"/>
      </w:pPr>
      <w:r>
        <w:t>которая  мне  доверена  (будет  доверена)  или  станет  известной в связи с</w:t>
      </w:r>
    </w:p>
    <w:p w:rsidR="00412987" w:rsidRDefault="00412987">
      <w:pPr>
        <w:pStyle w:val="ConsPlusNonformat"/>
        <w:jc w:val="both"/>
      </w:pPr>
      <w:r>
        <w:t>исполнением должностных обязанностей.</w:t>
      </w:r>
    </w:p>
    <w:p w:rsidR="00412987" w:rsidRDefault="00412987">
      <w:pPr>
        <w:pStyle w:val="ConsPlusNonformat"/>
        <w:jc w:val="both"/>
      </w:pPr>
      <w:r>
        <w:t xml:space="preserve">    2. В случае попытки третьих лиц получить от меня защищаемую информацию,</w:t>
      </w:r>
    </w:p>
    <w:p w:rsidR="00412987" w:rsidRDefault="00412987">
      <w:pPr>
        <w:pStyle w:val="ConsPlusNonformat"/>
        <w:jc w:val="both"/>
      </w:pPr>
      <w:r>
        <w:t>сообщать непосредственному руководителю.</w:t>
      </w:r>
    </w:p>
    <w:p w:rsidR="00412987" w:rsidRDefault="00412987">
      <w:pPr>
        <w:pStyle w:val="ConsPlusNonformat"/>
        <w:jc w:val="both"/>
      </w:pPr>
      <w:r>
        <w:t xml:space="preserve">    3. Не использовать защищаемую информацию с целью получения выгоды.</w:t>
      </w:r>
    </w:p>
    <w:p w:rsidR="00412987" w:rsidRDefault="00412987">
      <w:pPr>
        <w:pStyle w:val="ConsPlusNonformat"/>
        <w:jc w:val="both"/>
      </w:pPr>
      <w:r>
        <w:t xml:space="preserve">    4.   Выполнять   требования  действующего  законодательства  Российской</w:t>
      </w:r>
    </w:p>
    <w:p w:rsidR="00412987" w:rsidRDefault="00412987">
      <w:pPr>
        <w:pStyle w:val="ConsPlusNonformat"/>
        <w:jc w:val="both"/>
      </w:pPr>
      <w:r>
        <w:t>Федерации в сфере (области) обработки и обеспечения безопасности защищаемой</w:t>
      </w:r>
    </w:p>
    <w:p w:rsidR="00412987" w:rsidRDefault="00412987">
      <w:pPr>
        <w:pStyle w:val="ConsPlusNonformat"/>
        <w:jc w:val="both"/>
      </w:pPr>
      <w:r>
        <w:t>информации.</w:t>
      </w:r>
    </w:p>
    <w:p w:rsidR="00412987" w:rsidRDefault="00412987">
      <w:pPr>
        <w:pStyle w:val="ConsPlusNonformat"/>
        <w:jc w:val="both"/>
      </w:pPr>
      <w:r>
        <w:t xml:space="preserve">    5.  После расторжения со мной служебного контракта (трудового договора)</w:t>
      </w:r>
    </w:p>
    <w:p w:rsidR="00412987" w:rsidRDefault="00412987">
      <w:pPr>
        <w:pStyle w:val="ConsPlusNonformat"/>
        <w:jc w:val="both"/>
      </w:pPr>
      <w:r>
        <w:t>не  разглашать  и  не  передавать  третьим  лицам  известную мне защищаемую</w:t>
      </w:r>
    </w:p>
    <w:p w:rsidR="00412987" w:rsidRDefault="00412987">
      <w:pPr>
        <w:pStyle w:val="ConsPlusNonformat"/>
        <w:jc w:val="both"/>
      </w:pPr>
      <w:r>
        <w:t>информацию.</w:t>
      </w:r>
    </w:p>
    <w:p w:rsidR="00412987" w:rsidRDefault="00412987">
      <w:pPr>
        <w:pStyle w:val="ConsPlusNonformat"/>
        <w:jc w:val="both"/>
      </w:pPr>
    </w:p>
    <w:p w:rsidR="00412987" w:rsidRDefault="00412987">
      <w:pPr>
        <w:pStyle w:val="ConsPlusNonformat"/>
        <w:jc w:val="both"/>
      </w:pPr>
      <w:r>
        <w:t xml:space="preserve">    Я  предупрежден(а)  о  том,  что  в  случае разглашения мной защищаемой</w:t>
      </w:r>
    </w:p>
    <w:p w:rsidR="00412987" w:rsidRDefault="00412987">
      <w:pPr>
        <w:pStyle w:val="ConsPlusNonformat"/>
        <w:jc w:val="both"/>
      </w:pPr>
      <w:r>
        <w:t>информации   или   ее   утраты   я  несу  ответственность,  предусмотренную</w:t>
      </w:r>
    </w:p>
    <w:p w:rsidR="00412987" w:rsidRDefault="00412987">
      <w:pPr>
        <w:pStyle w:val="ConsPlusNonformat"/>
        <w:jc w:val="both"/>
      </w:pPr>
      <w:r>
        <w:t>действующим законодательством.</w:t>
      </w:r>
    </w:p>
    <w:p w:rsidR="00412987" w:rsidRDefault="00412987">
      <w:pPr>
        <w:pStyle w:val="ConsPlusNonformat"/>
        <w:jc w:val="both"/>
      </w:pPr>
    </w:p>
    <w:p w:rsidR="00412987" w:rsidRDefault="00412987">
      <w:pPr>
        <w:pStyle w:val="ConsPlusNonformat"/>
        <w:jc w:val="both"/>
      </w:pPr>
      <w:r>
        <w:t>________________                       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19" w:name="P1524"/>
      <w:bookmarkEnd w:id="19"/>
      <w:r>
        <w:t xml:space="preserve">            Типовая форма согласия субъекта персональных данных</w:t>
      </w:r>
    </w:p>
    <w:p w:rsidR="00412987" w:rsidRDefault="00412987">
      <w:pPr>
        <w:pStyle w:val="ConsPlusNonformat"/>
        <w:jc w:val="both"/>
      </w:pPr>
      <w:r>
        <w:t xml:space="preserve">         на поручение обработки персональных данных третьим лицам</w:t>
      </w:r>
    </w:p>
    <w:p w:rsidR="00412987" w:rsidRDefault="00412987">
      <w:pPr>
        <w:pStyle w:val="ConsPlusNonformat"/>
        <w:jc w:val="both"/>
      </w:pPr>
    </w:p>
    <w:p w:rsidR="00412987" w:rsidRDefault="00412987">
      <w:pPr>
        <w:pStyle w:val="ConsPlusNonformat"/>
        <w:jc w:val="both"/>
      </w:pPr>
      <w:r>
        <w:t>Я, _______________________________________________________________________,</w:t>
      </w:r>
    </w:p>
    <w:p w:rsidR="00412987" w:rsidRDefault="00412987">
      <w:pPr>
        <w:pStyle w:val="ConsPlusNonformat"/>
        <w:jc w:val="both"/>
      </w:pPr>
      <w:r>
        <w:t xml:space="preserve">              (фамилия, имя, отчество (последнее - при наличии)</w:t>
      </w:r>
    </w:p>
    <w:p w:rsidR="00412987" w:rsidRDefault="00412987">
      <w:pPr>
        <w:pStyle w:val="ConsPlusNonformat"/>
        <w:jc w:val="both"/>
      </w:pPr>
      <w:r>
        <w:t>проживающий(ая) по адресу: 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паспорт серии _______ N __________ выдан 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дата выдачи "____" ____________ ____ г.</w:t>
      </w:r>
    </w:p>
    <w:p w:rsidR="00412987" w:rsidRDefault="00412987">
      <w:pPr>
        <w:pStyle w:val="ConsPlusNonformat"/>
        <w:jc w:val="both"/>
      </w:pPr>
      <w:r>
        <w:t xml:space="preserve">    свободно,  своей волей и в своем интересе в соответствии с требованиями</w:t>
      </w:r>
    </w:p>
    <w:p w:rsidR="00412987" w:rsidRDefault="00412987">
      <w:pPr>
        <w:pStyle w:val="ConsPlusNonformat"/>
        <w:jc w:val="both"/>
      </w:pPr>
      <w:hyperlink r:id="rId115">
        <w:r>
          <w:rPr>
            <w:color w:val="0000FF"/>
          </w:rPr>
          <w:t>ч.  3 ст. 6</w:t>
        </w:r>
      </w:hyperlink>
      <w:r>
        <w:t xml:space="preserve"> Федерального закона от 27 июля 2006 г. N 152-ФЗ "О персональных</w:t>
      </w:r>
    </w:p>
    <w:p w:rsidR="00412987" w:rsidRDefault="00412987">
      <w:pPr>
        <w:pStyle w:val="ConsPlusNonformat"/>
        <w:jc w:val="both"/>
      </w:pPr>
      <w:r>
        <w:t>данных"   даю   согласие   уполномоченным  должностным  лицам  департамента</w:t>
      </w:r>
    </w:p>
    <w:p w:rsidR="00412987" w:rsidRDefault="00412987">
      <w:pPr>
        <w:pStyle w:val="ConsPlusNonformat"/>
        <w:jc w:val="both"/>
      </w:pPr>
      <w:r>
        <w:t>имущества  и  земельных  отношений Новосибирской области, адрес: 630007, г.</w:t>
      </w:r>
    </w:p>
    <w:p w:rsidR="00412987" w:rsidRDefault="00412987">
      <w:pPr>
        <w:pStyle w:val="ConsPlusNonformat"/>
        <w:jc w:val="both"/>
      </w:pPr>
      <w:r>
        <w:t>Новосибирск,   Красный  проспект,  18  (далее  -  Оператор),  на  поручение</w:t>
      </w:r>
    </w:p>
    <w:p w:rsidR="00412987" w:rsidRDefault="00412987">
      <w:pPr>
        <w:pStyle w:val="ConsPlusNonformat"/>
        <w:jc w:val="both"/>
      </w:pPr>
      <w:r>
        <w:t>обработки Оператором следующих персональных данных:</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следующему   юридическому   лицу   (указать  наименование  юридического</w:t>
      </w:r>
    </w:p>
    <w:p w:rsidR="00412987" w:rsidRDefault="00412987">
      <w:pPr>
        <w:pStyle w:val="ConsPlusNonformat"/>
        <w:jc w:val="both"/>
      </w:pPr>
      <w:r>
        <w:t>лица): ____________________________________________________________________</w:t>
      </w:r>
    </w:p>
    <w:p w:rsidR="00412987" w:rsidRDefault="00412987">
      <w:pPr>
        <w:pStyle w:val="ConsPlusNonformat"/>
        <w:jc w:val="both"/>
      </w:pPr>
      <w:r>
        <w:t xml:space="preserve">    в целях: 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p>
    <w:p w:rsidR="00412987" w:rsidRDefault="00412987">
      <w:pPr>
        <w:pStyle w:val="ConsPlusNonformat"/>
        <w:jc w:val="both"/>
      </w:pPr>
      <w:r>
        <w:t xml:space="preserve">    Я                          предупрежден(а),                         что</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(наименование юридического лица, которому</w:t>
      </w:r>
    </w:p>
    <w:p w:rsidR="00412987" w:rsidRDefault="00412987">
      <w:pPr>
        <w:pStyle w:val="ConsPlusNonformat"/>
        <w:jc w:val="both"/>
      </w:pPr>
      <w:r>
        <w:t xml:space="preserve">                 поручается обработка персональных данных)</w:t>
      </w:r>
    </w:p>
    <w:p w:rsidR="00412987" w:rsidRDefault="00412987">
      <w:pPr>
        <w:pStyle w:val="ConsPlusNonformat"/>
        <w:jc w:val="both"/>
      </w:pPr>
      <w:r>
        <w:t xml:space="preserve">    может осуществлять обработку персональных данных по поручению Оператора</w:t>
      </w:r>
    </w:p>
    <w:p w:rsidR="00412987" w:rsidRDefault="00412987">
      <w:pPr>
        <w:pStyle w:val="ConsPlusNonformat"/>
        <w:jc w:val="both"/>
      </w:pPr>
      <w:r>
        <w:t>с использованием бумажных носителей и средств вычислительной техники.</w:t>
      </w:r>
    </w:p>
    <w:p w:rsidR="00412987" w:rsidRDefault="00412987">
      <w:pPr>
        <w:pStyle w:val="ConsPlusNonformat"/>
        <w:jc w:val="both"/>
      </w:pPr>
      <w:r>
        <w:t xml:space="preserve">    Я                           уведомлен(а),                           что</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(наименование юридического лица, которому</w:t>
      </w:r>
    </w:p>
    <w:p w:rsidR="00412987" w:rsidRDefault="00412987">
      <w:pPr>
        <w:pStyle w:val="ConsPlusNonformat"/>
        <w:jc w:val="both"/>
      </w:pPr>
      <w:r>
        <w:t xml:space="preserve">                 поручается обработка персональных данных)</w:t>
      </w:r>
    </w:p>
    <w:p w:rsidR="00412987" w:rsidRDefault="00412987">
      <w:pPr>
        <w:pStyle w:val="ConsPlusNonformat"/>
        <w:jc w:val="both"/>
      </w:pPr>
      <w:r>
        <w:t xml:space="preserve">    обязано   осуществлять   обработку  персональных  данных  по  поручению</w:t>
      </w:r>
    </w:p>
    <w:p w:rsidR="00412987" w:rsidRDefault="00412987">
      <w:pPr>
        <w:pStyle w:val="ConsPlusNonformat"/>
        <w:jc w:val="both"/>
      </w:pPr>
      <w:r>
        <w:t>Оператора  с  соблюдением принципов и правил обработки персональных данных,</w:t>
      </w:r>
    </w:p>
    <w:p w:rsidR="00412987" w:rsidRDefault="00412987">
      <w:pPr>
        <w:pStyle w:val="ConsPlusNonformat"/>
        <w:jc w:val="both"/>
      </w:pPr>
      <w:r>
        <w:t xml:space="preserve">предусмотренных   Федеральным  </w:t>
      </w:r>
      <w:hyperlink r:id="rId116">
        <w:r>
          <w:rPr>
            <w:color w:val="0000FF"/>
          </w:rPr>
          <w:t>законом</w:t>
        </w:r>
      </w:hyperlink>
      <w:r>
        <w:t xml:space="preserve">  от  27  июля  2006  г.  N 152-ФЗ "О</w:t>
      </w:r>
    </w:p>
    <w:p w:rsidR="00412987" w:rsidRDefault="00412987">
      <w:pPr>
        <w:pStyle w:val="ConsPlusNonformat"/>
        <w:jc w:val="both"/>
      </w:pPr>
      <w:r>
        <w:t>персональных  данных",  а  также  необходимых  правовых,  организационных и</w:t>
      </w:r>
    </w:p>
    <w:p w:rsidR="00412987" w:rsidRDefault="00412987">
      <w:pPr>
        <w:pStyle w:val="ConsPlusNonformat"/>
        <w:jc w:val="both"/>
      </w:pPr>
      <w:r>
        <w:t>технических  мер, обеспечивающих их защиту от неправомерного или случайного</w:t>
      </w:r>
    </w:p>
    <w:p w:rsidR="00412987" w:rsidRDefault="00412987">
      <w:pPr>
        <w:pStyle w:val="ConsPlusNonformat"/>
        <w:jc w:val="both"/>
      </w:pPr>
      <w:r>
        <w:t>доступа   к   ним,   уничтожения,   изменения,  блокирования,  копирования,</w:t>
      </w:r>
    </w:p>
    <w:p w:rsidR="00412987" w:rsidRDefault="00412987">
      <w:pPr>
        <w:pStyle w:val="ConsPlusNonformat"/>
        <w:jc w:val="both"/>
      </w:pPr>
      <w:r>
        <w:t>предоставления,  распространения  персональных  данных,  а  также  от  иных</w:t>
      </w:r>
    </w:p>
    <w:p w:rsidR="00412987" w:rsidRDefault="00412987">
      <w:pPr>
        <w:pStyle w:val="ConsPlusNonformat"/>
        <w:jc w:val="both"/>
      </w:pPr>
      <w:r>
        <w:t>неправомерных действий в отношении персональных данных.</w:t>
      </w:r>
    </w:p>
    <w:p w:rsidR="00412987" w:rsidRDefault="00412987">
      <w:pPr>
        <w:pStyle w:val="ConsPlusNonformat"/>
        <w:jc w:val="both"/>
      </w:pPr>
      <w:r>
        <w:t xml:space="preserve">    Срок  действия  Согласия  на  поручение  обработки  персональных данных</w:t>
      </w:r>
    </w:p>
    <w:p w:rsidR="00412987" w:rsidRDefault="00412987">
      <w:pPr>
        <w:pStyle w:val="ConsPlusNonformat"/>
        <w:jc w:val="both"/>
      </w:pPr>
      <w:r>
        <w:t>третьим  лицам  -  с  даты  подписания  настоящего  согласия  до достижения</w:t>
      </w:r>
    </w:p>
    <w:p w:rsidR="00412987" w:rsidRDefault="00412987">
      <w:pPr>
        <w:pStyle w:val="ConsPlusNonformat"/>
        <w:jc w:val="both"/>
      </w:pPr>
      <w:r>
        <w:t>конечной  цели  обработки персональных данных. Согласие может быть досрочно</w:t>
      </w:r>
    </w:p>
    <w:p w:rsidR="00412987" w:rsidRDefault="00412987">
      <w:pPr>
        <w:pStyle w:val="ConsPlusNonformat"/>
        <w:jc w:val="both"/>
      </w:pPr>
      <w:r>
        <w:t>отозвано путем подачи письменного заявления в адрес Оператора.</w:t>
      </w:r>
    </w:p>
    <w:p w:rsidR="00412987" w:rsidRDefault="00412987">
      <w:pPr>
        <w:pStyle w:val="ConsPlusNonformat"/>
        <w:jc w:val="both"/>
      </w:pPr>
    </w:p>
    <w:p w:rsidR="00412987" w:rsidRDefault="00412987">
      <w:pPr>
        <w:pStyle w:val="ConsPlusNonformat"/>
        <w:jc w:val="both"/>
      </w:pPr>
      <w:r>
        <w:t>________________                       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20" w:name="P1584"/>
      <w:bookmarkEnd w:id="20"/>
      <w:r>
        <w:t xml:space="preserve">            Типовая форма согласия субъекта персональных данных</w:t>
      </w:r>
    </w:p>
    <w:p w:rsidR="00412987" w:rsidRDefault="00412987">
      <w:pPr>
        <w:pStyle w:val="ConsPlusNonformat"/>
        <w:jc w:val="both"/>
      </w:pPr>
      <w:r>
        <w:t xml:space="preserve">               на передачу персональных данных третьим лицам</w:t>
      </w:r>
    </w:p>
    <w:p w:rsidR="00412987" w:rsidRDefault="00412987">
      <w:pPr>
        <w:pStyle w:val="ConsPlusNonformat"/>
        <w:jc w:val="both"/>
      </w:pPr>
    </w:p>
    <w:p w:rsidR="00412987" w:rsidRDefault="00412987">
      <w:pPr>
        <w:pStyle w:val="ConsPlusNonformat"/>
        <w:jc w:val="both"/>
      </w:pPr>
      <w:r>
        <w:t>Я, _______________________________________________________________________,</w:t>
      </w:r>
    </w:p>
    <w:p w:rsidR="00412987" w:rsidRDefault="00412987">
      <w:pPr>
        <w:pStyle w:val="ConsPlusNonformat"/>
        <w:jc w:val="both"/>
      </w:pPr>
      <w:r>
        <w:t xml:space="preserve">              (фамилия, имя, отчество (последнее - при наличии)</w:t>
      </w:r>
    </w:p>
    <w:p w:rsidR="00412987" w:rsidRDefault="00412987">
      <w:pPr>
        <w:pStyle w:val="ConsPlusNonformat"/>
        <w:jc w:val="both"/>
      </w:pPr>
      <w:r>
        <w:t>проживающий(ая) по адресу: 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паспорт серии ______ N _________ выдан 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дата выдачи "____" ____________ ____ г.</w:t>
      </w:r>
    </w:p>
    <w:p w:rsidR="00412987" w:rsidRDefault="00412987">
      <w:pPr>
        <w:pStyle w:val="ConsPlusNonformat"/>
        <w:jc w:val="both"/>
      </w:pPr>
      <w:r>
        <w:t xml:space="preserve">    свободно,  своей волей и в своем интересе в соответствии с требованиями</w:t>
      </w:r>
    </w:p>
    <w:p w:rsidR="00412987" w:rsidRDefault="00412987">
      <w:pPr>
        <w:pStyle w:val="ConsPlusNonformat"/>
        <w:jc w:val="both"/>
      </w:pPr>
      <w:hyperlink r:id="rId117">
        <w:r>
          <w:rPr>
            <w:color w:val="0000FF"/>
          </w:rPr>
          <w:t>ч.  3 ст. 6</w:t>
        </w:r>
      </w:hyperlink>
      <w:r>
        <w:t xml:space="preserve"> Федерального закона от 27 июля 2006 г. N 152-ФЗ "О персональных</w:t>
      </w:r>
    </w:p>
    <w:p w:rsidR="00412987" w:rsidRDefault="00412987">
      <w:pPr>
        <w:pStyle w:val="ConsPlusNonformat"/>
        <w:jc w:val="both"/>
      </w:pPr>
      <w:r>
        <w:t>данных"   даю   согласие   уполномоченным  должностным  лицам  департамента</w:t>
      </w:r>
    </w:p>
    <w:p w:rsidR="00412987" w:rsidRDefault="00412987">
      <w:pPr>
        <w:pStyle w:val="ConsPlusNonformat"/>
        <w:jc w:val="both"/>
      </w:pPr>
      <w:r>
        <w:t>имущества  и  земельных  отношений Новосибирской области, адрес: 630007, г.</w:t>
      </w:r>
    </w:p>
    <w:p w:rsidR="00412987" w:rsidRDefault="00412987">
      <w:pPr>
        <w:pStyle w:val="ConsPlusNonformat"/>
        <w:jc w:val="both"/>
      </w:pPr>
      <w:r>
        <w:t>Новосибирск,  Красный   проспект,   18  (далее  -  Оператор),  на  передачу</w:t>
      </w:r>
    </w:p>
    <w:p w:rsidR="00412987" w:rsidRDefault="00412987">
      <w:pPr>
        <w:pStyle w:val="ConsPlusNonformat"/>
        <w:jc w:val="both"/>
      </w:pPr>
      <w:r>
        <w:t>(предоставление, доступ) Оператором следующих персональных данных:</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следующему   юридическому   лицу   (указать  наименование  юридического</w:t>
      </w:r>
    </w:p>
    <w:p w:rsidR="00412987" w:rsidRDefault="00412987">
      <w:pPr>
        <w:pStyle w:val="ConsPlusNonformat"/>
        <w:jc w:val="both"/>
      </w:pPr>
      <w:r>
        <w:t>лица): ____________________________________________________________________</w:t>
      </w:r>
    </w:p>
    <w:p w:rsidR="00412987" w:rsidRDefault="00412987">
      <w:pPr>
        <w:pStyle w:val="ConsPlusNonformat"/>
        <w:jc w:val="both"/>
      </w:pPr>
      <w:r>
        <w:t xml:space="preserve">    в целях: 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Я  предупрежден(а),  что  передача  Оператором моих персональных данных</w:t>
      </w:r>
    </w:p>
    <w:p w:rsidR="00412987" w:rsidRDefault="00412987">
      <w:pPr>
        <w:pStyle w:val="ConsPlusNonformat"/>
        <w:jc w:val="both"/>
      </w:pPr>
      <w:r>
        <w:t>третьим  лицам осуществляется с использованием бумажных носителей и средств</w:t>
      </w:r>
    </w:p>
    <w:p w:rsidR="00412987" w:rsidRDefault="00412987">
      <w:pPr>
        <w:pStyle w:val="ConsPlusNonformat"/>
        <w:jc w:val="both"/>
      </w:pPr>
      <w:r>
        <w:t>вычислительной   техники,   с  соблюдением  принципов  и  правил  обработки</w:t>
      </w:r>
    </w:p>
    <w:p w:rsidR="00412987" w:rsidRDefault="00412987">
      <w:pPr>
        <w:pStyle w:val="ConsPlusNonformat"/>
        <w:jc w:val="both"/>
      </w:pPr>
      <w:r>
        <w:t xml:space="preserve">персональных данных, предусмотренных Федеральным </w:t>
      </w:r>
      <w:hyperlink r:id="rId118">
        <w:r>
          <w:rPr>
            <w:color w:val="0000FF"/>
          </w:rPr>
          <w:t>законом</w:t>
        </w:r>
      </w:hyperlink>
      <w:r>
        <w:t xml:space="preserve"> от 27 июля 2006 г.</w:t>
      </w:r>
    </w:p>
    <w:p w:rsidR="00412987" w:rsidRDefault="00412987">
      <w:pPr>
        <w:pStyle w:val="ConsPlusNonformat"/>
        <w:jc w:val="both"/>
      </w:pPr>
      <w:r>
        <w:t>N   152-ФЗ   "О   персональных   данных",   а  также  необходимых правовых,</w:t>
      </w:r>
    </w:p>
    <w:p w:rsidR="00412987" w:rsidRDefault="00412987">
      <w:pPr>
        <w:pStyle w:val="ConsPlusNonformat"/>
        <w:jc w:val="both"/>
      </w:pPr>
      <w:r>
        <w:t>организационных   и   технических   мер,   обеспечивающих   их   защиту  от</w:t>
      </w:r>
    </w:p>
    <w:p w:rsidR="00412987" w:rsidRDefault="00412987">
      <w:pPr>
        <w:pStyle w:val="ConsPlusNonformat"/>
        <w:jc w:val="both"/>
      </w:pPr>
      <w:r>
        <w:t>неправомерного  или  случайного  доступа  к  ним,  уничтожения,  изменения,</w:t>
      </w:r>
    </w:p>
    <w:p w:rsidR="00412987" w:rsidRDefault="00412987">
      <w:pPr>
        <w:pStyle w:val="ConsPlusNonformat"/>
        <w:jc w:val="both"/>
      </w:pPr>
      <w:r>
        <w:t>блокирования,  копирования,  предоставления,  распространения  персональных</w:t>
      </w:r>
    </w:p>
    <w:p w:rsidR="00412987" w:rsidRDefault="00412987">
      <w:pPr>
        <w:pStyle w:val="ConsPlusNonformat"/>
        <w:jc w:val="both"/>
      </w:pPr>
      <w:r>
        <w:t>данных,  а  также  от  иных неправомерных действий в отношении персональных</w:t>
      </w:r>
    </w:p>
    <w:p w:rsidR="00412987" w:rsidRDefault="00412987">
      <w:pPr>
        <w:pStyle w:val="ConsPlusNonformat"/>
        <w:jc w:val="both"/>
      </w:pPr>
      <w:r>
        <w:t>данных.</w:t>
      </w:r>
    </w:p>
    <w:p w:rsidR="00412987" w:rsidRDefault="00412987">
      <w:pPr>
        <w:pStyle w:val="ConsPlusNonformat"/>
        <w:jc w:val="both"/>
      </w:pPr>
      <w:r>
        <w:t xml:space="preserve">    Срок  действия  Согласия  на  поручение  обработки  персональных данных</w:t>
      </w:r>
    </w:p>
    <w:p w:rsidR="00412987" w:rsidRDefault="00412987">
      <w:pPr>
        <w:pStyle w:val="ConsPlusNonformat"/>
        <w:jc w:val="both"/>
      </w:pPr>
      <w:r>
        <w:t>третьим  лицам  -  с  даты  подписания  настоящего  согласия  до достижения</w:t>
      </w:r>
    </w:p>
    <w:p w:rsidR="00412987" w:rsidRDefault="00412987">
      <w:pPr>
        <w:pStyle w:val="ConsPlusNonformat"/>
        <w:jc w:val="both"/>
      </w:pPr>
      <w:r>
        <w:t>конечной  цели  обработки персональных данных. Согласие может быть досрочно</w:t>
      </w:r>
    </w:p>
    <w:p w:rsidR="00412987" w:rsidRDefault="00412987">
      <w:pPr>
        <w:pStyle w:val="ConsPlusNonformat"/>
        <w:jc w:val="both"/>
      </w:pPr>
      <w:r>
        <w:t>отозвано путем подачи письменного заявления в адрес Оператора.</w:t>
      </w:r>
    </w:p>
    <w:p w:rsidR="00412987" w:rsidRDefault="00412987">
      <w:pPr>
        <w:pStyle w:val="ConsPlusNonformat"/>
        <w:jc w:val="both"/>
      </w:pPr>
    </w:p>
    <w:p w:rsidR="00412987" w:rsidRDefault="00412987">
      <w:pPr>
        <w:pStyle w:val="ConsPlusNonformat"/>
        <w:jc w:val="both"/>
      </w:pPr>
      <w:r>
        <w:t>________________                       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21" w:name="P1635"/>
      <w:bookmarkEnd w:id="21"/>
      <w:r>
        <w:t xml:space="preserve">            Типовая форма согласия субъекта персональных данных</w:t>
      </w:r>
    </w:p>
    <w:p w:rsidR="00412987" w:rsidRDefault="00412987">
      <w:pPr>
        <w:pStyle w:val="ConsPlusNonformat"/>
        <w:jc w:val="both"/>
      </w:pPr>
      <w:r>
        <w:t xml:space="preserve">          на обработку персональных данных, разрешенных субъектом</w:t>
      </w:r>
    </w:p>
    <w:p w:rsidR="00412987" w:rsidRDefault="00412987">
      <w:pPr>
        <w:pStyle w:val="ConsPlusNonformat"/>
        <w:jc w:val="both"/>
      </w:pPr>
      <w:r>
        <w:t xml:space="preserve">                  персональных данных для распространения</w:t>
      </w:r>
    </w:p>
    <w:p w:rsidR="00412987" w:rsidRDefault="00412987">
      <w:pPr>
        <w:pStyle w:val="ConsPlusNonformat"/>
        <w:jc w:val="both"/>
      </w:pPr>
    </w:p>
    <w:p w:rsidR="00412987" w:rsidRDefault="00412987">
      <w:pPr>
        <w:pStyle w:val="ConsPlusNonformat"/>
        <w:jc w:val="both"/>
      </w:pPr>
      <w:r>
        <w:t>Я, _______________________________________________________________________,</w:t>
      </w:r>
    </w:p>
    <w:p w:rsidR="00412987" w:rsidRDefault="00412987">
      <w:pPr>
        <w:pStyle w:val="ConsPlusNonformat"/>
        <w:jc w:val="both"/>
      </w:pPr>
      <w:r>
        <w:t xml:space="preserve">              (фамилия, имя, отчество (последнее - при наличии)</w:t>
      </w:r>
    </w:p>
    <w:p w:rsidR="00412987" w:rsidRDefault="00412987">
      <w:pPr>
        <w:pStyle w:val="ConsPlusNonformat"/>
        <w:jc w:val="both"/>
      </w:pPr>
      <w:r>
        <w:t>проживающий(ая) по адресу: 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паспорт серии ______ N _________ выдан 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дата выдачи "____" ____________ ____ г.</w:t>
      </w:r>
    </w:p>
    <w:p w:rsidR="00412987" w:rsidRDefault="00412987">
      <w:pPr>
        <w:pStyle w:val="ConsPlusNonformat"/>
        <w:jc w:val="both"/>
      </w:pPr>
      <w:r>
        <w:t xml:space="preserve">На основании </w:t>
      </w:r>
      <w:hyperlink r:id="rId119">
        <w:r>
          <w:rPr>
            <w:color w:val="0000FF"/>
          </w:rPr>
          <w:t>статьи 10.1</w:t>
        </w:r>
      </w:hyperlink>
      <w:r>
        <w:t xml:space="preserve"> Федерального закона от 27 июля 2006 г. N 152-ФЗ "О</w:t>
      </w:r>
    </w:p>
    <w:p w:rsidR="00412987" w:rsidRDefault="00412987">
      <w:pPr>
        <w:pStyle w:val="ConsPlusNonformat"/>
        <w:jc w:val="both"/>
      </w:pPr>
      <w:r>
        <w:t>персональных  данных" свободно, своей волей и в своем интересе даю согласие</w:t>
      </w:r>
    </w:p>
    <w:p w:rsidR="00412987" w:rsidRDefault="00412987">
      <w:pPr>
        <w:pStyle w:val="ConsPlusNonformat"/>
        <w:jc w:val="both"/>
      </w:pPr>
      <w:r>
        <w:t>на  распространение  моих  персональных  данных  уполномоченным должностным</w:t>
      </w:r>
    </w:p>
    <w:p w:rsidR="00412987" w:rsidRDefault="00412987">
      <w:pPr>
        <w:pStyle w:val="ConsPlusNonformat"/>
        <w:jc w:val="both"/>
      </w:pPr>
      <w:r>
        <w:t>лицам  департамента  имущества и земельных отношений Новосибирской области,</w:t>
      </w:r>
    </w:p>
    <w:p w:rsidR="00412987" w:rsidRDefault="00412987">
      <w:pPr>
        <w:pStyle w:val="ConsPlusNonformat"/>
        <w:jc w:val="both"/>
      </w:pPr>
      <w:r>
        <w:t>адрес:  630007,  г.  Новосибирск, Красный  проспект, 18, с целью размещения</w:t>
      </w:r>
    </w:p>
    <w:p w:rsidR="00412987" w:rsidRDefault="00412987">
      <w:pPr>
        <w:pStyle w:val="ConsPlusNonformat"/>
        <w:jc w:val="both"/>
      </w:pPr>
      <w:r>
        <w:t>информации   на   сайте   департамента   имущества  и  земельных  отношений</w:t>
      </w:r>
    </w:p>
    <w:p w:rsidR="00412987" w:rsidRDefault="00412987">
      <w:pPr>
        <w:pStyle w:val="ConsPlusNonformat"/>
        <w:jc w:val="both"/>
      </w:pPr>
      <w:r>
        <w:t xml:space="preserve">Новосибирской области </w:t>
      </w:r>
      <w:hyperlink r:id="rId120">
        <w:r>
          <w:rPr>
            <w:color w:val="0000FF"/>
          </w:rPr>
          <w:t>https://dizo.nso.ru</w:t>
        </w:r>
      </w:hyperlink>
      <w:r>
        <w:t>:</w:t>
      </w:r>
    </w:p>
    <w:p w:rsidR="00412987" w:rsidRDefault="0041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041"/>
        <w:gridCol w:w="1813"/>
        <w:gridCol w:w="1701"/>
        <w:gridCol w:w="1814"/>
      </w:tblGrid>
      <w:tr w:rsidR="00412987">
        <w:tc>
          <w:tcPr>
            <w:tcW w:w="1701" w:type="dxa"/>
          </w:tcPr>
          <w:p w:rsidR="00412987" w:rsidRDefault="00412987">
            <w:pPr>
              <w:pStyle w:val="ConsPlusNormal"/>
              <w:jc w:val="both"/>
            </w:pPr>
            <w:r>
              <w:t>Категории персональных данных</w:t>
            </w:r>
          </w:p>
        </w:tc>
        <w:tc>
          <w:tcPr>
            <w:tcW w:w="2041" w:type="dxa"/>
          </w:tcPr>
          <w:p w:rsidR="00412987" w:rsidRDefault="00412987">
            <w:pPr>
              <w:pStyle w:val="ConsPlusNormal"/>
              <w:jc w:val="both"/>
            </w:pPr>
            <w:r>
              <w:t>Перечень персональных данных</w:t>
            </w:r>
          </w:p>
        </w:tc>
        <w:tc>
          <w:tcPr>
            <w:tcW w:w="1813" w:type="dxa"/>
          </w:tcPr>
          <w:p w:rsidR="00412987" w:rsidRDefault="00412987">
            <w:pPr>
              <w:pStyle w:val="ConsPlusNormal"/>
              <w:jc w:val="both"/>
            </w:pPr>
            <w:r>
              <w:t>Разрешение к распространению (нужное отметить)</w:t>
            </w:r>
          </w:p>
        </w:tc>
        <w:tc>
          <w:tcPr>
            <w:tcW w:w="1701" w:type="dxa"/>
          </w:tcPr>
          <w:p w:rsidR="00412987" w:rsidRDefault="00412987">
            <w:pPr>
              <w:pStyle w:val="ConsPlusNormal"/>
              <w:jc w:val="both"/>
            </w:pPr>
            <w:r>
              <w:t>Запрет на обработку персональных данных (кроме получения доступа) неограниченным кругом лиц &lt;*&gt;</w:t>
            </w:r>
          </w:p>
        </w:tc>
        <w:tc>
          <w:tcPr>
            <w:tcW w:w="1814" w:type="dxa"/>
          </w:tcPr>
          <w:p w:rsidR="00412987" w:rsidRDefault="00412987">
            <w:pPr>
              <w:pStyle w:val="ConsPlusNormal"/>
              <w:jc w:val="both"/>
            </w:pPr>
            <w:r>
              <w:t>Условия обработки персональных данных неограниченным кругом лиц &lt;**&gt;</w:t>
            </w:r>
          </w:p>
        </w:tc>
      </w:tr>
      <w:tr w:rsidR="00412987">
        <w:tc>
          <w:tcPr>
            <w:tcW w:w="1701" w:type="dxa"/>
            <w:vMerge w:val="restart"/>
          </w:tcPr>
          <w:p w:rsidR="00412987" w:rsidRDefault="00412987">
            <w:pPr>
              <w:pStyle w:val="ConsPlusNormal"/>
              <w:jc w:val="both"/>
            </w:pPr>
            <w:r>
              <w:t>Общие</w:t>
            </w:r>
          </w:p>
        </w:tc>
        <w:tc>
          <w:tcPr>
            <w:tcW w:w="2041" w:type="dxa"/>
          </w:tcPr>
          <w:p w:rsidR="00412987" w:rsidRDefault="00412987">
            <w:pPr>
              <w:pStyle w:val="ConsPlusNormal"/>
              <w:jc w:val="both"/>
            </w:pPr>
            <w:r>
              <w:t>Фамилия</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Имя</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Отчество (при наличии)</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Дата рождения</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Место рождения</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Фотография</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Сведения об образовании</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Сведения о трудовой деятельности</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Сведения о наградах</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Семейное положение</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Место работы, должность</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Номер контактного телефона</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Адрес электронной почты</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r w:rsidR="00412987">
        <w:tc>
          <w:tcPr>
            <w:tcW w:w="1701" w:type="dxa"/>
            <w:vMerge/>
          </w:tcPr>
          <w:p w:rsidR="00412987" w:rsidRDefault="00412987">
            <w:pPr>
              <w:pStyle w:val="ConsPlusNormal"/>
            </w:pPr>
          </w:p>
        </w:tc>
        <w:tc>
          <w:tcPr>
            <w:tcW w:w="2041" w:type="dxa"/>
          </w:tcPr>
          <w:p w:rsidR="00412987" w:rsidRDefault="00412987">
            <w:pPr>
              <w:pStyle w:val="ConsPlusNormal"/>
              <w:jc w:val="both"/>
            </w:pPr>
            <w:r>
              <w:t>Сведения о доходах</w:t>
            </w:r>
          </w:p>
        </w:tc>
        <w:tc>
          <w:tcPr>
            <w:tcW w:w="1813" w:type="dxa"/>
          </w:tcPr>
          <w:p w:rsidR="00412987" w:rsidRDefault="00412987">
            <w:pPr>
              <w:pStyle w:val="ConsPlusNormal"/>
              <w:jc w:val="both"/>
            </w:pPr>
            <w:r>
              <w:t>ДА/НЕТ</w:t>
            </w:r>
          </w:p>
        </w:tc>
        <w:tc>
          <w:tcPr>
            <w:tcW w:w="1701" w:type="dxa"/>
          </w:tcPr>
          <w:p w:rsidR="00412987" w:rsidRDefault="00412987">
            <w:pPr>
              <w:pStyle w:val="ConsPlusNormal"/>
            </w:pPr>
          </w:p>
        </w:tc>
        <w:tc>
          <w:tcPr>
            <w:tcW w:w="1814" w:type="dxa"/>
          </w:tcPr>
          <w:p w:rsidR="00412987" w:rsidRDefault="00412987">
            <w:pPr>
              <w:pStyle w:val="ConsPlusNormal"/>
            </w:pPr>
          </w:p>
        </w:tc>
      </w:tr>
    </w:tbl>
    <w:p w:rsidR="00412987" w:rsidRDefault="00412987">
      <w:pPr>
        <w:pStyle w:val="ConsPlusNormal"/>
        <w:ind w:firstLine="540"/>
        <w:jc w:val="both"/>
      </w:pPr>
    </w:p>
    <w:p w:rsidR="00412987" w:rsidRDefault="00412987">
      <w:pPr>
        <w:pStyle w:val="ConsPlusNormal"/>
        <w:ind w:firstLine="540"/>
        <w:jc w:val="both"/>
      </w:pPr>
      <w:r>
        <w:t>Запреты и дополнительные условия по обработке персональных данных неограниченным кругом лиц заполняются по желанию субъекта персональных данных.</w:t>
      </w:r>
    </w:p>
    <w:p w:rsidR="00412987" w:rsidRDefault="00412987">
      <w:pPr>
        <w:pStyle w:val="ConsPlusNormal"/>
        <w:ind w:firstLine="540"/>
        <w:jc w:val="both"/>
      </w:pPr>
    </w:p>
    <w:p w:rsidR="00412987" w:rsidRDefault="00412987">
      <w:pPr>
        <w:pStyle w:val="ConsPlusNormal"/>
        <w:ind w:firstLine="540"/>
        <w:jc w:val="both"/>
      </w:pPr>
      <w:r>
        <w:t>--------------------------------</w:t>
      </w:r>
    </w:p>
    <w:p w:rsidR="00412987" w:rsidRDefault="00412987">
      <w:pPr>
        <w:pStyle w:val="ConsPlusNormal"/>
        <w:spacing w:before="220"/>
        <w:ind w:firstLine="540"/>
        <w:jc w:val="both"/>
      </w:pPr>
      <w:r>
        <w:t>&lt;*&gt; Запрещаемые действия по обработке персональных данных неограниченным кругом лиц:</w:t>
      </w:r>
    </w:p>
    <w:p w:rsidR="00412987" w:rsidRDefault="00412987">
      <w:pPr>
        <w:pStyle w:val="ConsPlusNormal"/>
        <w:spacing w:before="220"/>
        <w:ind w:firstLine="540"/>
        <w:jc w:val="both"/>
      </w:pPr>
      <w:r>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доступ); 10 - обезличивание; 11 - блокирование; 12 - удаление; 13 - уничтожение.</w:t>
      </w:r>
    </w:p>
    <w:p w:rsidR="00412987" w:rsidRDefault="00412987">
      <w:pPr>
        <w:pStyle w:val="ConsPlusNormal"/>
        <w:spacing w:before="220"/>
        <w:ind w:firstLine="540"/>
        <w:jc w:val="both"/>
      </w:pPr>
      <w:r>
        <w:t>&lt;**&gt; Дополнительные условия обработки персональных данных неограниченным кругом лиц:</w:t>
      </w:r>
    </w:p>
    <w:p w:rsidR="00412987" w:rsidRDefault="00412987">
      <w:pPr>
        <w:pStyle w:val="ConsPlusNormal"/>
        <w:spacing w:before="220"/>
        <w:ind w:firstLine="540"/>
        <w:jc w:val="both"/>
      </w:pPr>
      <w:r>
        <w:t>1 - передача полученных персональных данных только по внутренней сети (доступ к информации для строго определенных сотрудников);</w:t>
      </w:r>
    </w:p>
    <w:p w:rsidR="00412987" w:rsidRDefault="00412987">
      <w:pPr>
        <w:pStyle w:val="ConsPlusNormal"/>
        <w:spacing w:before="220"/>
        <w:ind w:firstLine="540"/>
        <w:jc w:val="both"/>
      </w:pPr>
      <w:r>
        <w:t>2 - передача полученных персональных данных с использованием информационно-телекоммуникационных сетей;</w:t>
      </w:r>
    </w:p>
    <w:p w:rsidR="00412987" w:rsidRDefault="00412987">
      <w:pPr>
        <w:pStyle w:val="ConsPlusNormal"/>
        <w:spacing w:before="220"/>
        <w:ind w:firstLine="540"/>
        <w:jc w:val="both"/>
      </w:pPr>
      <w:r>
        <w:t>3 - без передачи полученных персональных данных.</w:t>
      </w:r>
    </w:p>
    <w:p w:rsidR="00412987" w:rsidRDefault="00412987">
      <w:pPr>
        <w:pStyle w:val="ConsPlusNormal"/>
        <w:ind w:firstLine="540"/>
        <w:jc w:val="both"/>
      </w:pPr>
    </w:p>
    <w:p w:rsidR="00412987" w:rsidRDefault="00412987">
      <w:pPr>
        <w:pStyle w:val="ConsPlusNormal"/>
        <w:ind w:firstLine="540"/>
        <w:jc w:val="both"/>
      </w:pPr>
      <w:r>
        <w:t>Я ознакомлен(а), что:</w:t>
      </w:r>
    </w:p>
    <w:p w:rsidR="00412987" w:rsidRDefault="00412987">
      <w:pPr>
        <w:pStyle w:val="ConsPlusNormal"/>
        <w:spacing w:before="220"/>
        <w:ind w:firstLine="540"/>
        <w:jc w:val="both"/>
      </w:pPr>
      <w:r>
        <w:t>1) срок действия согласия с даты подписания настоящего согласия до момента расторжения служебного контракта (трудового договора), отзыва согласия;</w:t>
      </w:r>
    </w:p>
    <w:p w:rsidR="00412987" w:rsidRDefault="00412987">
      <w:pPr>
        <w:pStyle w:val="ConsPlusNormal"/>
        <w:spacing w:before="220"/>
        <w:ind w:firstLine="540"/>
        <w:jc w:val="both"/>
      </w:pPr>
      <w:r>
        <w:t>2) согласие может быть досрочно отозвано на основании требования субъекта персональных данных.</w:t>
      </w:r>
    </w:p>
    <w:p w:rsidR="00412987" w:rsidRDefault="00412987">
      <w:pPr>
        <w:pStyle w:val="ConsPlusNormal"/>
        <w:ind w:firstLine="540"/>
        <w:jc w:val="both"/>
      </w:pPr>
    </w:p>
    <w:p w:rsidR="00412987" w:rsidRDefault="00412987">
      <w:pPr>
        <w:pStyle w:val="ConsPlusNonformat"/>
        <w:jc w:val="both"/>
      </w:pPr>
      <w:r>
        <w:t>________________                       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Утверждена</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22" w:name="P1744"/>
      <w:bookmarkEnd w:id="22"/>
      <w:r>
        <w:t xml:space="preserve">     Типовая форма согласия субъекта персональных данных на включение</w:t>
      </w:r>
    </w:p>
    <w:p w:rsidR="00412987" w:rsidRDefault="00412987">
      <w:pPr>
        <w:pStyle w:val="ConsPlusNonformat"/>
        <w:jc w:val="both"/>
      </w:pPr>
      <w:r>
        <w:t xml:space="preserve">     персональных данных в общедоступные источники персональных данных</w:t>
      </w:r>
    </w:p>
    <w:p w:rsidR="00412987" w:rsidRDefault="00412987">
      <w:pPr>
        <w:pStyle w:val="ConsPlusNonformat"/>
        <w:jc w:val="both"/>
      </w:pPr>
    </w:p>
    <w:p w:rsidR="00412987" w:rsidRDefault="00412987">
      <w:pPr>
        <w:pStyle w:val="ConsPlusNonformat"/>
        <w:jc w:val="both"/>
      </w:pPr>
      <w:r>
        <w:t>Я, _______________________________________________________________________,</w:t>
      </w:r>
    </w:p>
    <w:p w:rsidR="00412987" w:rsidRDefault="00412987">
      <w:pPr>
        <w:pStyle w:val="ConsPlusNonformat"/>
        <w:jc w:val="both"/>
      </w:pPr>
      <w:r>
        <w:t xml:space="preserve">              (фамилия, имя, отчество (последнее - при наличии)</w:t>
      </w:r>
    </w:p>
    <w:p w:rsidR="00412987" w:rsidRDefault="00412987">
      <w:pPr>
        <w:pStyle w:val="ConsPlusNonformat"/>
        <w:jc w:val="both"/>
      </w:pPr>
      <w:r>
        <w:lastRenderedPageBreak/>
        <w:t>проживающий(ая) по адресу: 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паспорт серии ______ N _________ выдан 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дата выдачи "____" ____________ ____ г.</w:t>
      </w:r>
    </w:p>
    <w:p w:rsidR="00412987" w:rsidRDefault="00412987">
      <w:pPr>
        <w:pStyle w:val="ConsPlusNonformat"/>
        <w:jc w:val="both"/>
      </w:pPr>
      <w:r>
        <w:t xml:space="preserve">свободно, своей волей и в своем интересе в соответствии с требованиями </w:t>
      </w:r>
      <w:hyperlink r:id="rId121">
        <w:r>
          <w:rPr>
            <w:color w:val="0000FF"/>
          </w:rPr>
          <w:t>ч. 1</w:t>
        </w:r>
      </w:hyperlink>
    </w:p>
    <w:p w:rsidR="00412987" w:rsidRDefault="00412987">
      <w:pPr>
        <w:pStyle w:val="ConsPlusNonformat"/>
        <w:jc w:val="both"/>
      </w:pPr>
      <w:r>
        <w:t>ст.  8  Федерального  закона  от  27  июля 2006 г. N 152-ФЗ "О персональных</w:t>
      </w:r>
    </w:p>
    <w:p w:rsidR="00412987" w:rsidRDefault="00412987">
      <w:pPr>
        <w:pStyle w:val="ConsPlusNonformat"/>
        <w:jc w:val="both"/>
      </w:pPr>
      <w:r>
        <w:t>данных"   даю   согласие   уполномоченным  должностным  лицам  департамента</w:t>
      </w:r>
    </w:p>
    <w:p w:rsidR="00412987" w:rsidRDefault="00412987">
      <w:pPr>
        <w:pStyle w:val="ConsPlusNonformat"/>
        <w:jc w:val="both"/>
      </w:pPr>
      <w:r>
        <w:t>имущества  и  земельных  отношений Новосибирской области, адрес: 630007, г.</w:t>
      </w:r>
    </w:p>
    <w:p w:rsidR="00412987" w:rsidRDefault="00412987">
      <w:pPr>
        <w:pStyle w:val="ConsPlusNonformat"/>
        <w:jc w:val="both"/>
      </w:pPr>
      <w:r>
        <w:t>Новосибирск, Красный  проспект,  18  (далее - Оператор), включить следующие</w:t>
      </w:r>
    </w:p>
    <w:p w:rsidR="00412987" w:rsidRDefault="00412987">
      <w:pPr>
        <w:pStyle w:val="ConsPlusNonformat"/>
        <w:jc w:val="both"/>
      </w:pPr>
      <w:r>
        <w:t>персональные  данные  в  общедоступные  источники  Оператора  (справочники,</w:t>
      </w:r>
    </w:p>
    <w:p w:rsidR="00412987" w:rsidRDefault="00412987">
      <w:pPr>
        <w:pStyle w:val="ConsPlusNonformat"/>
        <w:jc w:val="both"/>
      </w:pPr>
      <w:r>
        <w:t>адресные книги и т.д.):</w:t>
      </w:r>
    </w:p>
    <w:p w:rsidR="00412987" w:rsidRDefault="0041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5102"/>
        <w:gridCol w:w="1984"/>
      </w:tblGrid>
      <w:tr w:rsidR="00412987">
        <w:tc>
          <w:tcPr>
            <w:tcW w:w="1985" w:type="dxa"/>
          </w:tcPr>
          <w:p w:rsidR="00412987" w:rsidRDefault="00412987">
            <w:pPr>
              <w:pStyle w:val="ConsPlusNormal"/>
              <w:jc w:val="both"/>
            </w:pPr>
            <w:r>
              <w:t>Категории персональных данных</w:t>
            </w:r>
          </w:p>
        </w:tc>
        <w:tc>
          <w:tcPr>
            <w:tcW w:w="5102" w:type="dxa"/>
          </w:tcPr>
          <w:p w:rsidR="00412987" w:rsidRDefault="00412987">
            <w:pPr>
              <w:pStyle w:val="ConsPlusNormal"/>
              <w:jc w:val="both"/>
            </w:pPr>
            <w:r>
              <w:t>Перечень персональных данных</w:t>
            </w:r>
          </w:p>
        </w:tc>
        <w:tc>
          <w:tcPr>
            <w:tcW w:w="1984" w:type="dxa"/>
          </w:tcPr>
          <w:p w:rsidR="00412987" w:rsidRDefault="00412987">
            <w:pPr>
              <w:pStyle w:val="ConsPlusNormal"/>
              <w:jc w:val="both"/>
            </w:pPr>
            <w:r>
              <w:t>Разрешение к размещению в общедоступных источниках</w:t>
            </w:r>
          </w:p>
          <w:p w:rsidR="00412987" w:rsidRDefault="00412987">
            <w:pPr>
              <w:pStyle w:val="ConsPlusNormal"/>
              <w:jc w:val="both"/>
            </w:pPr>
            <w:r>
              <w:t>(нужное отметить)</w:t>
            </w:r>
          </w:p>
        </w:tc>
      </w:tr>
      <w:tr w:rsidR="00412987">
        <w:tc>
          <w:tcPr>
            <w:tcW w:w="1985" w:type="dxa"/>
            <w:vMerge w:val="restart"/>
          </w:tcPr>
          <w:p w:rsidR="00412987" w:rsidRDefault="00412987">
            <w:pPr>
              <w:pStyle w:val="ConsPlusNormal"/>
            </w:pPr>
            <w:r>
              <w:t>Общие</w:t>
            </w:r>
          </w:p>
        </w:tc>
        <w:tc>
          <w:tcPr>
            <w:tcW w:w="5102" w:type="dxa"/>
          </w:tcPr>
          <w:p w:rsidR="00412987" w:rsidRDefault="00412987">
            <w:pPr>
              <w:pStyle w:val="ConsPlusNormal"/>
            </w:pPr>
            <w:r>
              <w:t>Фамилия</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Имя</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Отчество (при наличии)</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Дата рождения</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Место рождения</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Фотография</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Сведения об образовании</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Сведения о выполняемой работе с начала трудовой деятельности</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Должность, место работы</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Сведения о награждении</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Семейное положение</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Номер служебного телефона</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Номер личного телефона</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Адрес электронной почты</w:t>
            </w:r>
          </w:p>
        </w:tc>
        <w:tc>
          <w:tcPr>
            <w:tcW w:w="1984" w:type="dxa"/>
          </w:tcPr>
          <w:p w:rsidR="00412987" w:rsidRDefault="00412987">
            <w:pPr>
              <w:pStyle w:val="ConsPlusNormal"/>
            </w:pPr>
            <w:r>
              <w:t>ДА/НЕТ</w:t>
            </w:r>
          </w:p>
        </w:tc>
      </w:tr>
      <w:tr w:rsidR="00412987">
        <w:tc>
          <w:tcPr>
            <w:tcW w:w="1985" w:type="dxa"/>
            <w:vMerge/>
          </w:tcPr>
          <w:p w:rsidR="00412987" w:rsidRDefault="00412987">
            <w:pPr>
              <w:pStyle w:val="ConsPlusNormal"/>
            </w:pPr>
          </w:p>
        </w:tc>
        <w:tc>
          <w:tcPr>
            <w:tcW w:w="5102" w:type="dxa"/>
          </w:tcPr>
          <w:p w:rsidR="00412987" w:rsidRDefault="00412987">
            <w:pPr>
              <w:pStyle w:val="ConsPlusNormal"/>
            </w:pPr>
            <w:r>
              <w:t>Сведения о доходах</w:t>
            </w:r>
          </w:p>
        </w:tc>
        <w:tc>
          <w:tcPr>
            <w:tcW w:w="1984" w:type="dxa"/>
          </w:tcPr>
          <w:p w:rsidR="00412987" w:rsidRDefault="00412987">
            <w:pPr>
              <w:pStyle w:val="ConsPlusNormal"/>
            </w:pPr>
            <w:r>
              <w:t>ДА/НЕТ</w:t>
            </w:r>
          </w:p>
        </w:tc>
      </w:tr>
    </w:tbl>
    <w:p w:rsidR="00412987" w:rsidRDefault="00412987">
      <w:pPr>
        <w:pStyle w:val="ConsPlusNormal"/>
        <w:ind w:firstLine="540"/>
        <w:jc w:val="both"/>
      </w:pP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p>
    <w:p w:rsidR="00412987" w:rsidRDefault="00412987">
      <w:pPr>
        <w:pStyle w:val="ConsPlusNonformat"/>
        <w:jc w:val="both"/>
      </w:pPr>
      <w:r>
        <w:t>Персональные  данные  должны  быть в любое время исключены из общедоступных</w:t>
      </w:r>
    </w:p>
    <w:p w:rsidR="00412987" w:rsidRDefault="00412987">
      <w:pPr>
        <w:pStyle w:val="ConsPlusNonformat"/>
        <w:jc w:val="both"/>
      </w:pPr>
      <w:r>
        <w:t xml:space="preserve">источников   персональных  данных  в  случаях,  указанных  в  </w:t>
      </w:r>
      <w:hyperlink r:id="rId122">
        <w:r>
          <w:rPr>
            <w:color w:val="0000FF"/>
          </w:rPr>
          <w:t>ч.  2  ст.  8</w:t>
        </w:r>
      </w:hyperlink>
    </w:p>
    <w:p w:rsidR="00412987" w:rsidRDefault="00412987">
      <w:pPr>
        <w:pStyle w:val="ConsPlusNonformat"/>
        <w:jc w:val="both"/>
      </w:pPr>
      <w:r>
        <w:t>Федерального закона от 27 июля 2006 г. N 152-ФЗ "О персональных данных".</w:t>
      </w:r>
    </w:p>
    <w:p w:rsidR="00412987" w:rsidRDefault="00412987">
      <w:pPr>
        <w:pStyle w:val="ConsPlusNonformat"/>
        <w:jc w:val="both"/>
      </w:pPr>
    </w:p>
    <w:p w:rsidR="00412987" w:rsidRDefault="00412987">
      <w:pPr>
        <w:pStyle w:val="ConsPlusNonformat"/>
        <w:jc w:val="both"/>
      </w:pPr>
      <w:r>
        <w:t>Я  предупрежден(а),  что  обработка  персональных  данных  осуществляется с</w:t>
      </w:r>
    </w:p>
    <w:p w:rsidR="00412987" w:rsidRDefault="00412987">
      <w:pPr>
        <w:pStyle w:val="ConsPlusNonformat"/>
        <w:jc w:val="both"/>
      </w:pPr>
      <w:r>
        <w:t>использованием  бумажных  носителей  и  средств  вычислительной  техники, с</w:t>
      </w:r>
    </w:p>
    <w:p w:rsidR="00412987" w:rsidRDefault="00412987">
      <w:pPr>
        <w:pStyle w:val="ConsPlusNonformat"/>
        <w:jc w:val="both"/>
      </w:pPr>
      <w:r>
        <w:lastRenderedPageBreak/>
        <w:t>соблюдением    принципов    и   правил   обработки   персональных   данных,</w:t>
      </w:r>
    </w:p>
    <w:p w:rsidR="00412987" w:rsidRDefault="00412987">
      <w:pPr>
        <w:pStyle w:val="ConsPlusNonformat"/>
        <w:jc w:val="both"/>
      </w:pPr>
      <w:r>
        <w:t xml:space="preserve">предусмотренных   Федеральным  </w:t>
      </w:r>
      <w:hyperlink r:id="rId123">
        <w:r>
          <w:rPr>
            <w:color w:val="0000FF"/>
          </w:rPr>
          <w:t>законом</w:t>
        </w:r>
      </w:hyperlink>
      <w:r>
        <w:t xml:space="preserve">  от  27  июля  2006  г.  N 152-ФЗ "О</w:t>
      </w:r>
    </w:p>
    <w:p w:rsidR="00412987" w:rsidRDefault="00412987">
      <w:pPr>
        <w:pStyle w:val="ConsPlusNonformat"/>
        <w:jc w:val="both"/>
      </w:pPr>
      <w:r>
        <w:t>персональных данных".</w:t>
      </w:r>
    </w:p>
    <w:p w:rsidR="00412987" w:rsidRDefault="00412987">
      <w:pPr>
        <w:pStyle w:val="ConsPlusNonformat"/>
        <w:jc w:val="both"/>
      </w:pPr>
    </w:p>
    <w:p w:rsidR="00412987" w:rsidRDefault="00412987">
      <w:pPr>
        <w:pStyle w:val="ConsPlusNonformat"/>
        <w:jc w:val="both"/>
      </w:pPr>
      <w:r>
        <w:t>Срок  действия  согласия  на  включение персональных данных в общедоступные</w:t>
      </w:r>
    </w:p>
    <w:p w:rsidR="00412987" w:rsidRDefault="00412987">
      <w:pPr>
        <w:pStyle w:val="ConsPlusNonformat"/>
        <w:jc w:val="both"/>
      </w:pPr>
      <w:r>
        <w:t>источники  -  в течение действия служебного контракта (трудового договора).</w:t>
      </w:r>
    </w:p>
    <w:p w:rsidR="00412987" w:rsidRDefault="00412987">
      <w:pPr>
        <w:pStyle w:val="ConsPlusNonformat"/>
        <w:jc w:val="both"/>
      </w:pPr>
      <w:r>
        <w:t>Согласие  может быть досрочно отозвано путем подачи письменного заявления в</w:t>
      </w:r>
    </w:p>
    <w:p w:rsidR="00412987" w:rsidRDefault="00412987">
      <w:pPr>
        <w:pStyle w:val="ConsPlusNonformat"/>
        <w:jc w:val="both"/>
      </w:pPr>
      <w:r>
        <w:t>адрес Оператора.</w:t>
      </w:r>
    </w:p>
    <w:p w:rsidR="00412987" w:rsidRDefault="00412987">
      <w:pPr>
        <w:pStyle w:val="ConsPlusNonformat"/>
        <w:jc w:val="both"/>
      </w:pPr>
    </w:p>
    <w:p w:rsidR="00412987" w:rsidRDefault="00412987">
      <w:pPr>
        <w:pStyle w:val="ConsPlusNonformat"/>
        <w:jc w:val="both"/>
      </w:pPr>
      <w:r>
        <w:t>________________                       ____________________________________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Утверждено</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nformat"/>
        <w:jc w:val="both"/>
      </w:pPr>
      <w:bookmarkStart w:id="23" w:name="P1829"/>
      <w:bookmarkEnd w:id="23"/>
      <w:r>
        <w:t xml:space="preserve">            Уведомление об уничтожении, изменении, прекращении</w:t>
      </w:r>
    </w:p>
    <w:p w:rsidR="00412987" w:rsidRDefault="00412987">
      <w:pPr>
        <w:pStyle w:val="ConsPlusNonformat"/>
        <w:jc w:val="both"/>
      </w:pPr>
      <w:r>
        <w:t xml:space="preserve">                обработки, устранении нарушений, допущенных</w:t>
      </w:r>
    </w:p>
    <w:p w:rsidR="00412987" w:rsidRDefault="00412987">
      <w:pPr>
        <w:pStyle w:val="ConsPlusNonformat"/>
        <w:jc w:val="both"/>
      </w:pPr>
      <w:r>
        <w:t xml:space="preserve">                     при обработке персональных данных</w:t>
      </w:r>
    </w:p>
    <w:p w:rsidR="00412987" w:rsidRDefault="00412987">
      <w:pPr>
        <w:pStyle w:val="ConsPlusNonformat"/>
        <w:jc w:val="both"/>
      </w:pPr>
    </w:p>
    <w:p w:rsidR="00412987" w:rsidRDefault="00412987">
      <w:pPr>
        <w:pStyle w:val="ConsPlusNonformat"/>
        <w:jc w:val="both"/>
      </w:pPr>
      <w:r>
        <w:t>Уважаемый(ая) ____________________________________________________________!</w:t>
      </w:r>
    </w:p>
    <w:p w:rsidR="00412987" w:rsidRDefault="00412987">
      <w:pPr>
        <w:pStyle w:val="ConsPlusNonformat"/>
        <w:jc w:val="both"/>
      </w:pPr>
      <w:r>
        <w:t xml:space="preserve">                    (фамилия, имя, отчество последнее - при наличии)</w:t>
      </w:r>
    </w:p>
    <w:p w:rsidR="00412987" w:rsidRDefault="00412987">
      <w:pPr>
        <w:pStyle w:val="ConsPlusNonformat"/>
        <w:jc w:val="both"/>
      </w:pPr>
    </w:p>
    <w:p w:rsidR="00412987" w:rsidRDefault="00412987">
      <w:pPr>
        <w:pStyle w:val="ConsPlusNonformat"/>
        <w:jc w:val="both"/>
      </w:pPr>
      <w:r>
        <w:t>В связи</w:t>
      </w:r>
    </w:p>
    <w:p w:rsidR="00412987" w:rsidRDefault="00412987">
      <w:pPr>
        <w:pStyle w:val="ConsPlusNonformat"/>
        <w:jc w:val="both"/>
      </w:pPr>
      <w:r>
        <w:t>с 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(причина)</w:t>
      </w:r>
    </w:p>
    <w:p w:rsidR="00412987" w:rsidRDefault="00412987">
      <w:pPr>
        <w:pStyle w:val="ConsPlusNonformat"/>
        <w:jc w:val="both"/>
      </w:pPr>
      <w:r>
        <w:t>сообщаем   Вам,   что   департаментом   имущества   и  земельных  отношений</w:t>
      </w:r>
    </w:p>
    <w:p w:rsidR="00412987" w:rsidRDefault="00412987">
      <w:pPr>
        <w:pStyle w:val="ConsPlusNonformat"/>
        <w:jc w:val="both"/>
      </w:pPr>
      <w:r>
        <w:t>Новосибирской области, адрес: 630007, г. Новосибирск, Красный проспект, 18,</w:t>
      </w:r>
    </w:p>
    <w:p w:rsidR="00412987" w:rsidRDefault="00412987">
      <w:pPr>
        <w:pStyle w:val="ConsPlusNonformat"/>
        <w:jc w:val="both"/>
      </w:pPr>
      <w:r>
        <w:t>прекращена обработка следующих Ваших персональных данных:</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(перечень персональных данных)</w:t>
      </w:r>
    </w:p>
    <w:p w:rsidR="00412987" w:rsidRDefault="00412987">
      <w:pPr>
        <w:pStyle w:val="ConsPlusNonformat"/>
        <w:jc w:val="both"/>
      </w:pPr>
      <w:r>
        <w:t>уничтожены   материальные   носители,   содержащие   персональные   данные,</w:t>
      </w:r>
    </w:p>
    <w:p w:rsidR="00412987" w:rsidRDefault="00412987">
      <w:pPr>
        <w:pStyle w:val="ConsPlusNonformat"/>
        <w:jc w:val="both"/>
      </w:pPr>
      <w:r>
        <w:t>перечисленные   в  настоящем  уведомлении,  также  произведено  уничтожение</w:t>
      </w:r>
    </w:p>
    <w:p w:rsidR="00412987" w:rsidRDefault="00412987">
      <w:pPr>
        <w:pStyle w:val="ConsPlusNonformat"/>
        <w:jc w:val="both"/>
      </w:pPr>
      <w:r>
        <w:t>указанных  персональных данных из информационных систем персональных данных</w:t>
      </w:r>
    </w:p>
    <w:p w:rsidR="00412987" w:rsidRDefault="00412987">
      <w:pPr>
        <w:pStyle w:val="ConsPlusNonformat"/>
        <w:jc w:val="both"/>
      </w:pPr>
      <w:r>
        <w:t>департамента имущества и земельных отношений Новосибирской области</w:t>
      </w:r>
    </w:p>
    <w:p w:rsidR="00412987" w:rsidRDefault="00412987">
      <w:pPr>
        <w:pStyle w:val="ConsPlusNonformat"/>
        <w:jc w:val="both"/>
      </w:pPr>
      <w:r>
        <w:t>изменены следующие Ваши персональные данные:</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(перечень персональных данных)</w:t>
      </w:r>
    </w:p>
    <w:p w:rsidR="00412987" w:rsidRDefault="00412987">
      <w:pPr>
        <w:pStyle w:val="ConsPlusNonformat"/>
        <w:jc w:val="both"/>
      </w:pPr>
      <w:r>
        <w:t>устранены  следующие нарушения, допущенные при обработке Ваших персональных</w:t>
      </w:r>
    </w:p>
    <w:p w:rsidR="00412987" w:rsidRDefault="00412987">
      <w:pPr>
        <w:pStyle w:val="ConsPlusNonformat"/>
        <w:jc w:val="both"/>
      </w:pPr>
      <w:r>
        <w:t>данных:</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___________________________________________________________________________</w:t>
      </w:r>
    </w:p>
    <w:p w:rsidR="00412987" w:rsidRDefault="00412987">
      <w:pPr>
        <w:pStyle w:val="ConsPlusNonformat"/>
        <w:jc w:val="both"/>
      </w:pPr>
      <w:r>
        <w:t xml:space="preserve">                     (перечень устраненных нарушений)</w:t>
      </w:r>
    </w:p>
    <w:p w:rsidR="00412987" w:rsidRDefault="00412987">
      <w:pPr>
        <w:pStyle w:val="ConsPlusNonformat"/>
        <w:jc w:val="both"/>
      </w:pPr>
    </w:p>
    <w:p w:rsidR="00412987" w:rsidRDefault="00412987">
      <w:pPr>
        <w:pStyle w:val="ConsPlusNonformat"/>
        <w:jc w:val="both"/>
      </w:pPr>
      <w:r>
        <w:t>Настоящее уведомление составил:</w:t>
      </w:r>
    </w:p>
    <w:p w:rsidR="00412987" w:rsidRDefault="00412987">
      <w:pPr>
        <w:pStyle w:val="ConsPlusNonformat"/>
        <w:jc w:val="both"/>
      </w:pPr>
    </w:p>
    <w:p w:rsidR="00412987" w:rsidRDefault="00412987">
      <w:pPr>
        <w:pStyle w:val="ConsPlusNonformat"/>
        <w:jc w:val="both"/>
      </w:pPr>
      <w:r>
        <w:t>______________________ _______________________ 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nformat"/>
        <w:jc w:val="both"/>
      </w:pPr>
    </w:p>
    <w:p w:rsidR="00412987" w:rsidRDefault="00412987">
      <w:pPr>
        <w:pStyle w:val="ConsPlusNonformat"/>
        <w:jc w:val="both"/>
      </w:pPr>
      <w:r>
        <w:t>Настоящее уведомление на руки получил:</w:t>
      </w:r>
    </w:p>
    <w:p w:rsidR="00412987" w:rsidRDefault="00412987">
      <w:pPr>
        <w:pStyle w:val="ConsPlusNonformat"/>
        <w:jc w:val="both"/>
      </w:pPr>
    </w:p>
    <w:p w:rsidR="00412987" w:rsidRDefault="00412987">
      <w:pPr>
        <w:pStyle w:val="ConsPlusNonformat"/>
        <w:jc w:val="both"/>
      </w:pPr>
      <w:r>
        <w:t>______________________ _______________________ ____________________________</w:t>
      </w:r>
    </w:p>
    <w:p w:rsidR="00412987" w:rsidRDefault="00412987">
      <w:pPr>
        <w:pStyle w:val="ConsPlusNonformat"/>
        <w:jc w:val="both"/>
      </w:pPr>
      <w:r>
        <w:t xml:space="preserve">        (дата)                (подпись)           (расшифровка подписи)</w:t>
      </w: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jc w:val="right"/>
        <w:outlineLvl w:val="0"/>
      </w:pPr>
      <w:r>
        <w:t>Утверждено</w:t>
      </w:r>
    </w:p>
    <w:p w:rsidR="00412987" w:rsidRDefault="00412987">
      <w:pPr>
        <w:pStyle w:val="ConsPlusNormal"/>
        <w:jc w:val="right"/>
      </w:pPr>
      <w:r>
        <w:t>приказом</w:t>
      </w:r>
    </w:p>
    <w:p w:rsidR="00412987" w:rsidRDefault="00412987">
      <w:pPr>
        <w:pStyle w:val="ConsPlusNormal"/>
        <w:jc w:val="right"/>
      </w:pPr>
      <w:r>
        <w:t>департамента имущества и земельных</w:t>
      </w:r>
    </w:p>
    <w:p w:rsidR="00412987" w:rsidRDefault="00412987">
      <w:pPr>
        <w:pStyle w:val="ConsPlusNormal"/>
        <w:jc w:val="right"/>
      </w:pPr>
      <w:r>
        <w:t>отношений Новосибирской области</w:t>
      </w:r>
    </w:p>
    <w:p w:rsidR="00412987" w:rsidRDefault="00412987">
      <w:pPr>
        <w:pStyle w:val="ConsPlusNormal"/>
        <w:jc w:val="right"/>
      </w:pPr>
      <w:r>
        <w:t>от 18 ноября 2024 г. N 3672-НПА</w:t>
      </w:r>
    </w:p>
    <w:p w:rsidR="00412987" w:rsidRDefault="00412987">
      <w:pPr>
        <w:pStyle w:val="ConsPlusNormal"/>
        <w:ind w:firstLine="540"/>
        <w:jc w:val="both"/>
      </w:pPr>
    </w:p>
    <w:p w:rsidR="00412987" w:rsidRDefault="00412987">
      <w:pPr>
        <w:pStyle w:val="ConsPlusNormal"/>
        <w:jc w:val="center"/>
      </w:pPr>
      <w:bookmarkStart w:id="24" w:name="P1885"/>
      <w:bookmarkEnd w:id="24"/>
      <w:r>
        <w:t>Уведомление о невозможности удаления персональных данных</w:t>
      </w:r>
    </w:p>
    <w:p w:rsidR="00412987" w:rsidRDefault="0041298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412987">
        <w:tc>
          <w:tcPr>
            <w:tcW w:w="1984" w:type="dxa"/>
            <w:tcBorders>
              <w:top w:val="nil"/>
              <w:left w:val="nil"/>
              <w:bottom w:val="nil"/>
              <w:right w:val="nil"/>
            </w:tcBorders>
          </w:tcPr>
          <w:p w:rsidR="00412987" w:rsidRDefault="00412987">
            <w:pPr>
              <w:pStyle w:val="ConsPlusNormal"/>
            </w:pPr>
            <w:r>
              <w:t>Уважаемый(ая)</w:t>
            </w:r>
          </w:p>
        </w:tc>
        <w:tc>
          <w:tcPr>
            <w:tcW w:w="7087" w:type="dxa"/>
            <w:tcBorders>
              <w:top w:val="nil"/>
              <w:left w:val="nil"/>
              <w:bottom w:val="single" w:sz="4" w:space="0" w:color="auto"/>
              <w:right w:val="nil"/>
            </w:tcBorders>
          </w:tcPr>
          <w:p w:rsidR="00412987" w:rsidRDefault="00412987">
            <w:pPr>
              <w:pStyle w:val="ConsPlusNormal"/>
            </w:pPr>
          </w:p>
        </w:tc>
      </w:tr>
      <w:tr w:rsidR="00412987">
        <w:tc>
          <w:tcPr>
            <w:tcW w:w="1984" w:type="dxa"/>
            <w:tcBorders>
              <w:top w:val="nil"/>
              <w:left w:val="nil"/>
              <w:bottom w:val="nil"/>
              <w:right w:val="nil"/>
            </w:tcBorders>
          </w:tcPr>
          <w:p w:rsidR="00412987" w:rsidRDefault="00412987">
            <w:pPr>
              <w:pStyle w:val="ConsPlusNormal"/>
            </w:pPr>
          </w:p>
        </w:tc>
        <w:tc>
          <w:tcPr>
            <w:tcW w:w="7087" w:type="dxa"/>
            <w:tcBorders>
              <w:top w:val="single" w:sz="4" w:space="0" w:color="auto"/>
              <w:left w:val="nil"/>
              <w:bottom w:val="single" w:sz="4" w:space="0" w:color="auto"/>
              <w:right w:val="nil"/>
            </w:tcBorders>
          </w:tcPr>
          <w:p w:rsidR="00412987" w:rsidRDefault="00412987">
            <w:pPr>
              <w:pStyle w:val="ConsPlusNormal"/>
              <w:jc w:val="center"/>
            </w:pPr>
            <w:r>
              <w:t>(фамилия, имя, отчество, последнее - при наличии)</w:t>
            </w:r>
          </w:p>
        </w:tc>
      </w:tr>
    </w:tbl>
    <w:p w:rsidR="00412987" w:rsidRDefault="00412987">
      <w:pPr>
        <w:pStyle w:val="ConsPlusNormal"/>
        <w:ind w:firstLine="540"/>
        <w:jc w:val="both"/>
      </w:pPr>
    </w:p>
    <w:p w:rsidR="00412987" w:rsidRDefault="00412987">
      <w:pPr>
        <w:pStyle w:val="ConsPlusNormal"/>
        <w:jc w:val="both"/>
      </w:pPr>
      <w:r>
        <w:t xml:space="preserve">В адрес департамента имущества и земельных отношений Новосибирской области, 630007, г. Новосибирск, Красный проспект, 18, от Вас поступило обращение, содержащее требование по удалению Ваших персональных данных. Сообщаем Вам,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4">
        <w:r>
          <w:rPr>
            <w:color w:val="0000FF"/>
          </w:rPr>
          <w:t>пп. 2</w:t>
        </w:r>
      </w:hyperlink>
      <w:r>
        <w:t xml:space="preserve"> - </w:t>
      </w:r>
      <w:hyperlink r:id="rId125">
        <w:r>
          <w:rPr>
            <w:color w:val="0000FF"/>
          </w:rPr>
          <w:t>11 ч. 1 ст. 6</w:t>
        </w:r>
      </w:hyperlink>
      <w:r>
        <w:t xml:space="preserve"> и </w:t>
      </w:r>
      <w:hyperlink r:id="rId126">
        <w:r>
          <w:rPr>
            <w:color w:val="0000FF"/>
          </w:rPr>
          <w:t>пп. 2</w:t>
        </w:r>
      </w:hyperlink>
      <w:r>
        <w:t xml:space="preserve"> - </w:t>
      </w:r>
      <w:hyperlink r:id="rId127">
        <w:r>
          <w:rPr>
            <w:color w:val="0000FF"/>
          </w:rPr>
          <w:t>10 ч. 2 ст. 10</w:t>
        </w:r>
      </w:hyperlink>
      <w:r>
        <w:t xml:space="preserve"> Федерального закона от 27 июля 2006 г. N 152-ФЗ "О персональных данных".</w:t>
      </w:r>
    </w:p>
    <w:p w:rsidR="00412987" w:rsidRDefault="00412987">
      <w:pPr>
        <w:pStyle w:val="ConsPlusNormal"/>
        <w:spacing w:before="220"/>
        <w:jc w:val="both"/>
      </w:pPr>
      <w:r>
        <w:t>При достижения конечной цели обработки персональных данных:</w:t>
      </w:r>
    </w:p>
    <w:p w:rsidR="00412987" w:rsidRDefault="00412987">
      <w:pPr>
        <w:pStyle w:val="ConsPlusNormal"/>
        <w:spacing w:before="220"/>
        <w:ind w:firstLine="540"/>
        <w:jc w:val="both"/>
      </w:pPr>
      <w:r>
        <w:t>- хранение Ваших персональных данных будет прекращено;</w:t>
      </w:r>
    </w:p>
    <w:p w:rsidR="00412987" w:rsidRDefault="00412987">
      <w:pPr>
        <w:pStyle w:val="ConsPlusNormal"/>
        <w:spacing w:before="220"/>
        <w:ind w:firstLine="540"/>
        <w:jc w:val="both"/>
      </w:pPr>
      <w:r>
        <w:t>- будут уничтожены материальные носители, содержащие Ваши персональные данные;</w:t>
      </w:r>
    </w:p>
    <w:p w:rsidR="00412987" w:rsidRDefault="00412987">
      <w:pPr>
        <w:pStyle w:val="ConsPlusNormal"/>
        <w:spacing w:before="220"/>
        <w:ind w:firstLine="540"/>
        <w:jc w:val="both"/>
      </w:pPr>
      <w:r>
        <w:t>- Ваши персональные данные будут уничтожены из информационных систем персональных данных департамента имущества и земельных отношений Новосибирской области.</w:t>
      </w:r>
    </w:p>
    <w:p w:rsidR="00412987" w:rsidRDefault="00412987">
      <w:pPr>
        <w:pStyle w:val="ConsPlusNormal"/>
        <w:spacing w:before="220"/>
        <w:jc w:val="both"/>
      </w:pPr>
      <w:r>
        <w:t>Если обработка персональных данных осуществляется другим лицом, действующим по поручению департамента имущества и земельных отношений Новосибирской области, департамент имущества и земельных отношений Новосибирской области обязуется обеспечить их уничтожение.</w:t>
      </w:r>
    </w:p>
    <w:p w:rsidR="00412987" w:rsidRDefault="00412987">
      <w:pPr>
        <w:pStyle w:val="ConsPlusNormal"/>
        <w:ind w:firstLine="540"/>
        <w:jc w:val="both"/>
      </w:pPr>
    </w:p>
    <w:p w:rsidR="00412987" w:rsidRDefault="00412987">
      <w:pPr>
        <w:pStyle w:val="ConsPlusNormal"/>
        <w:jc w:val="both"/>
      </w:pPr>
      <w:r>
        <w:t>Настоящее уведомление составил:</w:t>
      </w:r>
    </w:p>
    <w:p w:rsidR="00412987" w:rsidRDefault="0041298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2551"/>
        <w:gridCol w:w="340"/>
        <w:gridCol w:w="3288"/>
      </w:tblGrid>
      <w:tr w:rsidR="00412987">
        <w:tc>
          <w:tcPr>
            <w:tcW w:w="2551" w:type="dxa"/>
            <w:tcBorders>
              <w:top w:val="nil"/>
              <w:left w:val="nil"/>
              <w:right w:val="nil"/>
            </w:tcBorders>
          </w:tcPr>
          <w:p w:rsidR="00412987" w:rsidRDefault="00412987">
            <w:pPr>
              <w:pStyle w:val="ConsPlusNormal"/>
            </w:pPr>
          </w:p>
        </w:tc>
        <w:tc>
          <w:tcPr>
            <w:tcW w:w="340" w:type="dxa"/>
            <w:tcBorders>
              <w:top w:val="nil"/>
              <w:left w:val="nil"/>
              <w:bottom w:val="nil"/>
              <w:right w:val="nil"/>
            </w:tcBorders>
          </w:tcPr>
          <w:p w:rsidR="00412987" w:rsidRDefault="00412987">
            <w:pPr>
              <w:pStyle w:val="ConsPlusNormal"/>
            </w:pPr>
          </w:p>
        </w:tc>
        <w:tc>
          <w:tcPr>
            <w:tcW w:w="2551" w:type="dxa"/>
            <w:tcBorders>
              <w:top w:val="nil"/>
              <w:left w:val="nil"/>
              <w:right w:val="nil"/>
            </w:tcBorders>
          </w:tcPr>
          <w:p w:rsidR="00412987" w:rsidRDefault="00412987">
            <w:pPr>
              <w:pStyle w:val="ConsPlusNormal"/>
            </w:pPr>
          </w:p>
        </w:tc>
        <w:tc>
          <w:tcPr>
            <w:tcW w:w="340" w:type="dxa"/>
            <w:tcBorders>
              <w:top w:val="nil"/>
              <w:left w:val="nil"/>
              <w:bottom w:val="nil"/>
              <w:right w:val="nil"/>
            </w:tcBorders>
          </w:tcPr>
          <w:p w:rsidR="00412987" w:rsidRDefault="00412987">
            <w:pPr>
              <w:pStyle w:val="ConsPlusNormal"/>
            </w:pPr>
          </w:p>
        </w:tc>
        <w:tc>
          <w:tcPr>
            <w:tcW w:w="3288" w:type="dxa"/>
            <w:tcBorders>
              <w:top w:val="nil"/>
              <w:left w:val="nil"/>
              <w:right w:val="nil"/>
            </w:tcBorders>
          </w:tcPr>
          <w:p w:rsidR="00412987" w:rsidRDefault="00412987">
            <w:pPr>
              <w:pStyle w:val="ConsPlusNormal"/>
            </w:pPr>
          </w:p>
        </w:tc>
      </w:tr>
      <w:tr w:rsidR="00412987">
        <w:tc>
          <w:tcPr>
            <w:tcW w:w="2551" w:type="dxa"/>
            <w:tcBorders>
              <w:left w:val="nil"/>
              <w:bottom w:val="nil"/>
              <w:right w:val="nil"/>
            </w:tcBorders>
          </w:tcPr>
          <w:p w:rsidR="00412987" w:rsidRDefault="00412987">
            <w:pPr>
              <w:pStyle w:val="ConsPlusNormal"/>
              <w:jc w:val="center"/>
            </w:pPr>
            <w:r>
              <w:t>(дата)</w:t>
            </w:r>
          </w:p>
        </w:tc>
        <w:tc>
          <w:tcPr>
            <w:tcW w:w="340" w:type="dxa"/>
            <w:tcBorders>
              <w:top w:val="nil"/>
              <w:left w:val="nil"/>
              <w:bottom w:val="nil"/>
              <w:right w:val="nil"/>
            </w:tcBorders>
          </w:tcPr>
          <w:p w:rsidR="00412987" w:rsidRDefault="00412987">
            <w:pPr>
              <w:pStyle w:val="ConsPlusNormal"/>
            </w:pPr>
          </w:p>
        </w:tc>
        <w:tc>
          <w:tcPr>
            <w:tcW w:w="2551" w:type="dxa"/>
            <w:tcBorders>
              <w:left w:val="nil"/>
              <w:bottom w:val="nil"/>
              <w:right w:val="nil"/>
            </w:tcBorders>
          </w:tcPr>
          <w:p w:rsidR="00412987" w:rsidRDefault="00412987">
            <w:pPr>
              <w:pStyle w:val="ConsPlusNormal"/>
              <w:jc w:val="center"/>
            </w:pPr>
            <w:r>
              <w:t>(подпись)</w:t>
            </w:r>
          </w:p>
        </w:tc>
        <w:tc>
          <w:tcPr>
            <w:tcW w:w="340" w:type="dxa"/>
            <w:tcBorders>
              <w:top w:val="nil"/>
              <w:left w:val="nil"/>
              <w:bottom w:val="nil"/>
              <w:right w:val="nil"/>
            </w:tcBorders>
          </w:tcPr>
          <w:p w:rsidR="00412987" w:rsidRDefault="00412987">
            <w:pPr>
              <w:pStyle w:val="ConsPlusNormal"/>
            </w:pPr>
          </w:p>
        </w:tc>
        <w:tc>
          <w:tcPr>
            <w:tcW w:w="3288" w:type="dxa"/>
            <w:tcBorders>
              <w:left w:val="nil"/>
              <w:bottom w:val="nil"/>
              <w:right w:val="nil"/>
            </w:tcBorders>
          </w:tcPr>
          <w:p w:rsidR="00412987" w:rsidRDefault="00412987">
            <w:pPr>
              <w:pStyle w:val="ConsPlusNormal"/>
              <w:jc w:val="center"/>
            </w:pPr>
            <w:r>
              <w:t>(расшифровка подписи)</w:t>
            </w:r>
          </w:p>
        </w:tc>
      </w:tr>
    </w:tbl>
    <w:p w:rsidR="00412987" w:rsidRDefault="00412987">
      <w:pPr>
        <w:pStyle w:val="ConsPlusNormal"/>
        <w:ind w:firstLine="540"/>
        <w:jc w:val="both"/>
      </w:pPr>
    </w:p>
    <w:p w:rsidR="00412987" w:rsidRDefault="00412987">
      <w:pPr>
        <w:pStyle w:val="ConsPlusNormal"/>
        <w:jc w:val="both"/>
      </w:pPr>
      <w:r>
        <w:t>Настоящее уведомление на руки получил:</w:t>
      </w:r>
    </w:p>
    <w:p w:rsidR="00412987" w:rsidRDefault="0041298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2551"/>
        <w:gridCol w:w="340"/>
        <w:gridCol w:w="3288"/>
      </w:tblGrid>
      <w:tr w:rsidR="00412987">
        <w:tc>
          <w:tcPr>
            <w:tcW w:w="2551" w:type="dxa"/>
            <w:tcBorders>
              <w:top w:val="nil"/>
              <w:left w:val="nil"/>
              <w:right w:val="nil"/>
            </w:tcBorders>
          </w:tcPr>
          <w:p w:rsidR="00412987" w:rsidRDefault="00412987">
            <w:pPr>
              <w:pStyle w:val="ConsPlusNormal"/>
            </w:pPr>
          </w:p>
        </w:tc>
        <w:tc>
          <w:tcPr>
            <w:tcW w:w="340" w:type="dxa"/>
            <w:tcBorders>
              <w:top w:val="nil"/>
              <w:left w:val="nil"/>
              <w:bottom w:val="nil"/>
              <w:right w:val="nil"/>
            </w:tcBorders>
          </w:tcPr>
          <w:p w:rsidR="00412987" w:rsidRDefault="00412987">
            <w:pPr>
              <w:pStyle w:val="ConsPlusNormal"/>
            </w:pPr>
          </w:p>
        </w:tc>
        <w:tc>
          <w:tcPr>
            <w:tcW w:w="2551" w:type="dxa"/>
            <w:tcBorders>
              <w:top w:val="nil"/>
              <w:left w:val="nil"/>
              <w:right w:val="nil"/>
            </w:tcBorders>
          </w:tcPr>
          <w:p w:rsidR="00412987" w:rsidRDefault="00412987">
            <w:pPr>
              <w:pStyle w:val="ConsPlusNormal"/>
            </w:pPr>
          </w:p>
        </w:tc>
        <w:tc>
          <w:tcPr>
            <w:tcW w:w="340" w:type="dxa"/>
            <w:tcBorders>
              <w:top w:val="nil"/>
              <w:left w:val="nil"/>
              <w:bottom w:val="nil"/>
              <w:right w:val="nil"/>
            </w:tcBorders>
          </w:tcPr>
          <w:p w:rsidR="00412987" w:rsidRDefault="00412987">
            <w:pPr>
              <w:pStyle w:val="ConsPlusNormal"/>
            </w:pPr>
          </w:p>
        </w:tc>
        <w:tc>
          <w:tcPr>
            <w:tcW w:w="3288" w:type="dxa"/>
            <w:tcBorders>
              <w:top w:val="nil"/>
              <w:left w:val="nil"/>
              <w:right w:val="nil"/>
            </w:tcBorders>
          </w:tcPr>
          <w:p w:rsidR="00412987" w:rsidRDefault="00412987">
            <w:pPr>
              <w:pStyle w:val="ConsPlusNormal"/>
            </w:pPr>
          </w:p>
        </w:tc>
      </w:tr>
      <w:tr w:rsidR="00412987">
        <w:tc>
          <w:tcPr>
            <w:tcW w:w="2551" w:type="dxa"/>
            <w:tcBorders>
              <w:left w:val="nil"/>
              <w:bottom w:val="nil"/>
              <w:right w:val="nil"/>
            </w:tcBorders>
          </w:tcPr>
          <w:p w:rsidR="00412987" w:rsidRDefault="00412987">
            <w:pPr>
              <w:pStyle w:val="ConsPlusNormal"/>
              <w:jc w:val="center"/>
            </w:pPr>
            <w:r>
              <w:t>(дата)</w:t>
            </w:r>
          </w:p>
        </w:tc>
        <w:tc>
          <w:tcPr>
            <w:tcW w:w="340" w:type="dxa"/>
            <w:tcBorders>
              <w:top w:val="nil"/>
              <w:left w:val="nil"/>
              <w:bottom w:val="nil"/>
              <w:right w:val="nil"/>
            </w:tcBorders>
          </w:tcPr>
          <w:p w:rsidR="00412987" w:rsidRDefault="00412987">
            <w:pPr>
              <w:pStyle w:val="ConsPlusNormal"/>
            </w:pPr>
          </w:p>
        </w:tc>
        <w:tc>
          <w:tcPr>
            <w:tcW w:w="2551" w:type="dxa"/>
            <w:tcBorders>
              <w:left w:val="nil"/>
              <w:bottom w:val="nil"/>
              <w:right w:val="nil"/>
            </w:tcBorders>
          </w:tcPr>
          <w:p w:rsidR="00412987" w:rsidRDefault="00412987">
            <w:pPr>
              <w:pStyle w:val="ConsPlusNormal"/>
              <w:jc w:val="center"/>
            </w:pPr>
            <w:r>
              <w:t>(подпись)</w:t>
            </w:r>
          </w:p>
        </w:tc>
        <w:tc>
          <w:tcPr>
            <w:tcW w:w="340" w:type="dxa"/>
            <w:tcBorders>
              <w:top w:val="nil"/>
              <w:left w:val="nil"/>
              <w:bottom w:val="nil"/>
              <w:right w:val="nil"/>
            </w:tcBorders>
          </w:tcPr>
          <w:p w:rsidR="00412987" w:rsidRDefault="00412987">
            <w:pPr>
              <w:pStyle w:val="ConsPlusNormal"/>
            </w:pPr>
          </w:p>
        </w:tc>
        <w:tc>
          <w:tcPr>
            <w:tcW w:w="3288" w:type="dxa"/>
            <w:tcBorders>
              <w:left w:val="nil"/>
              <w:bottom w:val="nil"/>
              <w:right w:val="nil"/>
            </w:tcBorders>
          </w:tcPr>
          <w:p w:rsidR="00412987" w:rsidRDefault="00412987">
            <w:pPr>
              <w:pStyle w:val="ConsPlusNormal"/>
              <w:jc w:val="center"/>
            </w:pPr>
            <w:r>
              <w:t>(расшифровка подписи)</w:t>
            </w:r>
          </w:p>
        </w:tc>
      </w:tr>
    </w:tbl>
    <w:p w:rsidR="00412987" w:rsidRDefault="00412987">
      <w:pPr>
        <w:pStyle w:val="ConsPlusNormal"/>
        <w:ind w:firstLine="540"/>
        <w:jc w:val="both"/>
      </w:pPr>
    </w:p>
    <w:p w:rsidR="00412987" w:rsidRDefault="00412987">
      <w:pPr>
        <w:pStyle w:val="ConsPlusNormal"/>
        <w:ind w:firstLine="540"/>
        <w:jc w:val="both"/>
      </w:pPr>
    </w:p>
    <w:p w:rsidR="00412987" w:rsidRDefault="00412987">
      <w:pPr>
        <w:pStyle w:val="ConsPlusNormal"/>
        <w:pBdr>
          <w:bottom w:val="single" w:sz="6" w:space="0" w:color="auto"/>
        </w:pBdr>
        <w:spacing w:before="100" w:after="100"/>
        <w:jc w:val="both"/>
        <w:rPr>
          <w:sz w:val="2"/>
          <w:szCs w:val="2"/>
        </w:rPr>
      </w:pPr>
    </w:p>
    <w:p w:rsidR="00B4333E" w:rsidRDefault="00B4333E">
      <w:bookmarkStart w:id="25" w:name="_GoBack"/>
      <w:bookmarkEnd w:id="25"/>
    </w:p>
    <w:sectPr w:rsidR="00B433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87"/>
    <w:rsid w:val="00412987"/>
    <w:rsid w:val="00B4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00F96-AC0E-488E-9A55-29F4106E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9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9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9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9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9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29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9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9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769&amp;dst=65" TargetMode="External"/><Relationship Id="rId21" Type="http://schemas.openxmlformats.org/officeDocument/2006/relationships/hyperlink" Target="https://login.consultant.ru/link/?req=doc&amp;base=LAW&amp;n=515484" TargetMode="External"/><Relationship Id="rId42" Type="http://schemas.openxmlformats.org/officeDocument/2006/relationships/hyperlink" Target="https://login.consultant.ru/link/?req=doc&amp;base=LAW&amp;n=499769" TargetMode="External"/><Relationship Id="rId47" Type="http://schemas.openxmlformats.org/officeDocument/2006/relationships/hyperlink" Target="https://login.consultant.ru/link/?req=doc&amp;base=LAW&amp;n=499769&amp;dst=6" TargetMode="External"/><Relationship Id="rId63" Type="http://schemas.openxmlformats.org/officeDocument/2006/relationships/hyperlink" Target="https://login.consultant.ru/link/?req=doc&amp;base=LAW&amp;n=499769&amp;dst=100266" TargetMode="External"/><Relationship Id="rId68" Type="http://schemas.openxmlformats.org/officeDocument/2006/relationships/hyperlink" Target="https://login.consultant.ru/link/?req=doc&amp;base=RLAW049&amp;n=179848&amp;dst=100007" TargetMode="External"/><Relationship Id="rId84" Type="http://schemas.openxmlformats.org/officeDocument/2006/relationships/hyperlink" Target="https://login.consultant.ru/link/?req=doc&amp;base=LAW&amp;n=499769" TargetMode="External"/><Relationship Id="rId89" Type="http://schemas.openxmlformats.org/officeDocument/2006/relationships/hyperlink" Target="https://login.consultant.ru/link/?req=doc&amp;base=LAW&amp;n=499769&amp;dst=83" TargetMode="External"/><Relationship Id="rId112" Type="http://schemas.openxmlformats.org/officeDocument/2006/relationships/hyperlink" Target="https://login.consultant.ru/link/?req=doc&amp;base=LAW&amp;n=515487&amp;dst=100435" TargetMode="External"/><Relationship Id="rId16" Type="http://schemas.openxmlformats.org/officeDocument/2006/relationships/hyperlink" Target="https://login.consultant.ru/link/?req=doc&amp;base=LAW&amp;n=322830" TargetMode="External"/><Relationship Id="rId107" Type="http://schemas.openxmlformats.org/officeDocument/2006/relationships/hyperlink" Target="https://login.consultant.ru/link/?req=doc&amp;base=LAW&amp;n=499769&amp;dst=100260" TargetMode="External"/><Relationship Id="rId11" Type="http://schemas.openxmlformats.org/officeDocument/2006/relationships/hyperlink" Target="https://login.consultant.ru/link/?req=doc&amp;base=RLAW049&amp;n=163447" TargetMode="External"/><Relationship Id="rId32" Type="http://schemas.openxmlformats.org/officeDocument/2006/relationships/hyperlink" Target="https://login.consultant.ru/link/?req=doc&amp;base=LAW&amp;n=487905" TargetMode="External"/><Relationship Id="rId37" Type="http://schemas.openxmlformats.org/officeDocument/2006/relationships/hyperlink" Target="https://login.consultant.ru/link/?req=doc&amp;base=LAW&amp;n=499769&amp;dst=100357" TargetMode="External"/><Relationship Id="rId53" Type="http://schemas.openxmlformats.org/officeDocument/2006/relationships/hyperlink" Target="https://login.consultant.ru/link/?req=doc&amp;base=LAW&amp;n=499769" TargetMode="External"/><Relationship Id="rId58" Type="http://schemas.openxmlformats.org/officeDocument/2006/relationships/hyperlink" Target="https://login.consultant.ru/link/?req=doc&amp;base=LAW&amp;n=499769" TargetMode="External"/><Relationship Id="rId74" Type="http://schemas.openxmlformats.org/officeDocument/2006/relationships/hyperlink" Target="https://login.consultant.ru/link/?req=doc&amp;base=LAW&amp;n=499769" TargetMode="External"/><Relationship Id="rId79" Type="http://schemas.openxmlformats.org/officeDocument/2006/relationships/hyperlink" Target="https://login.consultant.ru/link/?req=doc&amp;base=LAW&amp;n=499769" TargetMode="External"/><Relationship Id="rId102" Type="http://schemas.openxmlformats.org/officeDocument/2006/relationships/hyperlink" Target="https://login.consultant.ru/link/?req=doc&amp;base=RLAW049&amp;n=189165&amp;dst=100010" TargetMode="External"/><Relationship Id="rId123" Type="http://schemas.openxmlformats.org/officeDocument/2006/relationships/hyperlink" Target="https://login.consultant.ru/link/?req=doc&amp;base=LAW&amp;n=499769" TargetMode="External"/><Relationship Id="rId128" Type="http://schemas.openxmlformats.org/officeDocument/2006/relationships/fontTable" Target="fontTable.xml"/><Relationship Id="rId5" Type="http://schemas.openxmlformats.org/officeDocument/2006/relationships/hyperlink" Target="https://login.consultant.ru/link/?req=doc&amp;base=RLAW049&amp;n=179848&amp;dst=100005" TargetMode="External"/><Relationship Id="rId90" Type="http://schemas.openxmlformats.org/officeDocument/2006/relationships/hyperlink" Target="https://login.consultant.ru/link/?req=doc&amp;base=LAW&amp;n=499769" TargetMode="External"/><Relationship Id="rId95" Type="http://schemas.openxmlformats.org/officeDocument/2006/relationships/hyperlink" Target="https://login.consultant.ru/link/?req=doc&amp;base=LAW&amp;n=499769&amp;dst=134" TargetMode="External"/><Relationship Id="rId22" Type="http://schemas.openxmlformats.org/officeDocument/2006/relationships/hyperlink" Target="https://login.consultant.ru/link/?req=doc&amp;base=LAW&amp;n=511249" TargetMode="External"/><Relationship Id="rId27" Type="http://schemas.openxmlformats.org/officeDocument/2006/relationships/hyperlink" Target="https://login.consultant.ru/link/?req=doc&amp;base=LAW&amp;n=370203" TargetMode="External"/><Relationship Id="rId43" Type="http://schemas.openxmlformats.org/officeDocument/2006/relationships/hyperlink" Target="https://login.consultant.ru/link/?req=doc&amp;base=LAW&amp;n=499769&amp;dst=34" TargetMode="External"/><Relationship Id="rId48" Type="http://schemas.openxmlformats.org/officeDocument/2006/relationships/hyperlink" Target="https://login.consultant.ru/link/?req=doc&amp;base=LAW&amp;n=499769&amp;dst=100266" TargetMode="External"/><Relationship Id="rId64" Type="http://schemas.openxmlformats.org/officeDocument/2006/relationships/hyperlink" Target="https://login.consultant.ru/link/?req=doc&amp;base=RLAW049&amp;n=189165&amp;dst=100008" TargetMode="External"/><Relationship Id="rId69" Type="http://schemas.openxmlformats.org/officeDocument/2006/relationships/hyperlink" Target="https://login.consultant.ru/link/?req=doc&amp;base=RLAW049&amp;n=179848&amp;dst=100009" TargetMode="External"/><Relationship Id="rId113" Type="http://schemas.openxmlformats.org/officeDocument/2006/relationships/hyperlink" Target="https://login.consultant.ru/link/?req=doc&amp;base=LAW&amp;n=515484&amp;dst=100476" TargetMode="External"/><Relationship Id="rId118" Type="http://schemas.openxmlformats.org/officeDocument/2006/relationships/hyperlink" Target="https://login.consultant.ru/link/?req=doc&amp;base=LAW&amp;n=499769" TargetMode="External"/><Relationship Id="rId80" Type="http://schemas.openxmlformats.org/officeDocument/2006/relationships/hyperlink" Target="https://login.consultant.ru/link/?req=doc&amp;base=LAW&amp;n=499769" TargetMode="External"/><Relationship Id="rId85" Type="http://schemas.openxmlformats.org/officeDocument/2006/relationships/hyperlink" Target="https://login.consultant.ru/link/?req=doc&amp;base=LAW&amp;n=499769" TargetMode="External"/><Relationship Id="rId12" Type="http://schemas.openxmlformats.org/officeDocument/2006/relationships/hyperlink" Target="https://login.consultant.ru/link/?req=doc&amp;base=RLAW049&amp;n=179848&amp;dst=100006" TargetMode="External"/><Relationship Id="rId17" Type="http://schemas.openxmlformats.org/officeDocument/2006/relationships/hyperlink" Target="https://login.consultant.ru/link/?req=doc&amp;base=LAW&amp;n=499769" TargetMode="External"/><Relationship Id="rId33" Type="http://schemas.openxmlformats.org/officeDocument/2006/relationships/hyperlink" Target="https://login.consultant.ru/link/?req=doc&amp;base=LAW&amp;n=487899" TargetMode="External"/><Relationship Id="rId38" Type="http://schemas.openxmlformats.org/officeDocument/2006/relationships/hyperlink" Target="https://login.consultant.ru/link/?req=doc&amp;base=LAW&amp;n=499769&amp;dst=65" TargetMode="External"/><Relationship Id="rId59" Type="http://schemas.openxmlformats.org/officeDocument/2006/relationships/hyperlink" Target="https://login.consultant.ru/link/?req=doc&amp;base=LAW&amp;n=499769&amp;dst=34" TargetMode="External"/><Relationship Id="rId103" Type="http://schemas.openxmlformats.org/officeDocument/2006/relationships/hyperlink" Target="https://login.consultant.ru/link/?req=doc&amp;base=LAW&amp;n=137356&amp;dst=100009" TargetMode="External"/><Relationship Id="rId108" Type="http://schemas.openxmlformats.org/officeDocument/2006/relationships/hyperlink" Target="https://login.consultant.ru/link/?req=doc&amp;base=LAW&amp;n=499769&amp;dst=100269" TargetMode="External"/><Relationship Id="rId124" Type="http://schemas.openxmlformats.org/officeDocument/2006/relationships/hyperlink" Target="https://login.consultant.ru/link/?req=doc&amp;base=LAW&amp;n=499769&amp;dst=100260" TargetMode="External"/><Relationship Id="rId129" Type="http://schemas.openxmlformats.org/officeDocument/2006/relationships/theme" Target="theme/theme1.xml"/><Relationship Id="rId54" Type="http://schemas.openxmlformats.org/officeDocument/2006/relationships/hyperlink" Target="https://login.consultant.ru/link/?req=doc&amp;base=LAW&amp;n=499769" TargetMode="External"/><Relationship Id="rId70" Type="http://schemas.openxmlformats.org/officeDocument/2006/relationships/hyperlink" Target="https://login.consultant.ru/link/?req=doc&amp;base=RLAW049&amp;n=179848&amp;dst=100011" TargetMode="External"/><Relationship Id="rId75" Type="http://schemas.openxmlformats.org/officeDocument/2006/relationships/hyperlink" Target="https://login.consultant.ru/link/?req=doc&amp;base=LAW&amp;n=499769" TargetMode="External"/><Relationship Id="rId91" Type="http://schemas.openxmlformats.org/officeDocument/2006/relationships/hyperlink" Target="https://login.consultant.ru/link/?req=doc&amp;base=LAW&amp;n=499769" TargetMode="External"/><Relationship Id="rId96"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RLAW049&amp;n=187288&amp;dst=100005" TargetMode="External"/><Relationship Id="rId23" Type="http://schemas.openxmlformats.org/officeDocument/2006/relationships/hyperlink" Target="https://login.consultant.ru/link/?req=doc&amp;base=LAW&amp;n=508490" TargetMode="External"/><Relationship Id="rId28" Type="http://schemas.openxmlformats.org/officeDocument/2006/relationships/hyperlink" Target="https://login.consultant.ru/link/?req=doc&amp;base=LAW&amp;n=515487" TargetMode="External"/><Relationship Id="rId49" Type="http://schemas.openxmlformats.org/officeDocument/2006/relationships/hyperlink" Target="https://login.consultant.ru/link/?req=doc&amp;base=RLAW049&amp;n=189165&amp;dst=100007" TargetMode="External"/><Relationship Id="rId114" Type="http://schemas.openxmlformats.org/officeDocument/2006/relationships/hyperlink" Target="https://login.consultant.ru/link/?req=doc&amp;base=LAW&amp;n=515484&amp;dst=100639" TargetMode="External"/><Relationship Id="rId119" Type="http://schemas.openxmlformats.org/officeDocument/2006/relationships/hyperlink" Target="https://login.consultant.ru/link/?req=doc&amp;base=LAW&amp;n=499769&amp;dst=34" TargetMode="External"/><Relationship Id="rId44" Type="http://schemas.openxmlformats.org/officeDocument/2006/relationships/hyperlink" Target="https://login.consultant.ru/link/?req=doc&amp;base=LAW&amp;n=499769" TargetMode="External"/><Relationship Id="rId60" Type="http://schemas.openxmlformats.org/officeDocument/2006/relationships/hyperlink" Target="https://login.consultant.ru/link/?req=doc&amp;base=LAW&amp;n=499769&amp;dst=100260" TargetMode="External"/><Relationship Id="rId65" Type="http://schemas.openxmlformats.org/officeDocument/2006/relationships/hyperlink" Target="https://login.consultant.ru/link/?req=doc&amp;base=LAW&amp;n=499769" TargetMode="External"/><Relationship Id="rId81" Type="http://schemas.openxmlformats.org/officeDocument/2006/relationships/hyperlink" Target="https://login.consultant.ru/link/?req=doc&amp;base=LAW&amp;n=499769" TargetMode="External"/><Relationship Id="rId86" Type="http://schemas.openxmlformats.org/officeDocument/2006/relationships/hyperlink" Target="https://login.consultant.ru/link/?req=doc&amp;base=LAW&amp;n=499769&amp;dst=14" TargetMode="External"/><Relationship Id="rId13" Type="http://schemas.openxmlformats.org/officeDocument/2006/relationships/hyperlink" Target="https://login.consultant.ru/link/?req=doc&amp;base=RLAW049&amp;n=187288&amp;dst=100006" TargetMode="External"/><Relationship Id="rId18" Type="http://schemas.openxmlformats.org/officeDocument/2006/relationships/hyperlink" Target="https://dizo.nso.ru/" TargetMode="External"/><Relationship Id="rId39" Type="http://schemas.openxmlformats.org/officeDocument/2006/relationships/hyperlink" Target="https://login.consultant.ru/link/?req=doc&amp;base=LAW&amp;n=499769&amp;dst=83" TargetMode="External"/><Relationship Id="rId109" Type="http://schemas.openxmlformats.org/officeDocument/2006/relationships/hyperlink" Target="https://login.consultant.ru/link/?req=doc&amp;base=LAW&amp;n=499769&amp;dst=100082" TargetMode="External"/><Relationship Id="rId34" Type="http://schemas.openxmlformats.org/officeDocument/2006/relationships/hyperlink" Target="https://login.consultant.ru/link/?req=doc&amp;base=LAW&amp;n=518116" TargetMode="External"/><Relationship Id="rId50" Type="http://schemas.openxmlformats.org/officeDocument/2006/relationships/hyperlink" Target="https://login.consultant.ru/link/?req=doc&amp;base=LAW&amp;n=496432&amp;dst=100010" TargetMode="External"/><Relationship Id="rId55" Type="http://schemas.openxmlformats.org/officeDocument/2006/relationships/hyperlink" Target="https://login.consultant.ru/link/?req=doc&amp;base=LAW&amp;n=499769" TargetMode="External"/><Relationship Id="rId76" Type="http://schemas.openxmlformats.org/officeDocument/2006/relationships/hyperlink" Target="https://login.consultant.ru/link/?req=doc&amp;base=LAW&amp;n=322830" TargetMode="External"/><Relationship Id="rId97" Type="http://schemas.openxmlformats.org/officeDocument/2006/relationships/hyperlink" Target="https://login.consultant.ru/link/?req=doc&amp;base=LAW&amp;n=322830" TargetMode="External"/><Relationship Id="rId104" Type="http://schemas.openxmlformats.org/officeDocument/2006/relationships/hyperlink" Target="https://login.consultant.ru/link/?req=doc&amp;base=LAW&amp;n=499769" TargetMode="External"/><Relationship Id="rId120" Type="http://schemas.openxmlformats.org/officeDocument/2006/relationships/hyperlink" Target="https://dizo.nso.ru" TargetMode="External"/><Relationship Id="rId125" Type="http://schemas.openxmlformats.org/officeDocument/2006/relationships/hyperlink" Target="https://login.consultant.ru/link/?req=doc&amp;base=LAW&amp;n=499769&amp;dst=100269" TargetMode="External"/><Relationship Id="rId7" Type="http://schemas.openxmlformats.org/officeDocument/2006/relationships/hyperlink" Target="https://login.consultant.ru/link/?req=doc&amp;base=RLAW049&amp;n=189165&amp;dst=100005" TargetMode="External"/><Relationship Id="rId71" Type="http://schemas.openxmlformats.org/officeDocument/2006/relationships/hyperlink" Target="https://login.consultant.ru/link/?req=doc&amp;base=LAW&amp;n=499769" TargetMode="External"/><Relationship Id="rId92" Type="http://schemas.openxmlformats.org/officeDocument/2006/relationships/hyperlink" Target="https://login.consultant.ru/link/?req=doc&amp;base=LAW&amp;n=499769&amp;dst=100260" TargetMode="External"/><Relationship Id="rId2" Type="http://schemas.openxmlformats.org/officeDocument/2006/relationships/settings" Target="settings.xml"/><Relationship Id="rId29" Type="http://schemas.openxmlformats.org/officeDocument/2006/relationships/hyperlink" Target="https://login.consultant.ru/link/?req=doc&amp;base=LAW&amp;n=515493" TargetMode="External"/><Relationship Id="rId24" Type="http://schemas.openxmlformats.org/officeDocument/2006/relationships/hyperlink" Target="https://login.consultant.ru/link/?req=doc&amp;base=LAW&amp;n=472842" TargetMode="External"/><Relationship Id="rId40" Type="http://schemas.openxmlformats.org/officeDocument/2006/relationships/hyperlink" Target="https://login.consultant.ru/link/?req=doc&amp;base=RLAW049&amp;n=187288&amp;dst=100006" TargetMode="External"/><Relationship Id="rId45" Type="http://schemas.openxmlformats.org/officeDocument/2006/relationships/hyperlink" Target="https://login.consultant.ru/link/?req=doc&amp;base=LAW&amp;n=499769&amp;dst=100260" TargetMode="External"/><Relationship Id="rId66" Type="http://schemas.openxmlformats.org/officeDocument/2006/relationships/hyperlink" Target="https://login.consultant.ru/link/?req=doc&amp;base=LAW&amp;n=499769" TargetMode="External"/><Relationship Id="rId87" Type="http://schemas.openxmlformats.org/officeDocument/2006/relationships/hyperlink" Target="https://login.consultant.ru/link/?req=doc&amp;base=LAW&amp;n=499769&amp;dst=100357" TargetMode="External"/><Relationship Id="rId110" Type="http://schemas.openxmlformats.org/officeDocument/2006/relationships/hyperlink" Target="https://login.consultant.ru/link/?req=doc&amp;base=LAW&amp;n=499769&amp;dst=134" TargetMode="External"/><Relationship Id="rId115" Type="http://schemas.openxmlformats.org/officeDocument/2006/relationships/hyperlink" Target="https://login.consultant.ru/link/?req=doc&amp;base=LAW&amp;n=499769&amp;dst=65" TargetMode="External"/><Relationship Id="rId61" Type="http://schemas.openxmlformats.org/officeDocument/2006/relationships/hyperlink" Target="https://login.consultant.ru/link/?req=doc&amp;base=LAW&amp;n=499769&amp;dst=21" TargetMode="External"/><Relationship Id="rId82" Type="http://schemas.openxmlformats.org/officeDocument/2006/relationships/hyperlink" Target="https://login.consultant.ru/link/?req=doc&amp;base=LAW&amp;n=499769&amp;dst=100345" TargetMode="External"/><Relationship Id="rId19" Type="http://schemas.openxmlformats.org/officeDocument/2006/relationships/hyperlink" Target="https://login.consultant.ru/link/?req=doc&amp;base=LAW&amp;n=499769" TargetMode="External"/><Relationship Id="rId14" Type="http://schemas.openxmlformats.org/officeDocument/2006/relationships/hyperlink" Target="https://login.consultant.ru/link/?req=doc&amp;base=RLAW049&amp;n=189165&amp;dst=100006" TargetMode="External"/><Relationship Id="rId30" Type="http://schemas.openxmlformats.org/officeDocument/2006/relationships/hyperlink" Target="https://login.consultant.ru/link/?req=doc&amp;base=LAW&amp;n=495137" TargetMode="External"/><Relationship Id="rId35" Type="http://schemas.openxmlformats.org/officeDocument/2006/relationships/hyperlink" Target="https://login.consultant.ru/link/?req=doc&amp;base=LAW&amp;n=499769" TargetMode="External"/><Relationship Id="rId56" Type="http://schemas.openxmlformats.org/officeDocument/2006/relationships/hyperlink" Target="https://login.consultant.ru/link/?req=doc&amp;base=LAW&amp;n=499769" TargetMode="External"/><Relationship Id="rId77" Type="http://schemas.openxmlformats.org/officeDocument/2006/relationships/hyperlink" Target="https://login.consultant.ru/link/?req=doc&amp;base=LAW&amp;n=499769" TargetMode="External"/><Relationship Id="rId100" Type="http://schemas.openxmlformats.org/officeDocument/2006/relationships/hyperlink" Target="https://login.consultant.ru/link/?req=doc&amp;base=LAW&amp;n=499769" TargetMode="External"/><Relationship Id="rId105" Type="http://schemas.openxmlformats.org/officeDocument/2006/relationships/hyperlink" Target="https://login.consultant.ru/link/?req=doc&amp;base=LAW&amp;n=499769&amp;dst=100274" TargetMode="External"/><Relationship Id="rId126" Type="http://schemas.openxmlformats.org/officeDocument/2006/relationships/hyperlink" Target="https://login.consultant.ru/link/?req=doc&amp;base=LAW&amp;n=499769&amp;dst=33" TargetMode="External"/><Relationship Id="rId8" Type="http://schemas.openxmlformats.org/officeDocument/2006/relationships/hyperlink" Target="https://login.consultant.ru/link/?req=doc&amp;base=LAW&amp;n=499769" TargetMode="External"/><Relationship Id="rId51" Type="http://schemas.openxmlformats.org/officeDocument/2006/relationships/hyperlink" Target="https://login.consultant.ru/link/?req=doc&amp;base=LAW&amp;n=499769" TargetMode="External"/><Relationship Id="rId72" Type="http://schemas.openxmlformats.org/officeDocument/2006/relationships/hyperlink" Target="https://login.consultant.ru/link/?req=doc&amp;base=RLAW049&amp;n=179848&amp;dst=100013" TargetMode="External"/><Relationship Id="rId93" Type="http://schemas.openxmlformats.org/officeDocument/2006/relationships/hyperlink" Target="https://login.consultant.ru/link/?req=doc&amp;base=LAW&amp;n=499769&amp;dst=100269" TargetMode="External"/><Relationship Id="rId98" Type="http://schemas.openxmlformats.org/officeDocument/2006/relationships/hyperlink" Target="https://login.consultant.ru/link/?req=doc&amp;base=LAW&amp;n=499769" TargetMode="External"/><Relationship Id="rId121" Type="http://schemas.openxmlformats.org/officeDocument/2006/relationships/hyperlink" Target="https://login.consultant.ru/link/?req=doc&amp;base=LAW&amp;n=499769&amp;dst=10027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8213" TargetMode="External"/><Relationship Id="rId46" Type="http://schemas.openxmlformats.org/officeDocument/2006/relationships/hyperlink" Target="https://login.consultant.ru/link/?req=doc&amp;base=LAW&amp;n=499769&amp;dst=21" TargetMode="External"/><Relationship Id="rId67" Type="http://schemas.openxmlformats.org/officeDocument/2006/relationships/hyperlink" Target="https://login.consultant.ru/link/?req=doc&amp;base=LAW&amp;n=499769" TargetMode="External"/><Relationship Id="rId11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9769" TargetMode="External"/><Relationship Id="rId62" Type="http://schemas.openxmlformats.org/officeDocument/2006/relationships/hyperlink" Target="https://login.consultant.ru/link/?req=doc&amp;base=LAW&amp;n=499769&amp;dst=6" TargetMode="External"/><Relationship Id="rId83" Type="http://schemas.openxmlformats.org/officeDocument/2006/relationships/hyperlink" Target="https://login.consultant.ru/link/?req=doc&amp;base=LAW&amp;n=499769" TargetMode="External"/><Relationship Id="rId88" Type="http://schemas.openxmlformats.org/officeDocument/2006/relationships/hyperlink" Target="https://login.consultant.ru/link/?req=doc&amp;base=LAW&amp;n=499769&amp;dst=65" TargetMode="External"/><Relationship Id="rId111" Type="http://schemas.openxmlformats.org/officeDocument/2006/relationships/hyperlink" Target="https://login.consultant.ru/link/?req=doc&amp;base=LAW&amp;n=515487&amp;dst=100280" TargetMode="External"/><Relationship Id="rId15" Type="http://schemas.openxmlformats.org/officeDocument/2006/relationships/hyperlink" Target="https://login.consultant.ru/link/?req=doc&amp;base=LAW&amp;n=499769" TargetMode="External"/><Relationship Id="rId36" Type="http://schemas.openxmlformats.org/officeDocument/2006/relationships/hyperlink" Target="https://login.consultant.ru/link/?req=doc&amp;base=LAW&amp;n=499769&amp;dst=14" TargetMode="External"/><Relationship Id="rId57" Type="http://schemas.openxmlformats.org/officeDocument/2006/relationships/hyperlink" Target="https://login.consultant.ru/link/?req=doc&amp;base=LAW&amp;n=499769&amp;dst=100324" TargetMode="External"/><Relationship Id="rId106" Type="http://schemas.openxmlformats.org/officeDocument/2006/relationships/hyperlink" Target="https://login.consultant.ru/link/?req=doc&amp;base=LAW&amp;n=499769" TargetMode="External"/><Relationship Id="rId127" Type="http://schemas.openxmlformats.org/officeDocument/2006/relationships/hyperlink" Target="https://login.consultant.ru/link/?req=doc&amp;base=LAW&amp;n=499769&amp;dst=11" TargetMode="External"/><Relationship Id="rId10" Type="http://schemas.openxmlformats.org/officeDocument/2006/relationships/hyperlink" Target="https://login.consultant.ru/link/?req=doc&amp;base=RLAW049&amp;n=163499" TargetMode="External"/><Relationship Id="rId31" Type="http://schemas.openxmlformats.org/officeDocument/2006/relationships/hyperlink" Target="https://login.consultant.ru/link/?req=doc&amp;base=LAW&amp;n=494990" TargetMode="External"/><Relationship Id="rId52" Type="http://schemas.openxmlformats.org/officeDocument/2006/relationships/hyperlink" Target="https://login.consultant.ru/link/?req=doc&amp;base=LAW&amp;n=499769&amp;dst=100357" TargetMode="External"/><Relationship Id="rId73" Type="http://schemas.openxmlformats.org/officeDocument/2006/relationships/hyperlink" Target="https://login.consultant.ru/link/?req=doc&amp;base=LAW&amp;n=499769" TargetMode="External"/><Relationship Id="rId78" Type="http://schemas.openxmlformats.org/officeDocument/2006/relationships/hyperlink" Target="https://login.consultant.ru/link/?req=doc&amp;base=LAW&amp;n=499769" TargetMode="External"/><Relationship Id="rId94" Type="http://schemas.openxmlformats.org/officeDocument/2006/relationships/hyperlink" Target="https://login.consultant.ru/link/?req=doc&amp;base=LAW&amp;n=499769&amp;dst=100082" TargetMode="External"/><Relationship Id="rId99" Type="http://schemas.openxmlformats.org/officeDocument/2006/relationships/hyperlink" Target="https://login.consultant.ru/link/?req=doc&amp;base=LAW&amp;n=499769&amp;dst=100357" TargetMode="External"/><Relationship Id="rId101" Type="http://schemas.openxmlformats.org/officeDocument/2006/relationships/hyperlink" Target="https://login.consultant.ru/link/?req=doc&amp;base=LAW&amp;n=499769&amp;dst=100317" TargetMode="External"/><Relationship Id="rId122" Type="http://schemas.openxmlformats.org/officeDocument/2006/relationships/hyperlink" Target="https://login.consultant.ru/link/?req=doc&amp;base=LAW&amp;n=499769&amp;dst=1002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2830" TargetMode="External"/><Relationship Id="rId26" Type="http://schemas.openxmlformats.org/officeDocument/2006/relationships/hyperlink" Target="https://login.consultant.ru/link/?req=doc&amp;base=LAW&amp;n=507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28982</Words>
  <Characters>165204</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193799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Сербова Анна Николаевна</dc:creator>
  <cp:keywords/>
  <dc:description/>
  <cp:lastModifiedBy>Сербова Анна Николаевна</cp:lastModifiedBy>
  <cp:revision>1</cp:revision>
  <dcterms:created xsi:type="dcterms:W3CDTF">2025-12-04T08:30:00Z</dcterms:created>
  <dcterms:modified xsi:type="dcterms:W3CDTF">2025-12-04T08:30:00Z</dcterms:modified>
</cp:coreProperties>
</file>