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21" w:rsidRDefault="00141E21">
      <w:pPr>
        <w:pStyle w:val="ConsPlusTitlePage"/>
      </w:pPr>
      <w:r>
        <w:t xml:space="preserve">Документ предоставлен </w:t>
      </w:r>
      <w:hyperlink r:id="rId4">
        <w:r>
          <w:rPr>
            <w:color w:val="0000FF"/>
          </w:rPr>
          <w:t>КонсультантПлюс</w:t>
        </w:r>
      </w:hyperlink>
      <w:r>
        <w:br/>
      </w:r>
    </w:p>
    <w:p w:rsidR="00141E21" w:rsidRDefault="00141E21">
      <w:pPr>
        <w:pStyle w:val="ConsPlusNormal"/>
        <w:ind w:firstLine="540"/>
        <w:jc w:val="both"/>
        <w:outlineLvl w:val="0"/>
      </w:pPr>
    </w:p>
    <w:p w:rsidR="00141E21" w:rsidRDefault="00141E21">
      <w:pPr>
        <w:pStyle w:val="ConsPlusTitle"/>
        <w:jc w:val="center"/>
        <w:outlineLvl w:val="0"/>
      </w:pPr>
      <w:r>
        <w:t>ДЕПАРТАМЕНТ ИМУЩЕСТВА</w:t>
      </w:r>
    </w:p>
    <w:p w:rsidR="00141E21" w:rsidRDefault="00141E21">
      <w:pPr>
        <w:pStyle w:val="ConsPlusTitle"/>
        <w:jc w:val="center"/>
      </w:pPr>
      <w:r>
        <w:t>И ЗЕМЕЛЬНЫХ ОТНОШЕНИЙ НОВОСИБИРСКОЙ ОБЛАСТИ</w:t>
      </w:r>
    </w:p>
    <w:p w:rsidR="00141E21" w:rsidRDefault="00141E21">
      <w:pPr>
        <w:pStyle w:val="ConsPlusTitle"/>
        <w:ind w:firstLine="540"/>
        <w:jc w:val="both"/>
      </w:pPr>
    </w:p>
    <w:p w:rsidR="00141E21" w:rsidRDefault="00141E21">
      <w:pPr>
        <w:pStyle w:val="ConsPlusTitle"/>
        <w:jc w:val="center"/>
      </w:pPr>
      <w:r>
        <w:t>ПРИКАЗ</w:t>
      </w:r>
    </w:p>
    <w:p w:rsidR="00141E21" w:rsidRDefault="00141E21">
      <w:pPr>
        <w:pStyle w:val="ConsPlusTitle"/>
        <w:jc w:val="center"/>
      </w:pPr>
      <w:r>
        <w:t>от 31 мая 2023 г. N 1633-НПА</w:t>
      </w:r>
    </w:p>
    <w:p w:rsidR="00141E21" w:rsidRDefault="00141E21">
      <w:pPr>
        <w:pStyle w:val="ConsPlusTitle"/>
        <w:ind w:firstLine="540"/>
        <w:jc w:val="both"/>
      </w:pPr>
    </w:p>
    <w:p w:rsidR="00141E21" w:rsidRDefault="00141E21">
      <w:pPr>
        <w:pStyle w:val="ConsPlusTitle"/>
        <w:jc w:val="center"/>
      </w:pPr>
      <w:r>
        <w:t>ОБ УТВЕРЖДЕНИИ ДОКУМЕНТОВ, НАПРАВЛЕННЫХ НА ОБЕСПЕЧЕНИЕ</w:t>
      </w:r>
    </w:p>
    <w:p w:rsidR="00141E21" w:rsidRDefault="00141E21">
      <w:pPr>
        <w:pStyle w:val="ConsPlusTitle"/>
        <w:jc w:val="center"/>
      </w:pPr>
      <w:r>
        <w:t>ВЫПОЛНЕНИЯ ДЕПАРТАМЕНТОМ ИМУЩЕСТВА И ЗЕМЕЛЬНЫХ ОТНОШЕНИЙ</w:t>
      </w:r>
    </w:p>
    <w:p w:rsidR="00141E21" w:rsidRDefault="00141E21">
      <w:pPr>
        <w:pStyle w:val="ConsPlusTitle"/>
        <w:jc w:val="center"/>
      </w:pPr>
      <w:r>
        <w:t>НОВОСИБИРСКОЙ ОБЛАСТИ ОБЯЗАННОСТЕЙ, ПРЕДУСМОТРЕННЫХ</w:t>
      </w:r>
    </w:p>
    <w:p w:rsidR="00141E21" w:rsidRDefault="00141E21">
      <w:pPr>
        <w:pStyle w:val="ConsPlusTitle"/>
        <w:jc w:val="center"/>
      </w:pPr>
      <w:r>
        <w:t>ФЕДЕРАЛЬНЫМ ЗАКОНОМ ОТ 27.07.2006 N 152-ФЗ</w:t>
      </w:r>
    </w:p>
    <w:p w:rsidR="00141E21" w:rsidRDefault="00141E21">
      <w:pPr>
        <w:pStyle w:val="ConsPlusTitle"/>
        <w:jc w:val="center"/>
      </w:pPr>
      <w:r>
        <w:t>"О ПЕРСОНАЛЬНЫХ ДАННЫХ"</w:t>
      </w:r>
    </w:p>
    <w:p w:rsidR="00141E21" w:rsidRDefault="00141E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E21" w:rsidRDefault="00141E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E21" w:rsidRDefault="00141E21">
            <w:pPr>
              <w:pStyle w:val="ConsPlusNormal"/>
              <w:jc w:val="center"/>
            </w:pPr>
            <w:r>
              <w:rPr>
                <w:color w:val="392C69"/>
              </w:rPr>
              <w:t>Список изменяющих документов</w:t>
            </w:r>
          </w:p>
          <w:p w:rsidR="00141E21" w:rsidRDefault="00141E21">
            <w:pPr>
              <w:pStyle w:val="ConsPlusNormal"/>
              <w:jc w:val="center"/>
            </w:pPr>
            <w:r>
              <w:rPr>
                <w:color w:val="392C69"/>
              </w:rPr>
              <w:t xml:space="preserve">(в ред. </w:t>
            </w:r>
            <w:hyperlink r:id="rId5">
              <w:r>
                <w:rPr>
                  <w:color w:val="0000FF"/>
                </w:rPr>
                <w:t>приказа</w:t>
              </w:r>
            </w:hyperlink>
            <w:r>
              <w:rPr>
                <w:color w:val="392C69"/>
              </w:rPr>
              <w:t xml:space="preserve"> департамента имущества и земельных отношений</w:t>
            </w:r>
          </w:p>
          <w:p w:rsidR="00141E21" w:rsidRDefault="00141E21">
            <w:pPr>
              <w:pStyle w:val="ConsPlusNormal"/>
              <w:jc w:val="center"/>
            </w:pPr>
            <w:r>
              <w:rPr>
                <w:color w:val="392C69"/>
              </w:rPr>
              <w:t>Новосибирской области от 27.06.2023 N 1911-НПА)</w:t>
            </w: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r>
    </w:tbl>
    <w:p w:rsidR="00141E21" w:rsidRDefault="00141E21">
      <w:pPr>
        <w:pStyle w:val="ConsPlusNormal"/>
        <w:ind w:firstLine="540"/>
        <w:jc w:val="both"/>
      </w:pPr>
    </w:p>
    <w:p w:rsidR="00141E21" w:rsidRDefault="00141E21">
      <w:pPr>
        <w:pStyle w:val="ConsPlusNormal"/>
        <w:ind w:firstLine="540"/>
        <w:jc w:val="both"/>
      </w:pPr>
      <w:r>
        <w:t xml:space="preserve">В целях выполнения требований Федерального </w:t>
      </w:r>
      <w:hyperlink r:id="rId6">
        <w:r>
          <w:rPr>
            <w:color w:val="0000FF"/>
          </w:rPr>
          <w:t>закона</w:t>
        </w:r>
      </w:hyperlink>
      <w:r>
        <w:t xml:space="preserve"> от 27.07.2006 N 152-ФЗ "О персональных данных" и </w:t>
      </w:r>
      <w:hyperlink r:id="rId7">
        <w:r>
          <w:rPr>
            <w:color w:val="0000FF"/>
          </w:rPr>
          <w:t>постановления</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
    <w:p w:rsidR="00141E21" w:rsidRDefault="00141E21">
      <w:pPr>
        <w:pStyle w:val="ConsPlusNormal"/>
        <w:spacing w:before="220"/>
        <w:ind w:firstLine="540"/>
        <w:jc w:val="both"/>
      </w:pPr>
      <w:r>
        <w:t>1. Назначить ответственного за организацию обработки персональных данных в департаменте имущества и земельных отношений Новосибирской области Мартыненко И.В., начальника отдела организационной и кадровой работы департамента имущества и земельных отношений Новосибирской области (далее - департамент).</w:t>
      </w:r>
    </w:p>
    <w:p w:rsidR="00141E21" w:rsidRDefault="00141E21">
      <w:pPr>
        <w:pStyle w:val="ConsPlusNormal"/>
        <w:spacing w:before="220"/>
        <w:ind w:firstLine="540"/>
        <w:jc w:val="both"/>
      </w:pPr>
      <w:r>
        <w:t>2. Утвердить прилагаемые:</w:t>
      </w:r>
    </w:p>
    <w:p w:rsidR="00141E21" w:rsidRDefault="00141E21">
      <w:pPr>
        <w:pStyle w:val="ConsPlusNormal"/>
        <w:spacing w:before="220"/>
        <w:ind w:firstLine="540"/>
        <w:jc w:val="both"/>
      </w:pPr>
      <w:r>
        <w:t xml:space="preserve">1) </w:t>
      </w:r>
      <w:hyperlink w:anchor="P47">
        <w:r>
          <w:rPr>
            <w:color w:val="0000FF"/>
          </w:rPr>
          <w:t>Правила</w:t>
        </w:r>
      </w:hyperlink>
      <w:r>
        <w:t xml:space="preserve"> обработки персональных данных в департаменте имущества и земельных отношений Новосибирской области;</w:t>
      </w:r>
    </w:p>
    <w:p w:rsidR="00141E21" w:rsidRDefault="00141E21">
      <w:pPr>
        <w:pStyle w:val="ConsPlusNormal"/>
        <w:spacing w:before="220"/>
        <w:ind w:firstLine="540"/>
        <w:jc w:val="both"/>
      </w:pPr>
      <w:r>
        <w:t xml:space="preserve">2) </w:t>
      </w:r>
      <w:hyperlink w:anchor="P412">
        <w:r>
          <w:rPr>
            <w:color w:val="0000FF"/>
          </w:rPr>
          <w:t>Правила</w:t>
        </w:r>
      </w:hyperlink>
      <w:r>
        <w:t xml:space="preserve"> рассмотрения запросов субъектов персональных данных или их представителей в департаменте имущества и земельных отношений Новосибирской области;</w:t>
      </w:r>
    </w:p>
    <w:p w:rsidR="00141E21" w:rsidRDefault="00141E21">
      <w:pPr>
        <w:pStyle w:val="ConsPlusNormal"/>
        <w:spacing w:before="220"/>
        <w:ind w:firstLine="540"/>
        <w:jc w:val="both"/>
      </w:pPr>
      <w:r>
        <w:t xml:space="preserve">3) </w:t>
      </w:r>
      <w:hyperlink w:anchor="P488">
        <w:r>
          <w:rPr>
            <w:color w:val="0000FF"/>
          </w:rPr>
          <w:t>Правила</w:t>
        </w:r>
      </w:hyperlink>
      <w:r>
        <w:t xml:space="preserve"> осуществления внутреннего контроля соответствия обработки защищаемой информации, не содержащей сведения, составляющие государственную тайну, в департаменте имущества и земельных отношений Новосибирской области установленным требованиям;</w:t>
      </w:r>
    </w:p>
    <w:p w:rsidR="00141E21" w:rsidRDefault="00141E21">
      <w:pPr>
        <w:pStyle w:val="ConsPlusNormal"/>
        <w:spacing w:before="220"/>
        <w:ind w:firstLine="540"/>
        <w:jc w:val="both"/>
      </w:pPr>
      <w:r>
        <w:t xml:space="preserve">4) </w:t>
      </w:r>
      <w:hyperlink w:anchor="P951">
        <w:r>
          <w:rPr>
            <w:color w:val="0000FF"/>
          </w:rPr>
          <w:t>Перечень</w:t>
        </w:r>
      </w:hyperlink>
      <w:r>
        <w:t xml:space="preserve"> информационных систем персональных данных в департаменте имущества и земельных отношений Новосибирской области;</w:t>
      </w:r>
    </w:p>
    <w:p w:rsidR="00141E21" w:rsidRDefault="00141E21">
      <w:pPr>
        <w:pStyle w:val="ConsPlusNormal"/>
        <w:spacing w:before="220"/>
        <w:ind w:firstLine="540"/>
        <w:jc w:val="both"/>
      </w:pPr>
      <w:r>
        <w:t xml:space="preserve">5) </w:t>
      </w:r>
      <w:hyperlink w:anchor="P970">
        <w:r>
          <w:rPr>
            <w:color w:val="0000FF"/>
          </w:rPr>
          <w:t>Перечень</w:t>
        </w:r>
      </w:hyperlink>
      <w:r>
        <w:t xml:space="preserve"> должностей в департаменте имущества и земельных отношений Новосибирской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141E21" w:rsidRDefault="00141E21">
      <w:pPr>
        <w:pStyle w:val="ConsPlusNormal"/>
        <w:spacing w:before="220"/>
        <w:ind w:firstLine="540"/>
        <w:jc w:val="both"/>
      </w:pPr>
      <w:r>
        <w:t xml:space="preserve">6) </w:t>
      </w:r>
      <w:hyperlink w:anchor="P996">
        <w:r>
          <w:rPr>
            <w:color w:val="0000FF"/>
          </w:rPr>
          <w:t>Перечень</w:t>
        </w:r>
      </w:hyperlink>
      <w:r>
        <w:t xml:space="preserve"> должностных обязанностей, включаемых в должностной регламент лица, ответственного за организацию обработки персональных данных в департаменте имущества и земельных отношений Новосибирской области;</w:t>
      </w:r>
    </w:p>
    <w:p w:rsidR="00141E21" w:rsidRDefault="00141E21">
      <w:pPr>
        <w:pStyle w:val="ConsPlusNormal"/>
        <w:spacing w:before="220"/>
        <w:ind w:firstLine="540"/>
        <w:jc w:val="both"/>
      </w:pPr>
      <w:r>
        <w:t xml:space="preserve">7) Типовое </w:t>
      </w:r>
      <w:hyperlink w:anchor="P1051">
        <w:r>
          <w:rPr>
            <w:color w:val="0000FF"/>
          </w:rPr>
          <w:t>обязательство</w:t>
        </w:r>
      </w:hyperlink>
      <w:r>
        <w:t xml:space="preserve"> государственного служащего (работника) департамента имущества </w:t>
      </w:r>
      <w:r>
        <w:lastRenderedPageBreak/>
        <w:t>и земельных отношений Новосибирской области,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ему известными в связи с исполнением должностных обязанностей;</w:t>
      </w:r>
    </w:p>
    <w:p w:rsidR="00141E21" w:rsidRDefault="00141E21">
      <w:pPr>
        <w:pStyle w:val="ConsPlusNormal"/>
        <w:spacing w:before="220"/>
        <w:ind w:firstLine="540"/>
        <w:jc w:val="both"/>
      </w:pPr>
      <w:r>
        <w:t xml:space="preserve">8) Типовую форму </w:t>
      </w:r>
      <w:hyperlink w:anchor="P1091">
        <w:r>
          <w:rPr>
            <w:color w:val="0000FF"/>
          </w:rPr>
          <w:t>согласия</w:t>
        </w:r>
      </w:hyperlink>
      <w:r>
        <w:t xml:space="preserve"> на обработку персональных данных государственных служащих департамента имущества и земельных отношений Новосибирской области, иных субъектов персональных данных;</w:t>
      </w:r>
    </w:p>
    <w:p w:rsidR="00141E21" w:rsidRDefault="00141E21">
      <w:pPr>
        <w:pStyle w:val="ConsPlusNormal"/>
        <w:spacing w:before="220"/>
        <w:ind w:firstLine="540"/>
        <w:jc w:val="both"/>
      </w:pPr>
      <w:r>
        <w:t xml:space="preserve">9) Типовую форму </w:t>
      </w:r>
      <w:hyperlink w:anchor="P1155">
        <w:r>
          <w:rPr>
            <w:color w:val="0000FF"/>
          </w:rPr>
          <w:t>разъяснения</w:t>
        </w:r>
      </w:hyperlink>
      <w:r>
        <w:t xml:space="preserve"> субъекту персональных данных юридических последствий отказа предоставить свои персональные данные;</w:t>
      </w:r>
    </w:p>
    <w:p w:rsidR="00141E21" w:rsidRDefault="00141E21">
      <w:pPr>
        <w:pStyle w:val="ConsPlusNormal"/>
        <w:spacing w:before="220"/>
        <w:ind w:firstLine="540"/>
        <w:jc w:val="both"/>
      </w:pPr>
      <w:r>
        <w:t xml:space="preserve">10) </w:t>
      </w:r>
      <w:hyperlink w:anchor="P1190">
        <w:r>
          <w:rPr>
            <w:color w:val="0000FF"/>
          </w:rPr>
          <w:t>Порядок</w:t>
        </w:r>
      </w:hyperlink>
      <w:r>
        <w:t xml:space="preserve"> доступа государственных гражданских служащих департамента имущества и земельных отношений Новосибирской области, лиц, замещающих должности, не являющиеся должностями государственной гражданской службы, в помещения департамента, в которых ведется обработка персональных данных.</w:t>
      </w:r>
    </w:p>
    <w:p w:rsidR="00141E21" w:rsidRDefault="00141E21">
      <w:pPr>
        <w:pStyle w:val="ConsPlusNormal"/>
        <w:spacing w:before="220"/>
        <w:ind w:firstLine="540"/>
        <w:jc w:val="both"/>
      </w:pPr>
      <w:r>
        <w:t xml:space="preserve">2. Возложить на лиц, ответственных за организацию обработки персональных данных в департаменте имущества и земельных отношений Новосибирской области, обязанности, предусмотренные </w:t>
      </w:r>
      <w:hyperlink r:id="rId8">
        <w:r>
          <w:rPr>
            <w:color w:val="0000FF"/>
          </w:rPr>
          <w:t>частью 4 статьи 22.1</w:t>
        </w:r>
      </w:hyperlink>
      <w:r>
        <w:t xml:space="preserve"> Федерального закона от 27.07.2006 N 152-ФЗ "О персональных данных".</w:t>
      </w:r>
    </w:p>
    <w:p w:rsidR="00141E21" w:rsidRDefault="00141E21">
      <w:pPr>
        <w:pStyle w:val="ConsPlusNormal"/>
        <w:spacing w:before="220"/>
        <w:ind w:firstLine="540"/>
        <w:jc w:val="both"/>
      </w:pPr>
      <w:r>
        <w:t xml:space="preserve">3. Признать утратившим силу </w:t>
      </w:r>
      <w:hyperlink r:id="rId9">
        <w:r>
          <w:rPr>
            <w:color w:val="0000FF"/>
          </w:rPr>
          <w:t>приказ</w:t>
        </w:r>
      </w:hyperlink>
      <w:r>
        <w:t xml:space="preserve"> департамента имущества и земельных отношений Новосибирской области от 17.12.2020 N 3911 "Об утверждении документов, направленных на обеспечение выполнения обязанностей, предусмотренных Федеральным законом от 27.07.2006 N 152-ФЗ "О персональных данных".</w:t>
      </w:r>
    </w:p>
    <w:p w:rsidR="00141E21" w:rsidRDefault="00141E21">
      <w:pPr>
        <w:pStyle w:val="ConsPlusNormal"/>
        <w:spacing w:before="220"/>
        <w:ind w:firstLine="540"/>
        <w:jc w:val="both"/>
      </w:pPr>
      <w:r>
        <w:t>4. Контроль за исполнением настоящего приказа оставляю за собой.</w:t>
      </w:r>
    </w:p>
    <w:p w:rsidR="00141E21" w:rsidRDefault="00141E21">
      <w:pPr>
        <w:pStyle w:val="ConsPlusNormal"/>
        <w:ind w:firstLine="540"/>
        <w:jc w:val="both"/>
      </w:pPr>
    </w:p>
    <w:p w:rsidR="00141E21" w:rsidRDefault="00141E21">
      <w:pPr>
        <w:pStyle w:val="ConsPlusNormal"/>
        <w:jc w:val="right"/>
      </w:pPr>
      <w:r>
        <w:t>Исполняющий обязанности</w:t>
      </w:r>
    </w:p>
    <w:p w:rsidR="00141E21" w:rsidRDefault="00141E21">
      <w:pPr>
        <w:pStyle w:val="ConsPlusNormal"/>
        <w:jc w:val="right"/>
      </w:pPr>
      <w:r>
        <w:t>руководителя департамента</w:t>
      </w:r>
    </w:p>
    <w:p w:rsidR="00141E21" w:rsidRDefault="00141E21">
      <w:pPr>
        <w:pStyle w:val="ConsPlusNormal"/>
        <w:jc w:val="right"/>
      </w:pPr>
      <w:r>
        <w:t>Е.Л.СКОРОДУМОВ</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Утверждены</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0" w:name="P47"/>
      <w:bookmarkEnd w:id="0"/>
      <w:r>
        <w:t>ПРАВИЛА</w:t>
      </w:r>
    </w:p>
    <w:p w:rsidR="00141E21" w:rsidRDefault="00141E21">
      <w:pPr>
        <w:pStyle w:val="ConsPlusTitle"/>
        <w:jc w:val="center"/>
      </w:pPr>
      <w:r>
        <w:t>ОБРАБОТКИ ПЕРСОНАЛЬНЫХ ДАННЫХ В ДЕПАРТАМЕНТЕ ИМУЩЕСТВА</w:t>
      </w:r>
    </w:p>
    <w:p w:rsidR="00141E21" w:rsidRDefault="00141E21">
      <w:pPr>
        <w:pStyle w:val="ConsPlusTitle"/>
        <w:jc w:val="center"/>
      </w:pPr>
      <w:r>
        <w:t>И ЗЕМЕЛЬНЫХ ОТНОШЕНИЙ НОВОСИБИРСКОЙ ОБЛАСТИ</w:t>
      </w:r>
    </w:p>
    <w:p w:rsidR="00141E21" w:rsidRDefault="00141E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E21" w:rsidRDefault="00141E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E21" w:rsidRDefault="00141E21">
            <w:pPr>
              <w:pStyle w:val="ConsPlusNormal"/>
              <w:jc w:val="center"/>
            </w:pPr>
            <w:r>
              <w:rPr>
                <w:color w:val="392C69"/>
              </w:rPr>
              <w:t>Список изменяющих документов</w:t>
            </w:r>
          </w:p>
          <w:p w:rsidR="00141E21" w:rsidRDefault="00141E21">
            <w:pPr>
              <w:pStyle w:val="ConsPlusNormal"/>
              <w:jc w:val="center"/>
            </w:pPr>
            <w:r>
              <w:rPr>
                <w:color w:val="392C69"/>
              </w:rPr>
              <w:t xml:space="preserve">(в ред. </w:t>
            </w:r>
            <w:hyperlink r:id="rId10">
              <w:r>
                <w:rPr>
                  <w:color w:val="0000FF"/>
                </w:rPr>
                <w:t>приказа</w:t>
              </w:r>
            </w:hyperlink>
            <w:r>
              <w:rPr>
                <w:color w:val="392C69"/>
              </w:rPr>
              <w:t xml:space="preserve"> департамента имущества и земельных отношений</w:t>
            </w:r>
          </w:p>
          <w:p w:rsidR="00141E21" w:rsidRDefault="00141E21">
            <w:pPr>
              <w:pStyle w:val="ConsPlusNormal"/>
              <w:jc w:val="center"/>
            </w:pPr>
            <w:r>
              <w:rPr>
                <w:color w:val="392C69"/>
              </w:rPr>
              <w:t>Новосибирской области от 27.06.2023 N 1911-НПА)</w:t>
            </w: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r>
    </w:tbl>
    <w:p w:rsidR="00141E21" w:rsidRDefault="00141E21">
      <w:pPr>
        <w:pStyle w:val="ConsPlusNormal"/>
        <w:ind w:firstLine="540"/>
        <w:jc w:val="both"/>
      </w:pPr>
    </w:p>
    <w:p w:rsidR="00141E21" w:rsidRDefault="00141E21">
      <w:pPr>
        <w:pStyle w:val="ConsPlusTitle"/>
        <w:jc w:val="center"/>
        <w:outlineLvl w:val="1"/>
      </w:pPr>
      <w:r>
        <w:t>1. ОБЩИЕ ПОЛОЖЕНИЯ</w:t>
      </w:r>
    </w:p>
    <w:p w:rsidR="00141E21" w:rsidRDefault="00141E21">
      <w:pPr>
        <w:pStyle w:val="ConsPlusNormal"/>
        <w:ind w:firstLine="540"/>
        <w:jc w:val="both"/>
      </w:pPr>
    </w:p>
    <w:p w:rsidR="00141E21" w:rsidRDefault="00141E21">
      <w:pPr>
        <w:pStyle w:val="ConsPlusNormal"/>
        <w:ind w:firstLine="540"/>
        <w:jc w:val="both"/>
      </w:pPr>
      <w:r>
        <w:t xml:space="preserve">1.1. Настоящие Правила обработки персональных данных в департаменте имущества и </w:t>
      </w:r>
      <w:r>
        <w:lastRenderedPageBreak/>
        <w:t xml:space="preserve">земельных отношений Новосибирской области (далее - Правила) разработаны в соответствии с Федеральным </w:t>
      </w:r>
      <w:hyperlink r:id="rId11">
        <w:r>
          <w:rPr>
            <w:color w:val="0000FF"/>
          </w:rPr>
          <w:t>законом</w:t>
        </w:r>
      </w:hyperlink>
      <w:r>
        <w:t xml:space="preserve"> от 27.07.2006 N 152-ФЗ "О персональных данных" (далее - Федеральный закон N 152-ФЗ), </w:t>
      </w:r>
      <w:hyperlink r:id="rId12">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141E21" w:rsidRDefault="00141E21">
      <w:pPr>
        <w:pStyle w:val="ConsPlusNormal"/>
        <w:jc w:val="both"/>
      </w:pPr>
      <w:r>
        <w:t xml:space="preserve">(в ред. </w:t>
      </w:r>
      <w:hyperlink r:id="rId13">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spacing w:before="220"/>
        <w:ind w:firstLine="540"/>
        <w:jc w:val="both"/>
      </w:pPr>
      <w:r>
        <w:t>1.2. Настоящие Правила определяют цели, принципы, условия, способы и порядок обработки персональных данных, категории субъектов, персональные данные которых обрабатываются в департаменте имущества и земельных отношений Новосибирской области (далее - Департамент, оператор), содержание обрабатываемых персональных данных,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rsidR="00141E21" w:rsidRDefault="00141E21">
      <w:pPr>
        <w:pStyle w:val="ConsPlusNormal"/>
        <w:spacing w:before="220"/>
        <w:ind w:firstLine="540"/>
        <w:jc w:val="both"/>
      </w:pPr>
      <w:r>
        <w:t xml:space="preserve">1.3. Понятия и термины, используемые в настоящих Правилах, применяются в том же значении, что и в Федеральном </w:t>
      </w:r>
      <w:hyperlink r:id="rId14">
        <w:r>
          <w:rPr>
            <w:color w:val="0000FF"/>
          </w:rPr>
          <w:t>законе</w:t>
        </w:r>
      </w:hyperlink>
      <w:r>
        <w:t xml:space="preserve"> N 152-ФЗ.</w:t>
      </w:r>
    </w:p>
    <w:p w:rsidR="00141E21" w:rsidRDefault="00141E21">
      <w:pPr>
        <w:pStyle w:val="ConsPlusNormal"/>
        <w:jc w:val="both"/>
      </w:pPr>
      <w:r>
        <w:t xml:space="preserve">(п. 1.3 в ред. </w:t>
      </w:r>
      <w:hyperlink r:id="rId15">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ind w:firstLine="540"/>
        <w:jc w:val="both"/>
      </w:pPr>
    </w:p>
    <w:p w:rsidR="00141E21" w:rsidRDefault="00141E21">
      <w:pPr>
        <w:pStyle w:val="ConsPlusTitle"/>
        <w:jc w:val="center"/>
        <w:outlineLvl w:val="1"/>
      </w:pPr>
      <w:r>
        <w:t>2. ЦЕЛИ ОБРАБОТКИ ПЕРСОНАЛЬНЫХ ДАННЫХ</w:t>
      </w:r>
    </w:p>
    <w:p w:rsidR="00141E21" w:rsidRDefault="00141E21">
      <w:pPr>
        <w:pStyle w:val="ConsPlusNormal"/>
        <w:ind w:firstLine="540"/>
        <w:jc w:val="both"/>
      </w:pPr>
    </w:p>
    <w:p w:rsidR="00141E21" w:rsidRDefault="00141E21">
      <w:pPr>
        <w:pStyle w:val="ConsPlusNormal"/>
        <w:ind w:firstLine="540"/>
        <w:jc w:val="both"/>
      </w:pPr>
      <w:r>
        <w:t>2.1. Цели обработки персональных данных в Департаменте конкретны, заранее определены и законны.</w:t>
      </w:r>
    </w:p>
    <w:p w:rsidR="00141E21" w:rsidRDefault="00141E21">
      <w:pPr>
        <w:pStyle w:val="ConsPlusNormal"/>
        <w:spacing w:before="220"/>
        <w:ind w:firstLine="540"/>
        <w:jc w:val="both"/>
      </w:pPr>
      <w:bookmarkStart w:id="1" w:name="P65"/>
      <w:bookmarkEnd w:id="1"/>
      <w:r>
        <w:t>2.2. Обработка персональных данных Департаментом осуществляется в следующих целях:</w:t>
      </w:r>
    </w:p>
    <w:p w:rsidR="00141E21" w:rsidRDefault="00141E21">
      <w:pPr>
        <w:pStyle w:val="ConsPlusNormal"/>
        <w:spacing w:before="220"/>
        <w:ind w:firstLine="540"/>
        <w:jc w:val="both"/>
      </w:pPr>
      <w:r>
        <w:t>- выполнение требований трудового законодательства и законодательства о государственной гражданской службе Новосибирской области; ведение бухгалтерского, кадрового и воинского учета; оформление договорных отношений в соответствии с законодательством Российской Федерации (осуществление гражданско-правовых отношений); ведение личных дел (карточек); осуществление расчета заработной платы и иных выплат и удержаний;</w:t>
      </w:r>
    </w:p>
    <w:p w:rsidR="00141E21" w:rsidRDefault="00141E21">
      <w:pPr>
        <w:pStyle w:val="ConsPlusNormal"/>
        <w:spacing w:before="220"/>
        <w:ind w:firstLine="540"/>
        <w:jc w:val="both"/>
      </w:pPr>
      <w:r>
        <w:t>- формирование кадрового резерва;</w:t>
      </w:r>
    </w:p>
    <w:p w:rsidR="00141E21" w:rsidRDefault="00141E21">
      <w:pPr>
        <w:pStyle w:val="ConsPlusNormal"/>
        <w:spacing w:before="220"/>
        <w:ind w:firstLine="540"/>
        <w:jc w:val="both"/>
      </w:pPr>
      <w:r>
        <w:t>- представление граждан к получению наград;</w:t>
      </w:r>
    </w:p>
    <w:p w:rsidR="00141E21" w:rsidRDefault="00141E21">
      <w:pPr>
        <w:pStyle w:val="ConsPlusNormal"/>
        <w:spacing w:before="220"/>
        <w:ind w:firstLine="540"/>
        <w:jc w:val="both"/>
      </w:pPr>
      <w:r>
        <w:t>- учет студентов, проходящих производственную практику;</w:t>
      </w:r>
    </w:p>
    <w:p w:rsidR="00141E21" w:rsidRDefault="00141E21">
      <w:pPr>
        <w:pStyle w:val="ConsPlusNormal"/>
        <w:spacing w:before="220"/>
        <w:ind w:firstLine="540"/>
        <w:jc w:val="both"/>
      </w:pPr>
      <w:r>
        <w:t>- рассмотрение обращений граждан, подготовка ответов на обращения.</w:t>
      </w:r>
    </w:p>
    <w:p w:rsidR="00141E21" w:rsidRDefault="00141E21">
      <w:pPr>
        <w:pStyle w:val="ConsPlusNormal"/>
        <w:spacing w:before="220"/>
        <w:ind w:firstLine="540"/>
        <w:jc w:val="both"/>
      </w:pPr>
      <w:r>
        <w:t>2.3. Цели обработки персональных данных определяют:</w:t>
      </w:r>
    </w:p>
    <w:p w:rsidR="00141E21" w:rsidRDefault="00141E21">
      <w:pPr>
        <w:pStyle w:val="ConsPlusNormal"/>
        <w:spacing w:before="220"/>
        <w:ind w:firstLine="540"/>
        <w:jc w:val="both"/>
      </w:pPr>
      <w:r>
        <w:t>- содержание обрабатываемых персональных данных;</w:t>
      </w:r>
    </w:p>
    <w:p w:rsidR="00141E21" w:rsidRDefault="00141E21">
      <w:pPr>
        <w:pStyle w:val="ConsPlusNormal"/>
        <w:spacing w:before="220"/>
        <w:ind w:firstLine="540"/>
        <w:jc w:val="both"/>
      </w:pPr>
      <w:r>
        <w:t>- категории субъектов, персональные данные которых обрабатываются;</w:t>
      </w:r>
    </w:p>
    <w:p w:rsidR="00141E21" w:rsidRDefault="00141E21">
      <w:pPr>
        <w:pStyle w:val="ConsPlusNormal"/>
        <w:spacing w:before="220"/>
        <w:ind w:firstLine="540"/>
        <w:jc w:val="both"/>
      </w:pPr>
      <w:r>
        <w:t>- сроки обработки и хранения персональных данных;</w:t>
      </w:r>
    </w:p>
    <w:p w:rsidR="00141E21" w:rsidRDefault="00141E21">
      <w:pPr>
        <w:pStyle w:val="ConsPlusNormal"/>
        <w:spacing w:before="220"/>
        <w:ind w:firstLine="540"/>
        <w:jc w:val="both"/>
      </w:pPr>
      <w:r>
        <w:t>- порядок уничтожения при достижении целей обработки или при наступлении иных законных оснований.</w:t>
      </w:r>
    </w:p>
    <w:p w:rsidR="00141E21" w:rsidRDefault="00141E21">
      <w:pPr>
        <w:pStyle w:val="ConsPlusNormal"/>
        <w:ind w:firstLine="540"/>
        <w:jc w:val="both"/>
      </w:pPr>
    </w:p>
    <w:p w:rsidR="00141E21" w:rsidRDefault="00141E21">
      <w:pPr>
        <w:pStyle w:val="ConsPlusTitle"/>
        <w:jc w:val="center"/>
        <w:outlineLvl w:val="1"/>
      </w:pPr>
      <w:r>
        <w:lastRenderedPageBreak/>
        <w:t>3. ПРИНЦИПЫ ОБРАБОТКИ ПЕРСОНАЛЬНЫХ ДАННЫХ</w:t>
      </w:r>
    </w:p>
    <w:p w:rsidR="00141E21" w:rsidRDefault="00141E21">
      <w:pPr>
        <w:pStyle w:val="ConsPlusNormal"/>
        <w:ind w:firstLine="540"/>
        <w:jc w:val="both"/>
      </w:pPr>
    </w:p>
    <w:p w:rsidR="00141E21" w:rsidRDefault="00141E21">
      <w:pPr>
        <w:pStyle w:val="ConsPlusNormal"/>
        <w:ind w:firstLine="540"/>
        <w:jc w:val="both"/>
      </w:pPr>
      <w:r>
        <w:t>3.1. Обработка персональных данных в Департаменте осуществляется в соответствии со следующими принципами:</w:t>
      </w:r>
    </w:p>
    <w:p w:rsidR="00141E21" w:rsidRDefault="00141E21">
      <w:pPr>
        <w:pStyle w:val="ConsPlusNormal"/>
        <w:spacing w:before="220"/>
        <w:ind w:firstLine="540"/>
        <w:jc w:val="both"/>
      </w:pPr>
      <w:r>
        <w:t>- 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p>
    <w:p w:rsidR="00141E21" w:rsidRDefault="00141E21">
      <w:pPr>
        <w:pStyle w:val="ConsPlusNormal"/>
        <w:spacing w:before="220"/>
        <w:ind w:firstLine="540"/>
        <w:jc w:val="both"/>
      </w:pPr>
      <w:r>
        <w:t>- не допускается обработка персональных данных, несовместимая с целями сбора персональных данных;</w:t>
      </w:r>
    </w:p>
    <w:p w:rsidR="00141E21" w:rsidRDefault="00141E21">
      <w:pPr>
        <w:pStyle w:val="ConsPlusNormal"/>
        <w:spacing w:before="220"/>
        <w:ind w:firstLine="540"/>
        <w:jc w:val="both"/>
      </w:pPr>
      <w: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141E21" w:rsidRDefault="00141E21">
      <w:pPr>
        <w:pStyle w:val="ConsPlusNormal"/>
        <w:spacing w:before="220"/>
        <w:ind w:firstLine="540"/>
        <w:jc w:val="both"/>
      </w:pPr>
      <w:r>
        <w:t>- 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rsidR="00141E21" w:rsidRDefault="00141E21">
      <w:pPr>
        <w:pStyle w:val="ConsPlusNormal"/>
        <w:spacing w:before="220"/>
        <w:ind w:firstLine="540"/>
        <w:jc w:val="both"/>
      </w:pPr>
      <w: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41E21" w:rsidRDefault="00141E21">
      <w:pPr>
        <w:pStyle w:val="ConsPlusNormal"/>
        <w:spacing w:before="220"/>
        <w:ind w:firstLine="540"/>
        <w:jc w:val="both"/>
      </w:pPr>
      <w: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41E21" w:rsidRDefault="00141E21">
      <w:pPr>
        <w:pStyle w:val="ConsPlusNormal"/>
        <w:spacing w:before="220"/>
        <w:ind w:firstLine="540"/>
        <w:jc w:val="both"/>
      </w:pPr>
      <w: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41E21" w:rsidRDefault="00141E21">
      <w:pPr>
        <w:pStyle w:val="ConsPlusNormal"/>
        <w:ind w:firstLine="540"/>
        <w:jc w:val="both"/>
      </w:pPr>
    </w:p>
    <w:p w:rsidR="00141E21" w:rsidRDefault="00141E21">
      <w:pPr>
        <w:pStyle w:val="ConsPlusTitle"/>
        <w:jc w:val="center"/>
        <w:outlineLvl w:val="1"/>
      </w:pPr>
      <w:r>
        <w:t>4. УСЛОВИЯ ОБРАБОТКИ ПЕРСОНАЛЬНЫХ ДАННЫХ</w:t>
      </w:r>
    </w:p>
    <w:p w:rsidR="00141E21" w:rsidRDefault="00141E21">
      <w:pPr>
        <w:pStyle w:val="ConsPlusNormal"/>
        <w:ind w:firstLine="540"/>
        <w:jc w:val="both"/>
      </w:pPr>
    </w:p>
    <w:p w:rsidR="00141E21" w:rsidRDefault="00141E21">
      <w:pPr>
        <w:pStyle w:val="ConsPlusNormal"/>
        <w:ind w:firstLine="540"/>
        <w:jc w:val="both"/>
      </w:pPr>
      <w:r>
        <w:t>4.1. Обработка персональных данных в Департаменте допускается в следующих случаях:</w:t>
      </w:r>
    </w:p>
    <w:p w:rsidR="00141E21" w:rsidRDefault="00141E21">
      <w:pPr>
        <w:pStyle w:val="ConsPlusNormal"/>
        <w:spacing w:before="220"/>
        <w:ind w:firstLine="540"/>
        <w:jc w:val="both"/>
      </w:pPr>
      <w:r>
        <w:t>- при наличии согласия субъекта персональных данных на обработку его персональных данных;</w:t>
      </w:r>
    </w:p>
    <w:p w:rsidR="00141E21" w:rsidRDefault="00141E21">
      <w:pPr>
        <w:pStyle w:val="ConsPlusNormal"/>
        <w:spacing w:before="220"/>
        <w:ind w:firstLine="540"/>
        <w:jc w:val="both"/>
      </w:pPr>
      <w: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41E21" w:rsidRDefault="00141E21">
      <w:pPr>
        <w:pStyle w:val="ConsPlusNormal"/>
        <w:spacing w:before="220"/>
        <w:ind w:firstLine="540"/>
        <w:jc w:val="both"/>
      </w:pPr>
      <w:r>
        <w:t>-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41E21" w:rsidRDefault="00141E21">
      <w:pPr>
        <w:pStyle w:val="ConsPlusNormal"/>
        <w:spacing w:before="220"/>
        <w:ind w:firstLine="540"/>
        <w:jc w:val="both"/>
      </w:pPr>
      <w: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41E21" w:rsidRDefault="00141E21">
      <w:pPr>
        <w:pStyle w:val="ConsPlusNormal"/>
        <w:spacing w:before="220"/>
        <w:ind w:firstLine="540"/>
        <w:jc w:val="both"/>
      </w:pPr>
      <w: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w:t>
      </w:r>
      <w:r>
        <w:lastRenderedPageBreak/>
        <w:t>персональных данных невозможно;</w:t>
      </w:r>
    </w:p>
    <w:p w:rsidR="00141E21" w:rsidRDefault="00141E21">
      <w:pPr>
        <w:pStyle w:val="ConsPlusNormal"/>
        <w:spacing w:before="220"/>
        <w:ind w:firstLine="540"/>
        <w:jc w:val="both"/>
      </w:pPr>
      <w: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41E21" w:rsidRDefault="00141E21">
      <w:pPr>
        <w:pStyle w:val="ConsPlusNormal"/>
        <w:spacing w:before="220"/>
        <w:ind w:firstLine="540"/>
        <w:jc w:val="both"/>
      </w:pPr>
      <w:r>
        <w:t>-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141E21" w:rsidRDefault="00141E21">
      <w:pPr>
        <w:pStyle w:val="ConsPlusNormal"/>
        <w:spacing w:before="220"/>
        <w:ind w:firstLine="540"/>
        <w:jc w:val="both"/>
      </w:pPr>
      <w: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управления;</w:t>
      </w:r>
    </w:p>
    <w:p w:rsidR="00141E21" w:rsidRDefault="00141E21">
      <w:pPr>
        <w:pStyle w:val="ConsPlusNormal"/>
        <w:spacing w:before="220"/>
        <w:ind w:firstLine="540"/>
        <w:jc w:val="both"/>
      </w:pPr>
      <w: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141E21" w:rsidRDefault="00141E21">
      <w:pPr>
        <w:pStyle w:val="ConsPlusNormal"/>
        <w:ind w:firstLine="540"/>
        <w:jc w:val="both"/>
      </w:pPr>
    </w:p>
    <w:p w:rsidR="00141E21" w:rsidRDefault="00141E21">
      <w:pPr>
        <w:pStyle w:val="ConsPlusTitle"/>
        <w:jc w:val="center"/>
        <w:outlineLvl w:val="1"/>
      </w:pPr>
      <w:r>
        <w:t>5. КОНФИДЕНЦИАЛЬНОСТЬ ПЕРСОНАЛЬНЫХ ДАННЫХ</w:t>
      </w:r>
    </w:p>
    <w:p w:rsidR="00141E21" w:rsidRDefault="00141E21">
      <w:pPr>
        <w:pStyle w:val="ConsPlusNormal"/>
        <w:ind w:firstLine="540"/>
        <w:jc w:val="both"/>
      </w:pPr>
    </w:p>
    <w:p w:rsidR="00141E21" w:rsidRDefault="00141E21">
      <w:pPr>
        <w:pStyle w:val="ConsPlusNormal"/>
        <w:ind w:firstLine="540"/>
        <w:jc w:val="both"/>
      </w:pPr>
      <w:r>
        <w:t>5.1.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41E21" w:rsidRDefault="00141E21">
      <w:pPr>
        <w:pStyle w:val="ConsPlusNormal"/>
        <w:ind w:firstLine="540"/>
        <w:jc w:val="both"/>
      </w:pPr>
    </w:p>
    <w:p w:rsidR="00141E21" w:rsidRDefault="00141E21">
      <w:pPr>
        <w:pStyle w:val="ConsPlusTitle"/>
        <w:jc w:val="center"/>
        <w:outlineLvl w:val="1"/>
      </w:pPr>
      <w:r>
        <w:t>6. КАТЕГОРИИ СУБЪЕКТОВ, ПЕРСОНАЛЬНЫЕ ДАННЫЕ КОТОРЫХ</w:t>
      </w:r>
    </w:p>
    <w:p w:rsidR="00141E21" w:rsidRDefault="00141E21">
      <w:pPr>
        <w:pStyle w:val="ConsPlusTitle"/>
        <w:jc w:val="center"/>
      </w:pPr>
      <w:r>
        <w:t>ОБРАБАТЫВАЮТСЯ, СРОКИ ИХ ОБРАБОТКИ И ХРАНЕНИЯ</w:t>
      </w:r>
    </w:p>
    <w:p w:rsidR="00141E21" w:rsidRDefault="00141E21">
      <w:pPr>
        <w:pStyle w:val="ConsPlusNormal"/>
        <w:ind w:firstLine="540"/>
        <w:jc w:val="both"/>
      </w:pPr>
    </w:p>
    <w:p w:rsidR="00141E21" w:rsidRDefault="00141E21">
      <w:pPr>
        <w:pStyle w:val="ConsPlusNormal"/>
        <w:ind w:firstLine="540"/>
        <w:jc w:val="both"/>
      </w:pPr>
      <w:r>
        <w:t>6.1. В Департаменте осуществляется обработка персональных данных следующих категорий субъектов персональных данных:</w:t>
      </w:r>
    </w:p>
    <w:p w:rsidR="00141E21" w:rsidRDefault="00141E21">
      <w:pPr>
        <w:pStyle w:val="ConsPlusNormal"/>
        <w:spacing w:before="220"/>
        <w:ind w:firstLine="540"/>
        <w:jc w:val="both"/>
      </w:pPr>
      <w:r>
        <w:t>- государственные гражданские служащие;</w:t>
      </w:r>
    </w:p>
    <w:p w:rsidR="00141E21" w:rsidRDefault="00141E21">
      <w:pPr>
        <w:pStyle w:val="ConsPlusNormal"/>
        <w:spacing w:before="220"/>
        <w:ind w:firstLine="540"/>
        <w:jc w:val="both"/>
      </w:pPr>
      <w:r>
        <w:t>- работники, замещающие должности, не относящиеся к должностям государственной гражданской службы;</w:t>
      </w:r>
    </w:p>
    <w:p w:rsidR="00141E21" w:rsidRDefault="00141E21">
      <w:pPr>
        <w:pStyle w:val="ConsPlusNormal"/>
        <w:spacing w:before="220"/>
        <w:ind w:firstLine="540"/>
        <w:jc w:val="both"/>
      </w:pPr>
      <w:r>
        <w:t>- граждане, персональные данные которых необходимы для рассмотрения обращений граждан;</w:t>
      </w:r>
    </w:p>
    <w:p w:rsidR="00141E21" w:rsidRDefault="00141E21">
      <w:pPr>
        <w:pStyle w:val="ConsPlusNormal"/>
        <w:spacing w:before="220"/>
        <w:ind w:firstLine="540"/>
        <w:jc w:val="both"/>
      </w:pPr>
      <w:r>
        <w:t>- граждане, включенные в кадровый резерв;</w:t>
      </w:r>
    </w:p>
    <w:p w:rsidR="00141E21" w:rsidRDefault="00141E21">
      <w:pPr>
        <w:pStyle w:val="ConsPlusNormal"/>
        <w:spacing w:before="220"/>
        <w:ind w:firstLine="540"/>
        <w:jc w:val="both"/>
      </w:pPr>
      <w:r>
        <w:t>- лица, представляемые к награждению.</w:t>
      </w:r>
    </w:p>
    <w:p w:rsidR="00141E21" w:rsidRDefault="00141E21">
      <w:pPr>
        <w:pStyle w:val="ConsPlusNormal"/>
        <w:spacing w:before="220"/>
        <w:ind w:firstLine="540"/>
        <w:jc w:val="both"/>
      </w:pPr>
      <w:r>
        <w:t>6.2. Персональные данные обрабатываются в сроки, обусловленные заявленными целями их обработки.</w:t>
      </w:r>
    </w:p>
    <w:p w:rsidR="00141E21" w:rsidRDefault="00141E21">
      <w:pPr>
        <w:pStyle w:val="ConsPlusNormal"/>
        <w:spacing w:before="220"/>
        <w:ind w:firstLine="540"/>
        <w:jc w:val="both"/>
      </w:pPr>
      <w:r>
        <w:t>6.3. Обработка персональных данных осуществляется с момента их получения Департаментом и прекращается:</w:t>
      </w:r>
    </w:p>
    <w:p w:rsidR="00141E21" w:rsidRDefault="00141E21">
      <w:pPr>
        <w:pStyle w:val="ConsPlusNormal"/>
        <w:spacing w:before="220"/>
        <w:ind w:firstLine="540"/>
        <w:jc w:val="both"/>
      </w:pPr>
      <w:r>
        <w:t>- по достижении целей обработки персональных данных;</w:t>
      </w:r>
    </w:p>
    <w:p w:rsidR="00141E21" w:rsidRDefault="00141E21">
      <w:pPr>
        <w:pStyle w:val="ConsPlusNormal"/>
        <w:spacing w:before="220"/>
        <w:ind w:firstLine="540"/>
        <w:jc w:val="both"/>
      </w:pPr>
      <w:r>
        <w:t>- в связи с отсутствием необходимости в достижении заранее заявленных целей обработки персональных данных;</w:t>
      </w:r>
    </w:p>
    <w:p w:rsidR="00141E21" w:rsidRDefault="00141E21">
      <w:pPr>
        <w:pStyle w:val="ConsPlusNormal"/>
        <w:spacing w:before="220"/>
        <w:ind w:firstLine="540"/>
        <w:jc w:val="both"/>
      </w:pPr>
      <w:r>
        <w:t>- в связи с отзывом согласия субъекта персональных данных (или его представителей) на обработку его персональных данных;</w:t>
      </w:r>
    </w:p>
    <w:p w:rsidR="00141E21" w:rsidRDefault="00141E21">
      <w:pPr>
        <w:pStyle w:val="ConsPlusNormal"/>
        <w:spacing w:before="220"/>
        <w:ind w:firstLine="540"/>
        <w:jc w:val="both"/>
      </w:pPr>
      <w:r>
        <w:t>- в случае выявления неправомерной обработки персональных данных;</w:t>
      </w:r>
    </w:p>
    <w:p w:rsidR="00141E21" w:rsidRDefault="00141E21">
      <w:pPr>
        <w:pStyle w:val="ConsPlusNormal"/>
        <w:spacing w:before="220"/>
        <w:ind w:firstLine="540"/>
        <w:jc w:val="both"/>
      </w:pPr>
      <w:r>
        <w:t>- в случае истечения установленного срока хранения персональных данных;</w:t>
      </w:r>
    </w:p>
    <w:p w:rsidR="00141E21" w:rsidRDefault="00141E21">
      <w:pPr>
        <w:pStyle w:val="ConsPlusNormal"/>
        <w:spacing w:before="220"/>
        <w:ind w:firstLine="540"/>
        <w:jc w:val="both"/>
      </w:pPr>
      <w:r>
        <w:lastRenderedPageBreak/>
        <w:t>- в случае прекращения осуществления деятельности оператора или ликвидации оператора.</w:t>
      </w:r>
    </w:p>
    <w:p w:rsidR="00141E21" w:rsidRDefault="00141E21">
      <w:pPr>
        <w:pStyle w:val="ConsPlusNormal"/>
        <w:spacing w:before="220"/>
        <w:ind w:firstLine="540"/>
        <w:jc w:val="both"/>
      </w:pPr>
      <w:r>
        <w:t>6.4. Сроки хранения персональных данных, содержащихся на материальных носителях информации, устанавливаются в соответствии с номенклатурой дел Департамента.</w:t>
      </w:r>
    </w:p>
    <w:p w:rsidR="00141E21" w:rsidRDefault="00141E21">
      <w:pPr>
        <w:pStyle w:val="ConsPlusNormal"/>
        <w:ind w:firstLine="540"/>
        <w:jc w:val="both"/>
      </w:pPr>
    </w:p>
    <w:p w:rsidR="00141E21" w:rsidRDefault="00141E21">
      <w:pPr>
        <w:pStyle w:val="ConsPlusTitle"/>
        <w:jc w:val="center"/>
        <w:outlineLvl w:val="1"/>
      </w:pPr>
      <w:r>
        <w:t>7. СОДЕРЖАНИЕ ОБРАБАТЫВАЕМЫХ ПЕРСОНАЛЬНЫХ ДАННЫХ</w:t>
      </w:r>
    </w:p>
    <w:p w:rsidR="00141E21" w:rsidRDefault="00141E21">
      <w:pPr>
        <w:pStyle w:val="ConsPlusNormal"/>
        <w:ind w:firstLine="540"/>
        <w:jc w:val="both"/>
      </w:pPr>
    </w:p>
    <w:p w:rsidR="00141E21" w:rsidRDefault="00141E21">
      <w:pPr>
        <w:pStyle w:val="ConsPlusNormal"/>
        <w:ind w:firstLine="540"/>
        <w:jc w:val="both"/>
      </w:pPr>
      <w:r>
        <w:t xml:space="preserve">7.1. </w:t>
      </w:r>
      <w:hyperlink w:anchor="P321">
        <w:r>
          <w:rPr>
            <w:color w:val="0000FF"/>
          </w:rPr>
          <w:t>Перечень</w:t>
        </w:r>
      </w:hyperlink>
      <w:r>
        <w:t xml:space="preserve"> персональных данных, обрабатываемых в целях, указанных в </w:t>
      </w:r>
      <w:hyperlink w:anchor="P65">
        <w:r>
          <w:rPr>
            <w:color w:val="0000FF"/>
          </w:rPr>
          <w:t>пункте 2.2</w:t>
        </w:r>
      </w:hyperlink>
      <w:r>
        <w:t xml:space="preserve"> настоящих Правил, содержится в приложении.</w:t>
      </w:r>
    </w:p>
    <w:p w:rsidR="00141E21" w:rsidRDefault="00141E21">
      <w:pPr>
        <w:pStyle w:val="ConsPlusNormal"/>
        <w:ind w:firstLine="540"/>
        <w:jc w:val="both"/>
      </w:pPr>
    </w:p>
    <w:p w:rsidR="00141E21" w:rsidRDefault="00141E21">
      <w:pPr>
        <w:pStyle w:val="ConsPlusTitle"/>
        <w:jc w:val="center"/>
        <w:outlineLvl w:val="1"/>
      </w:pPr>
      <w:r>
        <w:t>8. ОБРАБОТКА ПЕРСОНАЛЬНЫХ ДАННЫХ С СОГЛАСИЯ</w:t>
      </w:r>
    </w:p>
    <w:p w:rsidR="00141E21" w:rsidRDefault="00141E21">
      <w:pPr>
        <w:pStyle w:val="ConsPlusTitle"/>
        <w:jc w:val="center"/>
      </w:pPr>
      <w:r>
        <w:t>СУБЪЕКТА ПЕРСОНАЛЬНЫХ ДАННЫХ</w:t>
      </w:r>
    </w:p>
    <w:p w:rsidR="00141E21" w:rsidRDefault="00141E21">
      <w:pPr>
        <w:pStyle w:val="ConsPlusNormal"/>
        <w:ind w:firstLine="540"/>
        <w:jc w:val="both"/>
      </w:pPr>
    </w:p>
    <w:p w:rsidR="00141E21" w:rsidRDefault="00141E21">
      <w:pPr>
        <w:pStyle w:val="ConsPlusNormal"/>
        <w:ind w:firstLine="540"/>
        <w:jc w:val="both"/>
      </w:pPr>
      <w:r>
        <w:t>8.1. До начала обработки персональных данных оператор получает у субъектов согласие на обработку их персональных данных.</w:t>
      </w:r>
    </w:p>
    <w:p w:rsidR="00141E21" w:rsidRDefault="00141E21">
      <w:pPr>
        <w:pStyle w:val="ConsPlusNormal"/>
        <w:spacing w:before="220"/>
        <w:ind w:firstLine="540"/>
        <w:jc w:val="both"/>
      </w:pPr>
      <w:r>
        <w:t>8.2.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141E21" w:rsidRDefault="00141E21">
      <w:pPr>
        <w:pStyle w:val="ConsPlusNormal"/>
        <w:spacing w:before="220"/>
        <w:ind w:firstLine="540"/>
        <w:jc w:val="both"/>
      </w:pPr>
      <w:r>
        <w:t xml:space="preserve">8.3.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Федеральным </w:t>
      </w:r>
      <w:hyperlink r:id="rId16">
        <w:r>
          <w:rPr>
            <w:color w:val="0000FF"/>
          </w:rPr>
          <w:t>законом</w:t>
        </w:r>
      </w:hyperlink>
      <w:r>
        <w:t xml:space="preserve"> N 152-ФЗ.</w:t>
      </w:r>
    </w:p>
    <w:p w:rsidR="00141E21" w:rsidRDefault="00141E21">
      <w:pPr>
        <w:pStyle w:val="ConsPlusNormal"/>
        <w:spacing w:before="220"/>
        <w:ind w:firstLine="540"/>
        <w:jc w:val="both"/>
      </w:pPr>
      <w:r>
        <w:t>8.4.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41E21" w:rsidRDefault="00141E21">
      <w:pPr>
        <w:pStyle w:val="ConsPlusNormal"/>
        <w:spacing w:before="220"/>
        <w:ind w:firstLine="540"/>
        <w:jc w:val="both"/>
      </w:pPr>
      <w:r>
        <w:t>8.5. Допускается включение согласия в типовые формы (бланки) материальных носителей персональных данных и в договор с субъектом персональных данных.</w:t>
      </w:r>
    </w:p>
    <w:p w:rsidR="00141E21" w:rsidRDefault="00141E21">
      <w:pPr>
        <w:pStyle w:val="ConsPlusNormal"/>
        <w:spacing w:before="220"/>
        <w:ind w:firstLine="540"/>
        <w:jc w:val="both"/>
      </w:pPr>
      <w:r>
        <w:t>8.6. Обязанность предоставить доказательство получения согласия субъекта персональных данных на обработку его персональных данных возлагается на оператора.</w:t>
      </w:r>
    </w:p>
    <w:p w:rsidR="00141E21" w:rsidRDefault="00141E21">
      <w:pPr>
        <w:pStyle w:val="ConsPlusNormal"/>
        <w:spacing w:before="220"/>
        <w:ind w:firstLine="540"/>
        <w:jc w:val="both"/>
      </w:pPr>
      <w:r>
        <w:t>8.7. Согласие на обработку персональных данных может быть отозвано субъектом персональных данных путем направления письменного запроса оператору.</w:t>
      </w:r>
    </w:p>
    <w:p w:rsidR="00141E21" w:rsidRDefault="00141E21">
      <w:pPr>
        <w:pStyle w:val="ConsPlusNormal"/>
        <w:ind w:firstLine="540"/>
        <w:jc w:val="both"/>
      </w:pPr>
    </w:p>
    <w:p w:rsidR="00141E21" w:rsidRDefault="00141E21">
      <w:pPr>
        <w:pStyle w:val="ConsPlusTitle"/>
        <w:jc w:val="center"/>
        <w:outlineLvl w:val="1"/>
      </w:pPr>
      <w:r>
        <w:t>9. ОБРАБОТКА ПЕРСОНАЛЬНЫХ ДАННЫХ БЕЗ СОГЛАСИЯ</w:t>
      </w:r>
    </w:p>
    <w:p w:rsidR="00141E21" w:rsidRDefault="00141E21">
      <w:pPr>
        <w:pStyle w:val="ConsPlusTitle"/>
        <w:jc w:val="center"/>
      </w:pPr>
      <w:r>
        <w:t>СУБЪЕКТА ПЕРСОНАЛЬНЫХ ДАННЫХ</w:t>
      </w:r>
    </w:p>
    <w:p w:rsidR="00141E21" w:rsidRDefault="00141E21">
      <w:pPr>
        <w:pStyle w:val="ConsPlusNormal"/>
        <w:ind w:firstLine="540"/>
        <w:jc w:val="both"/>
      </w:pPr>
    </w:p>
    <w:p w:rsidR="00141E21" w:rsidRDefault="00141E21">
      <w:pPr>
        <w:pStyle w:val="ConsPlusNormal"/>
        <w:ind w:firstLine="540"/>
        <w:jc w:val="both"/>
      </w:pPr>
      <w:r>
        <w:t xml:space="preserve">9.1. 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оснований, предусмотренных Федеральным </w:t>
      </w:r>
      <w:hyperlink r:id="rId17">
        <w:r>
          <w:rPr>
            <w:color w:val="0000FF"/>
          </w:rPr>
          <w:t>законом</w:t>
        </w:r>
      </w:hyperlink>
      <w:r>
        <w:t xml:space="preserve"> N 152-ФЗ.</w:t>
      </w:r>
    </w:p>
    <w:p w:rsidR="00141E21" w:rsidRDefault="00141E21">
      <w:pPr>
        <w:pStyle w:val="ConsPlusNormal"/>
        <w:spacing w:before="220"/>
        <w:ind w:firstLine="540"/>
        <w:jc w:val="both"/>
      </w:pPr>
      <w:r>
        <w:t>9.2. 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оператора.</w:t>
      </w:r>
    </w:p>
    <w:p w:rsidR="00141E21" w:rsidRDefault="00141E21">
      <w:pPr>
        <w:pStyle w:val="ConsPlusNormal"/>
        <w:ind w:firstLine="540"/>
        <w:jc w:val="both"/>
      </w:pPr>
    </w:p>
    <w:p w:rsidR="00141E21" w:rsidRDefault="00141E21">
      <w:pPr>
        <w:pStyle w:val="ConsPlusTitle"/>
        <w:jc w:val="center"/>
        <w:outlineLvl w:val="1"/>
      </w:pPr>
      <w:r>
        <w:t>10. ПРАВИЛА ОБРАБОТКИ ПЕРСОНАЛЬНЫХ ДАННЫХ, РАЗРЕШЕННЫХ</w:t>
      </w:r>
    </w:p>
    <w:p w:rsidR="00141E21" w:rsidRDefault="00141E21">
      <w:pPr>
        <w:pStyle w:val="ConsPlusTitle"/>
        <w:jc w:val="center"/>
      </w:pPr>
      <w:r>
        <w:lastRenderedPageBreak/>
        <w:t>СУБЪЕКТОМ ПЕРСОНАЛЬНЫХ ДАННЫХ ДЛЯ РАСПРОСТРАНЕНИЯ</w:t>
      </w:r>
    </w:p>
    <w:p w:rsidR="00141E21" w:rsidRDefault="00141E21">
      <w:pPr>
        <w:pStyle w:val="ConsPlusNormal"/>
        <w:ind w:firstLine="540"/>
        <w:jc w:val="both"/>
      </w:pPr>
    </w:p>
    <w:p w:rsidR="00141E21" w:rsidRDefault="00141E21">
      <w:pPr>
        <w:pStyle w:val="ConsPlusNormal"/>
        <w:ind w:firstLine="540"/>
        <w:jc w:val="both"/>
      </w:pPr>
      <w:r>
        <w:t xml:space="preserve">10.1. Персональные данные, разрешенные субъектом персональных данных для распространения, обрабатываются и подлежат защите в соответствии с Федеральным </w:t>
      </w:r>
      <w:hyperlink r:id="rId18">
        <w:r>
          <w:rPr>
            <w:color w:val="0000FF"/>
          </w:rPr>
          <w:t>законом</w:t>
        </w:r>
      </w:hyperlink>
      <w:r>
        <w:t xml:space="preserve"> N 152-ФЗ.</w:t>
      </w:r>
    </w:p>
    <w:p w:rsidR="00141E21" w:rsidRDefault="00141E21">
      <w:pPr>
        <w:pStyle w:val="ConsPlusNormal"/>
        <w:spacing w:before="220"/>
        <w:ind w:firstLine="540"/>
        <w:jc w:val="both"/>
      </w:pPr>
      <w:r>
        <w:t>10.2. 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государственные органы, а также на подведомственные таким органам организации функций, полномочий и обязанностей.</w:t>
      </w:r>
    </w:p>
    <w:p w:rsidR="00141E21" w:rsidRDefault="00141E21">
      <w:pPr>
        <w:pStyle w:val="ConsPlusNormal"/>
        <w:spacing w:before="220"/>
        <w:ind w:firstLine="540"/>
        <w:jc w:val="both"/>
      </w:pPr>
      <w:r>
        <w:t>10.3. С целью информационного обеспечения и осуществления взаимодействия со сторонними физическими и юридическими лицами в Департаменте могут создаваться общедоступные источники персональных данных.</w:t>
      </w:r>
    </w:p>
    <w:p w:rsidR="00141E21" w:rsidRDefault="00141E21">
      <w:pPr>
        <w:pStyle w:val="ConsPlusNormal"/>
        <w:spacing w:before="220"/>
        <w:ind w:firstLine="540"/>
        <w:jc w:val="both"/>
      </w:pPr>
      <w:r>
        <w:t>10.4. 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rsidR="00141E21" w:rsidRDefault="00141E21">
      <w:pPr>
        <w:pStyle w:val="ConsPlusNormal"/>
        <w:spacing w:before="220"/>
        <w:ind w:firstLine="540"/>
        <w:jc w:val="both"/>
      </w:pPr>
      <w:r>
        <w:t>10.5. 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rsidR="00141E21" w:rsidRDefault="00141E21">
      <w:pPr>
        <w:pStyle w:val="ConsPlusNormal"/>
        <w:spacing w:before="220"/>
        <w:ind w:firstLine="540"/>
        <w:jc w:val="both"/>
      </w:pPr>
      <w:r>
        <w:t>10.6. 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rsidR="00141E21" w:rsidRDefault="00141E21">
      <w:pPr>
        <w:pStyle w:val="ConsPlusNormal"/>
        <w:spacing w:before="220"/>
        <w:ind w:firstLine="540"/>
        <w:jc w:val="both"/>
      </w:pPr>
      <w:r>
        <w:t>10.7.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141E21" w:rsidRDefault="00141E21">
      <w:pPr>
        <w:pStyle w:val="ConsPlusNormal"/>
        <w:spacing w:before="220"/>
        <w:ind w:firstLine="540"/>
        <w:jc w:val="both"/>
      </w:pPr>
      <w:r>
        <w:t>10.8.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41E21" w:rsidRDefault="00141E21">
      <w:pPr>
        <w:pStyle w:val="ConsPlusNormal"/>
        <w:spacing w:before="220"/>
        <w:ind w:firstLine="540"/>
        <w:jc w:val="both"/>
      </w:pPr>
      <w:r>
        <w:t>10.9. 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оператору.</w:t>
      </w:r>
    </w:p>
    <w:p w:rsidR="00141E21" w:rsidRDefault="00141E21">
      <w:pPr>
        <w:pStyle w:val="ConsPlusNormal"/>
        <w:spacing w:before="220"/>
        <w:ind w:firstLine="540"/>
        <w:jc w:val="both"/>
      </w:pPr>
      <w:r>
        <w:t>10.10.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без права распространения.</w:t>
      </w:r>
    </w:p>
    <w:p w:rsidR="00141E21" w:rsidRDefault="00141E21">
      <w:pPr>
        <w:pStyle w:val="ConsPlusNormal"/>
        <w:spacing w:before="220"/>
        <w:ind w:firstLine="540"/>
        <w:jc w:val="both"/>
      </w:pPr>
      <w:r>
        <w:t xml:space="preserve">10.11.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Федеральным </w:t>
      </w:r>
      <w:hyperlink r:id="rId19">
        <w:r>
          <w:rPr>
            <w:color w:val="0000FF"/>
          </w:rPr>
          <w:t>законом</w:t>
        </w:r>
      </w:hyperlink>
      <w:r>
        <w:t xml:space="preserve"> N 152-ФЗ, 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w:t>
      </w:r>
      <w:r>
        <w:lastRenderedPageBreak/>
        <w:t>персональными данными неограниченному кругу лиц.</w:t>
      </w:r>
    </w:p>
    <w:p w:rsidR="00141E21" w:rsidRDefault="00141E21">
      <w:pPr>
        <w:pStyle w:val="ConsPlusNormal"/>
        <w:spacing w:before="220"/>
        <w:ind w:firstLine="540"/>
        <w:jc w:val="both"/>
      </w:pPr>
      <w:r>
        <w:t>10.12.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41E21" w:rsidRDefault="00141E21">
      <w:pPr>
        <w:pStyle w:val="ConsPlusNormal"/>
        <w:spacing w:before="220"/>
        <w:ind w:firstLine="540"/>
        <w:jc w:val="both"/>
      </w:pPr>
      <w:r>
        <w:t>10.13.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141E21" w:rsidRDefault="00141E21">
      <w:pPr>
        <w:pStyle w:val="ConsPlusNormal"/>
        <w:spacing w:before="220"/>
        <w:ind w:firstLine="540"/>
        <w:jc w:val="both"/>
      </w:pPr>
      <w:r>
        <w:t>10.14. Оператор 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41E21" w:rsidRDefault="00141E21">
      <w:pPr>
        <w:pStyle w:val="ConsPlusNormal"/>
        <w:spacing w:before="220"/>
        <w:ind w:firstLine="540"/>
        <w:jc w:val="both"/>
      </w:pPr>
      <w:r>
        <w:t>10.15.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41E21" w:rsidRDefault="00141E21">
      <w:pPr>
        <w:pStyle w:val="ConsPlusNormal"/>
        <w:spacing w:before="220"/>
        <w:ind w:firstLine="540"/>
        <w:jc w:val="both"/>
      </w:pPr>
      <w:r>
        <w:t>10.16.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w:t>
      </w:r>
    </w:p>
    <w:p w:rsidR="00141E21" w:rsidRDefault="00141E21">
      <w:pPr>
        <w:pStyle w:val="ConsPlusNormal"/>
        <w:spacing w:before="220"/>
        <w:ind w:firstLine="540"/>
        <w:jc w:val="both"/>
      </w:pPr>
      <w:r>
        <w:t>10.17. Оператор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rsidR="00141E21" w:rsidRDefault="00141E21">
      <w:pPr>
        <w:pStyle w:val="ConsPlusNormal"/>
        <w:spacing w:before="220"/>
        <w:ind w:firstLine="540"/>
        <w:jc w:val="both"/>
      </w:pPr>
      <w:r>
        <w:t>10.18. В случае обработки общедоступных персональных данных обязанность сбора и предоставления доказательств того, что обрабатываемые персональные данные являются общедоступными, возлагается на оператора (наличие подтверждения согласия субъекта персональных данных на включение такой информации в общедоступные источники персональных данных или отсутствие необходимости получения такого согласия).</w:t>
      </w:r>
    </w:p>
    <w:p w:rsidR="00141E21" w:rsidRDefault="00141E21">
      <w:pPr>
        <w:pStyle w:val="ConsPlusNormal"/>
        <w:spacing w:before="220"/>
        <w:ind w:firstLine="540"/>
        <w:jc w:val="both"/>
      </w:pPr>
      <w:r>
        <w:t>10.19. 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rsidR="00141E21" w:rsidRDefault="00141E21">
      <w:pPr>
        <w:pStyle w:val="ConsPlusNormal"/>
        <w:spacing w:before="220"/>
        <w:ind w:firstLine="540"/>
        <w:jc w:val="both"/>
      </w:pPr>
      <w:r>
        <w:t xml:space="preserve">10.20. Оператор освобождается от обязанности предоставить субъекту персональных данных сведения в соответствии с </w:t>
      </w:r>
      <w:hyperlink r:id="rId20">
        <w:r>
          <w:rPr>
            <w:color w:val="0000FF"/>
          </w:rPr>
          <w:t>ч. 3 ст. 18</w:t>
        </w:r>
      </w:hyperlink>
      <w:r>
        <w:t xml:space="preserve"> Федерального закона N 152-ФЗ, если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Федеральным </w:t>
      </w:r>
      <w:hyperlink r:id="rId21">
        <w:r>
          <w:rPr>
            <w:color w:val="0000FF"/>
          </w:rPr>
          <w:t>законом</w:t>
        </w:r>
      </w:hyperlink>
      <w:r>
        <w:t xml:space="preserve"> N 152-ФЗ.</w:t>
      </w:r>
    </w:p>
    <w:p w:rsidR="00141E21" w:rsidRDefault="00141E21">
      <w:pPr>
        <w:pStyle w:val="ConsPlusNormal"/>
        <w:ind w:firstLine="540"/>
        <w:jc w:val="both"/>
      </w:pPr>
    </w:p>
    <w:p w:rsidR="00141E21" w:rsidRDefault="00141E21">
      <w:pPr>
        <w:pStyle w:val="ConsPlusTitle"/>
        <w:jc w:val="center"/>
        <w:outlineLvl w:val="1"/>
      </w:pPr>
      <w:r>
        <w:t>11. СПОСОБЫ ОБРАБОТКИ ПЕРСОНАЛЬНЫХ ДАННЫХ</w:t>
      </w:r>
    </w:p>
    <w:p w:rsidR="00141E21" w:rsidRDefault="00141E21">
      <w:pPr>
        <w:pStyle w:val="ConsPlusNormal"/>
        <w:ind w:firstLine="540"/>
        <w:jc w:val="both"/>
      </w:pPr>
    </w:p>
    <w:p w:rsidR="00141E21" w:rsidRDefault="00141E21">
      <w:pPr>
        <w:pStyle w:val="ConsPlusNormal"/>
        <w:ind w:firstLine="540"/>
        <w:jc w:val="both"/>
      </w:pPr>
      <w:r>
        <w:t>11.1. В Департаменте обработка персональных данных осуществляется как с использованием, так и без использования средств автоматизации.</w:t>
      </w:r>
    </w:p>
    <w:p w:rsidR="00141E21" w:rsidRDefault="00141E21">
      <w:pPr>
        <w:pStyle w:val="ConsPlusNormal"/>
        <w:spacing w:before="220"/>
        <w:ind w:firstLine="540"/>
        <w:jc w:val="both"/>
      </w:pPr>
      <w:r>
        <w:lastRenderedPageBreak/>
        <w:t>11.2.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41E21" w:rsidRDefault="00141E21">
      <w:pPr>
        <w:pStyle w:val="ConsPlusNormal"/>
        <w:spacing w:before="220"/>
        <w:ind w:firstLine="540"/>
        <w:jc w:val="both"/>
      </w:pPr>
      <w:r>
        <w:t>11.3. 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rsidR="00141E21" w:rsidRDefault="00141E21">
      <w:pPr>
        <w:pStyle w:val="ConsPlusNormal"/>
        <w:spacing w:before="220"/>
        <w:ind w:firstLine="540"/>
        <w:jc w:val="both"/>
      </w:pPr>
      <w:r>
        <w:t>11.4. Особенности обработки персональных данных без использования средств автоматизации утверждаются приказом руководителя департамента.</w:t>
      </w:r>
    </w:p>
    <w:p w:rsidR="00141E21" w:rsidRDefault="00141E21">
      <w:pPr>
        <w:pStyle w:val="ConsPlusNormal"/>
        <w:ind w:firstLine="540"/>
        <w:jc w:val="both"/>
      </w:pPr>
    </w:p>
    <w:p w:rsidR="00141E21" w:rsidRDefault="00141E21">
      <w:pPr>
        <w:pStyle w:val="ConsPlusTitle"/>
        <w:jc w:val="center"/>
        <w:outlineLvl w:val="1"/>
      </w:pPr>
      <w:r>
        <w:t>12. СБОР, СИСТЕМАТИЗАЦИЯ, НАКОПЛЕНИЕ, УТОЧНЕНИЕ</w:t>
      </w:r>
    </w:p>
    <w:p w:rsidR="00141E21" w:rsidRDefault="00141E21">
      <w:pPr>
        <w:pStyle w:val="ConsPlusTitle"/>
        <w:jc w:val="center"/>
      </w:pPr>
      <w:r>
        <w:t>И ИСПОЛЬЗОВАНИЕ ПЕРСОНАЛЬНЫХ ДАННЫХ</w:t>
      </w:r>
    </w:p>
    <w:p w:rsidR="00141E21" w:rsidRDefault="00141E21">
      <w:pPr>
        <w:pStyle w:val="ConsPlusNormal"/>
        <w:ind w:firstLine="540"/>
        <w:jc w:val="both"/>
      </w:pPr>
    </w:p>
    <w:p w:rsidR="00141E21" w:rsidRDefault="00141E21">
      <w:pPr>
        <w:pStyle w:val="ConsPlusNormal"/>
        <w:ind w:firstLine="540"/>
        <w:jc w:val="both"/>
      </w:pPr>
      <w:r>
        <w:t>12.1. Способы сбора и источники получения персональных данных:</w:t>
      </w:r>
    </w:p>
    <w:p w:rsidR="00141E21" w:rsidRDefault="00141E21">
      <w:pPr>
        <w:pStyle w:val="ConsPlusNormal"/>
        <w:spacing w:before="220"/>
        <w:ind w:firstLine="540"/>
        <w:jc w:val="both"/>
      </w:pPr>
      <w:r>
        <w:t>- предоставление субъектом персональных данных подлинников документов и (или) их копий;</w:t>
      </w:r>
    </w:p>
    <w:p w:rsidR="00141E21" w:rsidRDefault="00141E21">
      <w:pPr>
        <w:pStyle w:val="ConsPlusNormal"/>
        <w:spacing w:before="220"/>
        <w:ind w:firstLine="540"/>
        <w:jc w:val="both"/>
      </w:pPr>
      <w:r>
        <w:t>- заполнение субъектом персональных данных соответствующих форм;</w:t>
      </w:r>
    </w:p>
    <w:p w:rsidR="00141E21" w:rsidRDefault="00141E21">
      <w:pPr>
        <w:pStyle w:val="ConsPlusNormal"/>
        <w:spacing w:before="220"/>
        <w:ind w:firstLine="540"/>
        <w:jc w:val="both"/>
      </w:pPr>
      <w:r>
        <w:t>- получение персональных данных от третьих лиц;</w:t>
      </w:r>
    </w:p>
    <w:p w:rsidR="00141E21" w:rsidRDefault="00141E21">
      <w:pPr>
        <w:pStyle w:val="ConsPlusNormal"/>
        <w:spacing w:before="220"/>
        <w:ind w:firstLine="540"/>
        <w:jc w:val="both"/>
      </w:pPr>
      <w:r>
        <w:t>- получение данных на основании запроса третьим лицам;</w:t>
      </w:r>
    </w:p>
    <w:p w:rsidR="00141E21" w:rsidRDefault="00141E21">
      <w:pPr>
        <w:pStyle w:val="ConsPlusNormal"/>
        <w:spacing w:before="220"/>
        <w:ind w:firstLine="540"/>
        <w:jc w:val="both"/>
      </w:pPr>
      <w:r>
        <w:t>- сбор данных из общедоступных источников.</w:t>
      </w:r>
    </w:p>
    <w:p w:rsidR="00141E21" w:rsidRDefault="00141E21">
      <w:pPr>
        <w:pStyle w:val="ConsPlusNormal"/>
        <w:spacing w:before="220"/>
        <w:ind w:firstLine="540"/>
        <w:jc w:val="both"/>
      </w:pPr>
      <w:r>
        <w:t>12.2.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федеральными законами, иными нормативными правовыми документами, оператор обязан разъяснить субъекту персональных данных юридические последствия отказа предоставить персональные данные и (или) дать согласие на их обработку.</w:t>
      </w:r>
    </w:p>
    <w:p w:rsidR="00141E21" w:rsidRDefault="00141E21">
      <w:pPr>
        <w:pStyle w:val="ConsPlusNormal"/>
        <w:spacing w:before="220"/>
        <w:ind w:firstLine="540"/>
        <w:jc w:val="both"/>
      </w:pPr>
      <w:r>
        <w:t>12.3. 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rsidR="00141E21" w:rsidRDefault="00141E21">
      <w:pPr>
        <w:pStyle w:val="ConsPlusNormal"/>
        <w:spacing w:before="220"/>
        <w:ind w:firstLine="540"/>
        <w:jc w:val="both"/>
      </w:pPr>
      <w:r>
        <w:t xml:space="preserve">12.4. Если персональные данные получены не от субъекта персональных данных (за исключением случаев, предусмотренных Федеральным </w:t>
      </w:r>
      <w:hyperlink r:id="rId22">
        <w:r>
          <w:rPr>
            <w:color w:val="0000FF"/>
          </w:rPr>
          <w:t>законом</w:t>
        </w:r>
      </w:hyperlink>
      <w:r>
        <w:t xml:space="preserve"> N 152-ФЗ), оператор до начала обработки таких персональных данных обязан предоставить субъекту персональных данных следующую информацию:</w:t>
      </w:r>
    </w:p>
    <w:p w:rsidR="00141E21" w:rsidRDefault="00141E21">
      <w:pPr>
        <w:pStyle w:val="ConsPlusNormal"/>
        <w:spacing w:before="220"/>
        <w:ind w:firstLine="540"/>
        <w:jc w:val="both"/>
      </w:pPr>
      <w:r>
        <w:t>- наименование и адрес оператора или его представителя;</w:t>
      </w:r>
    </w:p>
    <w:p w:rsidR="00141E21" w:rsidRDefault="00141E21">
      <w:pPr>
        <w:pStyle w:val="ConsPlusNormal"/>
        <w:spacing w:before="220"/>
        <w:ind w:firstLine="540"/>
        <w:jc w:val="both"/>
      </w:pPr>
      <w:r>
        <w:t>- сведения о цели обработки персональных данных и ее правовое основание;</w:t>
      </w:r>
    </w:p>
    <w:p w:rsidR="00141E21" w:rsidRDefault="00141E21">
      <w:pPr>
        <w:pStyle w:val="ConsPlusNormal"/>
        <w:spacing w:before="220"/>
        <w:ind w:firstLine="540"/>
        <w:jc w:val="both"/>
      </w:pPr>
      <w:r>
        <w:t>- сведения о перечне персональных данных;</w:t>
      </w:r>
    </w:p>
    <w:p w:rsidR="00141E21" w:rsidRDefault="00141E21">
      <w:pPr>
        <w:pStyle w:val="ConsPlusNormal"/>
        <w:spacing w:before="220"/>
        <w:ind w:firstLine="540"/>
        <w:jc w:val="both"/>
      </w:pPr>
      <w:r>
        <w:t>- сведения о предполагаемых пользователях персональных данных;</w:t>
      </w:r>
    </w:p>
    <w:p w:rsidR="00141E21" w:rsidRDefault="00141E21">
      <w:pPr>
        <w:pStyle w:val="ConsPlusNormal"/>
        <w:spacing w:before="220"/>
        <w:ind w:firstLine="540"/>
        <w:jc w:val="both"/>
      </w:pPr>
      <w:r>
        <w:lastRenderedPageBreak/>
        <w:t>- сведения о правах субъекта персональных данных;</w:t>
      </w:r>
    </w:p>
    <w:p w:rsidR="00141E21" w:rsidRDefault="00141E21">
      <w:pPr>
        <w:pStyle w:val="ConsPlusNormal"/>
        <w:spacing w:before="220"/>
        <w:ind w:firstLine="540"/>
        <w:jc w:val="both"/>
      </w:pPr>
      <w:r>
        <w:t>- сведения об источниках получения персональных данных.</w:t>
      </w:r>
    </w:p>
    <w:p w:rsidR="00141E21" w:rsidRDefault="00141E21">
      <w:pPr>
        <w:pStyle w:val="ConsPlusNormal"/>
        <w:spacing w:before="220"/>
        <w:ind w:firstLine="540"/>
        <w:jc w:val="both"/>
      </w:pPr>
      <w:r>
        <w:t>12.5. Оператор освобождается от обязанности предоставлять субъекту персональных данных сведения в случаях, если:</w:t>
      </w:r>
    </w:p>
    <w:p w:rsidR="00141E21" w:rsidRDefault="00141E21">
      <w:pPr>
        <w:pStyle w:val="ConsPlusNormal"/>
        <w:spacing w:before="220"/>
        <w:ind w:firstLine="540"/>
        <w:jc w:val="both"/>
      </w:pPr>
      <w:r>
        <w:t>- субъект персональных данных уведомлен об осуществлении обработки его персональных данных соответствующим оператором;</w:t>
      </w:r>
    </w:p>
    <w:p w:rsidR="00141E21" w:rsidRDefault="00141E21">
      <w:pPr>
        <w:pStyle w:val="ConsPlusNormal"/>
        <w:spacing w:before="220"/>
        <w:ind w:firstLine="540"/>
        <w:jc w:val="both"/>
      </w:pPr>
      <w:r>
        <w:t>-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41E21" w:rsidRDefault="00141E21">
      <w:pPr>
        <w:pStyle w:val="ConsPlusNormal"/>
        <w:spacing w:before="220"/>
        <w:ind w:firstLine="540"/>
        <w:jc w:val="both"/>
      </w:pPr>
      <w:r>
        <w:t xml:space="preserve">-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Федеральным </w:t>
      </w:r>
      <w:hyperlink r:id="rId23">
        <w:r>
          <w:rPr>
            <w:color w:val="0000FF"/>
          </w:rPr>
          <w:t>законом</w:t>
        </w:r>
      </w:hyperlink>
      <w:r>
        <w:t xml:space="preserve"> N 152-ФЗ;</w:t>
      </w:r>
    </w:p>
    <w:p w:rsidR="00141E21" w:rsidRDefault="00141E21">
      <w:pPr>
        <w:pStyle w:val="ConsPlusNormal"/>
        <w:spacing w:before="220"/>
        <w:ind w:firstLine="540"/>
        <w:jc w:val="both"/>
      </w:pPr>
      <w:r>
        <w:t>-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141E21" w:rsidRDefault="00141E21">
      <w:pPr>
        <w:pStyle w:val="ConsPlusNormal"/>
        <w:spacing w:before="220"/>
        <w:ind w:firstLine="540"/>
        <w:jc w:val="both"/>
      </w:pPr>
      <w:r>
        <w:t>- предоставление субъекту персональных данных сведений нарушает права и законные интересы третьих лиц.</w:t>
      </w:r>
    </w:p>
    <w:p w:rsidR="00141E21" w:rsidRDefault="00141E21">
      <w:pPr>
        <w:pStyle w:val="ConsPlusNormal"/>
        <w:spacing w:before="220"/>
        <w:ind w:firstLine="540"/>
        <w:jc w:val="both"/>
      </w:pPr>
      <w:r>
        <w:t>12.6. Систематизация, накопление, уточнение, использование персональных данных в Департаменте осуществляются законными способами в соответствии с документами, определяющими технологический процесс обработки информации.</w:t>
      </w:r>
    </w:p>
    <w:p w:rsidR="00141E21" w:rsidRDefault="00141E21">
      <w:pPr>
        <w:pStyle w:val="ConsPlusNormal"/>
        <w:spacing w:before="220"/>
        <w:ind w:firstLine="540"/>
        <w:jc w:val="both"/>
      </w:pPr>
      <w:r>
        <w:t>12.7. Использование персональных данных в Департаменте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rsidR="00141E21" w:rsidRDefault="00141E21">
      <w:pPr>
        <w:pStyle w:val="ConsPlusNormal"/>
        <w:ind w:firstLine="540"/>
        <w:jc w:val="both"/>
      </w:pPr>
    </w:p>
    <w:p w:rsidR="00141E21" w:rsidRDefault="00141E21">
      <w:pPr>
        <w:pStyle w:val="ConsPlusTitle"/>
        <w:jc w:val="center"/>
        <w:outlineLvl w:val="1"/>
      </w:pPr>
      <w:r>
        <w:t>13. ПРАВИЛА ОБРАБОТКИ ПЕРСОНАЛЬНЫХ ДАННЫХ ПРИ ПОРУЧЕНИИ</w:t>
      </w:r>
    </w:p>
    <w:p w:rsidR="00141E21" w:rsidRDefault="00141E21">
      <w:pPr>
        <w:pStyle w:val="ConsPlusTitle"/>
        <w:jc w:val="center"/>
      </w:pPr>
      <w:r>
        <w:t>ОБРАБОТКИ ПЕРСОНАЛЬНЫХ ДАННЫХ ДРУГОМУ ЛИЦУ</w:t>
      </w:r>
    </w:p>
    <w:p w:rsidR="00141E21" w:rsidRDefault="00141E21">
      <w:pPr>
        <w:pStyle w:val="ConsPlusNormal"/>
        <w:ind w:firstLine="540"/>
        <w:jc w:val="both"/>
      </w:pPr>
    </w:p>
    <w:p w:rsidR="00141E21" w:rsidRDefault="00141E21">
      <w:pPr>
        <w:pStyle w:val="ConsPlusNormal"/>
        <w:ind w:firstLine="540"/>
        <w:jc w:val="both"/>
      </w:pPr>
      <w:r>
        <w:t>13.1. Департамент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(контракта), либо путем принятия соответствующего акта (далее - поручение оператора).</w:t>
      </w:r>
    </w:p>
    <w:p w:rsidR="00141E21" w:rsidRDefault="00141E21">
      <w:pPr>
        <w:pStyle w:val="ConsPlusNormal"/>
        <w:spacing w:before="220"/>
        <w:ind w:firstLine="540"/>
        <w:jc w:val="both"/>
      </w:pPr>
      <w:r>
        <w:t>13.2. Лицо, осуществляющее обработку персональных данных по поручению оператора,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rsidR="00141E21" w:rsidRDefault="00141E21">
      <w:pPr>
        <w:pStyle w:val="ConsPlusNormal"/>
        <w:spacing w:before="220"/>
        <w:ind w:firstLine="540"/>
        <w:jc w:val="both"/>
      </w:pPr>
      <w:r>
        <w:t xml:space="preserve">13.3.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w:t>
      </w:r>
      <w:hyperlink r:id="rId24">
        <w:r>
          <w:rPr>
            <w:color w:val="0000FF"/>
          </w:rPr>
          <w:t>частью 5 статьи 18</w:t>
        </w:r>
      </w:hyperlink>
      <w:r>
        <w:t xml:space="preserve"> и </w:t>
      </w:r>
      <w:hyperlink r:id="rId25">
        <w:r>
          <w:rPr>
            <w:color w:val="0000FF"/>
          </w:rPr>
          <w:t>статьей 18.1</w:t>
        </w:r>
      </w:hyperlink>
      <w:r>
        <w:t xml:space="preserve"> Федерального закона N 152-ФЗ, обязанность по запросу Департамента в течение срока действия поручения Департамента,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Департамента требований, установленных в соответствии с </w:t>
      </w:r>
      <w:hyperlink r:id="rId26">
        <w:r>
          <w:rPr>
            <w:color w:val="0000FF"/>
          </w:rPr>
          <w:t>частью 3 статьи 6</w:t>
        </w:r>
      </w:hyperlink>
      <w:r>
        <w:t xml:space="preserve"> Федерального закона N 152-ФЗ, обеспечивать безопасность персональных данных при их обработке, а также указаны требования к </w:t>
      </w:r>
      <w:r>
        <w:lastRenderedPageBreak/>
        <w:t xml:space="preserve">защите обрабатываемых персональных данных, в том числе требование об уведомлении Департамента о случаях, предусмотренных </w:t>
      </w:r>
      <w:hyperlink r:id="rId27">
        <w:r>
          <w:rPr>
            <w:color w:val="0000FF"/>
          </w:rPr>
          <w:t>частью 3.1 статьи 21</w:t>
        </w:r>
      </w:hyperlink>
      <w:r>
        <w:t xml:space="preserve"> Федерального закона N 152-ФЗ.</w:t>
      </w:r>
    </w:p>
    <w:p w:rsidR="00141E21" w:rsidRDefault="00141E21">
      <w:pPr>
        <w:pStyle w:val="ConsPlusNormal"/>
        <w:spacing w:before="220"/>
        <w:ind w:firstLine="540"/>
        <w:jc w:val="both"/>
      </w:pPr>
      <w:r>
        <w:t>13.4.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w:t>
      </w:r>
    </w:p>
    <w:p w:rsidR="00141E21" w:rsidRDefault="00141E21">
      <w:pPr>
        <w:pStyle w:val="ConsPlusNormal"/>
        <w:spacing w:before="220"/>
        <w:ind w:firstLine="540"/>
        <w:jc w:val="both"/>
      </w:pPr>
      <w:r>
        <w:t>13.5. В случае, если оператор поручит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41E21" w:rsidRDefault="00141E21">
      <w:pPr>
        <w:pStyle w:val="ConsPlusNormal"/>
        <w:spacing w:before="220"/>
        <w:ind w:firstLine="540"/>
        <w:jc w:val="both"/>
      </w:pPr>
      <w:r>
        <w:t>13.6.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141E21" w:rsidRDefault="00141E21">
      <w:pPr>
        <w:pStyle w:val="ConsPlusNormal"/>
        <w:ind w:firstLine="540"/>
        <w:jc w:val="both"/>
      </w:pPr>
    </w:p>
    <w:p w:rsidR="00141E21" w:rsidRDefault="00141E21">
      <w:pPr>
        <w:pStyle w:val="ConsPlusTitle"/>
        <w:jc w:val="center"/>
        <w:outlineLvl w:val="1"/>
      </w:pPr>
      <w:r>
        <w:t>14. ОСУЩЕСТВЛЕНИЕ ПЕРЕДАЧИ ПЕРСОНАЛЬНЫХ ДАННЫХ</w:t>
      </w:r>
    </w:p>
    <w:p w:rsidR="00141E21" w:rsidRDefault="00141E21">
      <w:pPr>
        <w:pStyle w:val="ConsPlusNormal"/>
        <w:ind w:firstLine="540"/>
        <w:jc w:val="both"/>
      </w:pPr>
    </w:p>
    <w:p w:rsidR="00141E21" w:rsidRDefault="00141E21">
      <w:pPr>
        <w:pStyle w:val="ConsPlusNormal"/>
        <w:ind w:firstLine="540"/>
        <w:jc w:val="both"/>
      </w:pPr>
      <w:r>
        <w:t>14.1. 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w:t>
      </w:r>
    </w:p>
    <w:p w:rsidR="00141E21" w:rsidRDefault="00141E21">
      <w:pPr>
        <w:pStyle w:val="ConsPlusNormal"/>
        <w:spacing w:before="220"/>
        <w:ind w:firstLine="540"/>
        <w:jc w:val="both"/>
      </w:pPr>
      <w:r>
        <w:t>14.2. Оператор может использовать следующие способы передачи персональных данных субъектов персональных данных:</w:t>
      </w:r>
    </w:p>
    <w:p w:rsidR="00141E21" w:rsidRDefault="00141E21">
      <w:pPr>
        <w:pStyle w:val="ConsPlusNormal"/>
        <w:spacing w:before="220"/>
        <w:ind w:firstLine="540"/>
        <w:jc w:val="both"/>
      </w:pPr>
      <w:r>
        <w:t>- на бумажных носителях информации (почтовая связь; нарочный);</w:t>
      </w:r>
    </w:p>
    <w:p w:rsidR="00141E21" w:rsidRDefault="00141E21">
      <w:pPr>
        <w:pStyle w:val="ConsPlusNormal"/>
        <w:spacing w:before="220"/>
        <w:ind w:firstLine="540"/>
        <w:jc w:val="both"/>
      </w:pPr>
      <w:r>
        <w:t>- 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rsidR="00141E21" w:rsidRDefault="00141E21">
      <w:pPr>
        <w:pStyle w:val="ConsPlusNormal"/>
        <w:spacing w:before="220"/>
        <w:ind w:firstLine="540"/>
        <w:jc w:val="both"/>
      </w:pPr>
      <w:r>
        <w:t>14.3. Перед осуществлением передачи персональных данных сотрудники оператора должны убедиться в наличии правовых оснований на осуществление такой передачи:</w:t>
      </w:r>
    </w:p>
    <w:p w:rsidR="00141E21" w:rsidRDefault="00141E21">
      <w:pPr>
        <w:pStyle w:val="ConsPlusNormal"/>
        <w:spacing w:before="220"/>
        <w:ind w:firstLine="540"/>
        <w:jc w:val="both"/>
      </w:pPr>
      <w:r>
        <w:t>- наличие согласия субъекта персональных данных на передачу его персональных данных в адрес третьих лиц или наличии иных законных оснований:</w:t>
      </w:r>
    </w:p>
    <w:p w:rsidR="00141E21" w:rsidRDefault="00141E21">
      <w:pPr>
        <w:pStyle w:val="ConsPlusNormal"/>
        <w:spacing w:before="220"/>
        <w:ind w:firstLine="540"/>
        <w:jc w:val="both"/>
      </w:pPr>
      <w:r>
        <w:t>- достижение целей, предусмотренных законодательством Российской Федерации;</w:t>
      </w:r>
    </w:p>
    <w:p w:rsidR="00141E21" w:rsidRDefault="00141E21">
      <w:pPr>
        <w:pStyle w:val="ConsPlusNormal"/>
        <w:spacing w:before="220"/>
        <w:ind w:firstLine="540"/>
        <w:jc w:val="both"/>
      </w:pPr>
      <w:r>
        <w:t>- исполнение возложенных законодательством Российской Федерации на оператора функций, полномочий и обязанностей;</w:t>
      </w:r>
    </w:p>
    <w:p w:rsidR="00141E21" w:rsidRDefault="00141E21">
      <w:pPr>
        <w:pStyle w:val="ConsPlusNormal"/>
        <w:spacing w:before="220"/>
        <w:ind w:firstLine="540"/>
        <w:jc w:val="both"/>
      </w:pPr>
      <w:r>
        <w:t>- реализация или заключение договора (стороной которого, выгодоприобретателем или поручителем по которому является субъект персональных данных) с третьей стороной, в адрес которой осуществляется передача персональных данных.</w:t>
      </w:r>
    </w:p>
    <w:p w:rsidR="00141E21" w:rsidRDefault="00141E21">
      <w:pPr>
        <w:pStyle w:val="ConsPlusNormal"/>
        <w:spacing w:before="220"/>
        <w:ind w:firstLine="540"/>
        <w:jc w:val="both"/>
      </w:pPr>
      <w:r>
        <w:t>14.4. 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rsidR="00141E21" w:rsidRDefault="00141E21">
      <w:pPr>
        <w:pStyle w:val="ConsPlusNormal"/>
        <w:spacing w:before="220"/>
        <w:ind w:firstLine="540"/>
        <w:jc w:val="both"/>
      </w:pPr>
      <w:r>
        <w:t>14.5. 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141E21" w:rsidRDefault="00141E21">
      <w:pPr>
        <w:pStyle w:val="ConsPlusNormal"/>
        <w:spacing w:before="220"/>
        <w:ind w:firstLine="540"/>
        <w:jc w:val="both"/>
      </w:pPr>
      <w:r>
        <w:lastRenderedPageBreak/>
        <w:t>14.6. 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которого утверждается приказом руководителя департамента.</w:t>
      </w:r>
    </w:p>
    <w:p w:rsidR="00141E21" w:rsidRDefault="00141E21">
      <w:pPr>
        <w:pStyle w:val="ConsPlusNormal"/>
        <w:ind w:firstLine="540"/>
        <w:jc w:val="both"/>
      </w:pPr>
    </w:p>
    <w:p w:rsidR="00141E21" w:rsidRDefault="00141E21">
      <w:pPr>
        <w:pStyle w:val="ConsPlusTitle"/>
        <w:jc w:val="center"/>
        <w:outlineLvl w:val="1"/>
      </w:pPr>
      <w:r>
        <w:t>15. ХРАНЕНИЕ ПЕРСОНАЛЬНЫХ ДАННЫХ И СРОКИ ИХ ОБРАБОТКИ</w:t>
      </w:r>
    </w:p>
    <w:p w:rsidR="00141E21" w:rsidRDefault="00141E21">
      <w:pPr>
        <w:pStyle w:val="ConsPlusNormal"/>
        <w:ind w:firstLine="540"/>
        <w:jc w:val="both"/>
      </w:pPr>
    </w:p>
    <w:p w:rsidR="00141E21" w:rsidRDefault="00141E21">
      <w:pPr>
        <w:pStyle w:val="ConsPlusNormal"/>
        <w:ind w:firstLine="540"/>
        <w:jc w:val="both"/>
      </w:pPr>
      <w:r>
        <w:t>15.1.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rsidR="00141E21" w:rsidRDefault="00141E21">
      <w:pPr>
        <w:pStyle w:val="ConsPlusNormal"/>
        <w:spacing w:before="220"/>
        <w:ind w:firstLine="540"/>
        <w:jc w:val="both"/>
      </w:pPr>
      <w:r>
        <w:t>15.2. 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141E21" w:rsidRDefault="00141E21">
      <w:pPr>
        <w:pStyle w:val="ConsPlusNormal"/>
        <w:spacing w:before="220"/>
        <w:ind w:firstLine="540"/>
        <w:jc w:val="both"/>
      </w:pPr>
      <w:r>
        <w:t>15.3. 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41E21" w:rsidRDefault="00141E21">
      <w:pPr>
        <w:pStyle w:val="ConsPlusNormal"/>
        <w:spacing w:before="220"/>
        <w:ind w:firstLine="540"/>
        <w:jc w:val="both"/>
      </w:pPr>
      <w:r>
        <w:t>15.4. Ключи от шкафов и сейфов, в которых хранятся сведения о субъектах персональных данных, находятся у ответственных сотрудников.</w:t>
      </w:r>
    </w:p>
    <w:p w:rsidR="00141E21" w:rsidRDefault="00141E21">
      <w:pPr>
        <w:pStyle w:val="ConsPlusNormal"/>
        <w:spacing w:before="220"/>
        <w:ind w:firstLine="540"/>
        <w:jc w:val="both"/>
      </w:pPr>
      <w:r>
        <w:t>15.5. Материальные носители персональных данных, обработка которых осуществляется в различных целях, должны храниться отдельно.</w:t>
      </w:r>
    </w:p>
    <w:p w:rsidR="00141E21" w:rsidRDefault="00141E21">
      <w:pPr>
        <w:pStyle w:val="ConsPlusNormal"/>
        <w:spacing w:before="220"/>
        <w:ind w:firstLine="540"/>
        <w:jc w:val="both"/>
      </w:pPr>
      <w:r>
        <w:t>15.6.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определены места хранения персональных данных и определен перечень лиц, осуществляющих обработку персональных данных (в том числе без использования средств автоматизации) либо имеющих к ним доступ, утверждаемые приказом руководителя департамента.</w:t>
      </w:r>
    </w:p>
    <w:p w:rsidR="00141E21" w:rsidRDefault="00141E21">
      <w:pPr>
        <w:pStyle w:val="ConsPlusNormal"/>
        <w:spacing w:before="220"/>
        <w:ind w:firstLine="540"/>
        <w:jc w:val="both"/>
      </w:pPr>
      <w:r>
        <w:t>15.7. Обеспечение безопасности и учет машинных носителей информации, используемых в Департаменте для хранения персональных данных, осуществляется в порядке, регламентирующем правила обращения с машинными носителями информации.</w:t>
      </w:r>
    </w:p>
    <w:p w:rsidR="00141E21" w:rsidRDefault="00141E21">
      <w:pPr>
        <w:pStyle w:val="ConsPlusNormal"/>
        <w:spacing w:before="220"/>
        <w:ind w:firstLine="540"/>
        <w:jc w:val="both"/>
      </w:pPr>
      <w:r>
        <w:t>15.8. Обязанности по организации хранения материальных носителей персональных данных в Департаменте возлагаются на ответственных за организацию обработки персональных данных в Департаменте и руководителей структурных подразделений, в которых осуществляется обработка персональных данных.</w:t>
      </w:r>
    </w:p>
    <w:p w:rsidR="00141E21" w:rsidRDefault="00141E21">
      <w:pPr>
        <w:pStyle w:val="ConsPlusNormal"/>
        <w:spacing w:before="220"/>
        <w:ind w:firstLine="540"/>
        <w:jc w:val="both"/>
      </w:pPr>
      <w:r>
        <w:t>15.9. 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обработки персональных данных, в том числе хранения.</w:t>
      </w:r>
    </w:p>
    <w:p w:rsidR="00141E21" w:rsidRDefault="00141E21">
      <w:pPr>
        <w:pStyle w:val="ConsPlusNormal"/>
        <w:spacing w:before="220"/>
        <w:ind w:firstLine="540"/>
        <w:jc w:val="both"/>
      </w:pPr>
      <w:r>
        <w:t>15.10.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rsidR="00141E21" w:rsidRDefault="00141E21">
      <w:pPr>
        <w:pStyle w:val="ConsPlusNormal"/>
        <w:spacing w:before="220"/>
        <w:ind w:firstLine="540"/>
        <w:jc w:val="both"/>
      </w:pPr>
      <w:r>
        <w:t>15.11. 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rsidR="00141E21" w:rsidRDefault="00141E21">
      <w:pPr>
        <w:pStyle w:val="ConsPlusNormal"/>
        <w:ind w:firstLine="540"/>
        <w:jc w:val="both"/>
      </w:pPr>
    </w:p>
    <w:p w:rsidR="00141E21" w:rsidRDefault="00141E21">
      <w:pPr>
        <w:pStyle w:val="ConsPlusTitle"/>
        <w:jc w:val="center"/>
        <w:outlineLvl w:val="1"/>
      </w:pPr>
      <w:r>
        <w:t>16. ПОРЯДОК БЛОКИРОВАНИЯ ПЕРСОНАЛЬНЫХ ДАННЫХ</w:t>
      </w:r>
    </w:p>
    <w:p w:rsidR="00141E21" w:rsidRDefault="00141E21">
      <w:pPr>
        <w:pStyle w:val="ConsPlusNormal"/>
        <w:ind w:firstLine="540"/>
        <w:jc w:val="both"/>
      </w:pPr>
    </w:p>
    <w:p w:rsidR="00141E21" w:rsidRDefault="00141E21">
      <w:pPr>
        <w:pStyle w:val="ConsPlusNormal"/>
        <w:ind w:firstLine="540"/>
        <w:jc w:val="both"/>
      </w:pPr>
      <w:r>
        <w:t>16.1. Блокирование персональных данных осуществляется:</w:t>
      </w:r>
    </w:p>
    <w:p w:rsidR="00141E21" w:rsidRDefault="00141E21">
      <w:pPr>
        <w:pStyle w:val="ConsPlusNormal"/>
        <w:spacing w:before="220"/>
        <w:ind w:firstLine="540"/>
        <w:jc w:val="both"/>
      </w:pPr>
      <w: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rsidR="00141E21" w:rsidRDefault="00141E21">
      <w:pPr>
        <w:pStyle w:val="ConsPlusNormal"/>
        <w:spacing w:before="220"/>
        <w:ind w:firstLine="540"/>
        <w:jc w:val="both"/>
      </w:pPr>
      <w:r>
        <w:t>- в случае отсутствия возможности уничтожения персональных данных в установленные сроки до их уничтожения;</w:t>
      </w:r>
    </w:p>
    <w:p w:rsidR="00141E21" w:rsidRDefault="00141E21">
      <w:pPr>
        <w:pStyle w:val="ConsPlusNormal"/>
        <w:spacing w:before="220"/>
        <w:ind w:firstLine="540"/>
        <w:jc w:val="both"/>
      </w:pPr>
      <w:r>
        <w:t>-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41E21" w:rsidRDefault="00141E21">
      <w:pPr>
        <w:pStyle w:val="ConsPlusNormal"/>
        <w:spacing w:before="220"/>
        <w:ind w:firstLine="540"/>
        <w:jc w:val="both"/>
      </w:pPr>
      <w:r>
        <w:t>16.2. После устранения выявленной неправомерной обработки либо после уточнения персональных данных осуществляется снятие блокирования персональных данных.</w:t>
      </w:r>
    </w:p>
    <w:p w:rsidR="00141E21" w:rsidRDefault="00141E21">
      <w:pPr>
        <w:pStyle w:val="ConsPlusNormal"/>
        <w:spacing w:before="220"/>
        <w:ind w:firstLine="540"/>
        <w:jc w:val="both"/>
      </w:pPr>
      <w:r>
        <w:t>16.3. Решение о блокировании и снятии блокирования персональных данных субъекта персональных данных принимается ответственными за организацию обработки персональных данных в Департаменте.</w:t>
      </w:r>
    </w:p>
    <w:p w:rsidR="00141E21" w:rsidRDefault="00141E21">
      <w:pPr>
        <w:pStyle w:val="ConsPlusNormal"/>
        <w:ind w:firstLine="540"/>
        <w:jc w:val="both"/>
      </w:pPr>
    </w:p>
    <w:p w:rsidR="00141E21" w:rsidRDefault="00141E21">
      <w:pPr>
        <w:pStyle w:val="ConsPlusTitle"/>
        <w:jc w:val="center"/>
        <w:outlineLvl w:val="1"/>
      </w:pPr>
      <w:r>
        <w:t>17. ПОРЯДОК УНИЧТОЖЕНИЯ ПЕРСОНАЛЬНЫХ ДАННЫХ ПРИ ДОСТИЖЕНИИ</w:t>
      </w:r>
    </w:p>
    <w:p w:rsidR="00141E21" w:rsidRDefault="00141E21">
      <w:pPr>
        <w:pStyle w:val="ConsPlusTitle"/>
        <w:jc w:val="center"/>
      </w:pPr>
      <w:r>
        <w:t>ЦЕЛЕЙ ОБРАБОТКИ ИЛИ ПРИ НАСТУПЛЕНИИ ИНЫХ ЗАКОННЫХ ОСНОВАНИЙ</w:t>
      </w:r>
    </w:p>
    <w:p w:rsidR="00141E21" w:rsidRDefault="00141E21">
      <w:pPr>
        <w:pStyle w:val="ConsPlusNormal"/>
        <w:ind w:firstLine="540"/>
        <w:jc w:val="both"/>
      </w:pPr>
    </w:p>
    <w:p w:rsidR="00141E21" w:rsidRDefault="00141E21">
      <w:pPr>
        <w:pStyle w:val="ConsPlusNormal"/>
        <w:ind w:firstLine="540"/>
        <w:jc w:val="both"/>
      </w:pPr>
      <w:bookmarkStart w:id="2" w:name="P254"/>
      <w:bookmarkEnd w:id="2"/>
      <w:r>
        <w:t>17.1. Оператор обязан уничтожить или обеспечить уничтожение персональных данных (если обработка персональных данных осуществляется другим лицом, действующим по поручению оператора) в следующих случаях:</w:t>
      </w:r>
    </w:p>
    <w:p w:rsidR="00141E21" w:rsidRDefault="00141E21">
      <w:pPr>
        <w:pStyle w:val="ConsPlusNormal"/>
        <w:spacing w:before="220"/>
        <w:ind w:firstLine="540"/>
        <w:jc w:val="both"/>
      </w:pPr>
      <w:r>
        <w:t xml:space="preserve">- при достижении целей обработки или в случае утраты необходимости в достижении этих целей, если иное не предусмотрено федеральным законом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8">
        <w:r>
          <w:rPr>
            <w:color w:val="0000FF"/>
          </w:rPr>
          <w:t>законом</w:t>
        </w:r>
      </w:hyperlink>
      <w:r>
        <w:t xml:space="preserve"> N 152-ФЗ или другими федеральными законами);</w:t>
      </w:r>
    </w:p>
    <w:p w:rsidR="00141E21" w:rsidRDefault="00141E21">
      <w:pPr>
        <w:pStyle w:val="ConsPlusNormal"/>
        <w:spacing w:before="220"/>
        <w:ind w:firstLine="540"/>
        <w:jc w:val="both"/>
      </w:pPr>
      <w:r>
        <w:t>- персональные данные являются незаконно полученными или не являются необходимыми для заявленной цели обработки (в срок, не превышающий семи рабочих дней);</w:t>
      </w:r>
    </w:p>
    <w:p w:rsidR="00141E21" w:rsidRDefault="00141E21">
      <w:pPr>
        <w:pStyle w:val="ConsPlusNormal"/>
        <w:spacing w:before="220"/>
        <w:ind w:firstLine="540"/>
        <w:jc w:val="both"/>
      </w:pPr>
      <w:r>
        <w:t>- в случае выявления неправомерной обработки персональных данных,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w:t>
      </w:r>
    </w:p>
    <w:p w:rsidR="00141E21" w:rsidRDefault="00141E21">
      <w:pPr>
        <w:pStyle w:val="ConsPlusNormal"/>
        <w:spacing w:before="220"/>
        <w:ind w:firstLine="540"/>
        <w:jc w:val="both"/>
      </w:pPr>
      <w:r>
        <w:t xml:space="preserve">-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w:t>
      </w:r>
      <w:r>
        <w:lastRenderedPageBreak/>
        <w:t xml:space="preserve">персональных данных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9">
        <w:r>
          <w:rPr>
            <w:color w:val="0000FF"/>
          </w:rPr>
          <w:t>законом</w:t>
        </w:r>
      </w:hyperlink>
      <w:r>
        <w:t xml:space="preserve"> N 152-ФЗ или другими федеральными законами);</w:t>
      </w:r>
    </w:p>
    <w:p w:rsidR="00141E21" w:rsidRDefault="00141E21">
      <w:pPr>
        <w:pStyle w:val="ConsPlusNormal"/>
        <w:spacing w:before="220"/>
        <w:ind w:firstLine="540"/>
        <w:jc w:val="both"/>
      </w:pPr>
      <w:r>
        <w:t xml:space="preserve">- 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w:t>
      </w:r>
      <w:hyperlink r:id="rId30">
        <w:r>
          <w:rPr>
            <w:color w:val="0000FF"/>
          </w:rPr>
          <w:t>пунктами 2</w:t>
        </w:r>
      </w:hyperlink>
      <w:r>
        <w:t xml:space="preserve"> - </w:t>
      </w:r>
      <w:hyperlink r:id="rId31">
        <w:r>
          <w:rPr>
            <w:color w:val="0000FF"/>
          </w:rPr>
          <w:t>11 части 1 статьи 6</w:t>
        </w:r>
      </w:hyperlink>
      <w:r>
        <w:t xml:space="preserve">, </w:t>
      </w:r>
      <w:hyperlink r:id="rId32">
        <w:r>
          <w:rPr>
            <w:color w:val="0000FF"/>
          </w:rPr>
          <w:t>частью 2 статьи 10</w:t>
        </w:r>
      </w:hyperlink>
      <w:r>
        <w:t xml:space="preserve"> и </w:t>
      </w:r>
      <w:hyperlink r:id="rId33">
        <w:r>
          <w:rPr>
            <w:color w:val="0000FF"/>
          </w:rPr>
          <w:t>частью 2 статьи 11</w:t>
        </w:r>
      </w:hyperlink>
      <w:r>
        <w:t xml:space="preserve"> Федерального закона N 152-ФЗ.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41E21" w:rsidRDefault="00141E21">
      <w:pPr>
        <w:pStyle w:val="ConsPlusNormal"/>
        <w:spacing w:before="220"/>
        <w:ind w:firstLine="540"/>
        <w:jc w:val="both"/>
      </w:pPr>
      <w:r>
        <w:t xml:space="preserve">17.2. В случае отсутствия возможности уничтожения персональных данных в течение сроков, указанных в </w:t>
      </w:r>
      <w:hyperlink w:anchor="P254">
        <w:r>
          <w:rPr>
            <w:color w:val="0000FF"/>
          </w:rPr>
          <w:t>пункте 17.1</w:t>
        </w:r>
      </w:hyperlink>
      <w:r>
        <w:t xml:space="preserve"> настоящих Правил, Департамент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Департамента) и обеспечивает уничтожение персональных данных в срок не более чем шесть месяцев, если иной срок не установлен федеральными законами.</w:t>
      </w:r>
    </w:p>
    <w:p w:rsidR="00141E21" w:rsidRDefault="00141E21">
      <w:pPr>
        <w:pStyle w:val="ConsPlusNormal"/>
        <w:spacing w:before="220"/>
        <w:ind w:firstLine="540"/>
        <w:jc w:val="both"/>
      </w:pPr>
      <w:r>
        <w:t>17.3. При уничтожении персональных данных необходимо:</w:t>
      </w:r>
    </w:p>
    <w:p w:rsidR="00141E21" w:rsidRDefault="00141E21">
      <w:pPr>
        <w:pStyle w:val="ConsPlusNormal"/>
        <w:spacing w:before="220"/>
        <w:ind w:firstLine="540"/>
        <w:jc w:val="both"/>
      </w:pPr>
      <w:r>
        <w:t>- убедиться в необходимости уничтожения персональных данных;</w:t>
      </w:r>
    </w:p>
    <w:p w:rsidR="00141E21" w:rsidRDefault="00141E21">
      <w:pPr>
        <w:pStyle w:val="ConsPlusNormal"/>
        <w:spacing w:before="220"/>
        <w:ind w:firstLine="540"/>
        <w:jc w:val="both"/>
      </w:pPr>
      <w:r>
        <w:t>- убедиться в том, что уничтожаются те персональные данные, которые предназначены для уничтожения;</w:t>
      </w:r>
    </w:p>
    <w:p w:rsidR="00141E21" w:rsidRDefault="00141E21">
      <w:pPr>
        <w:pStyle w:val="ConsPlusNormal"/>
        <w:spacing w:before="220"/>
        <w:ind w:firstLine="540"/>
        <w:jc w:val="both"/>
      </w:pPr>
      <w:r>
        <w:t>- 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rsidR="00141E21" w:rsidRDefault="00141E21">
      <w:pPr>
        <w:pStyle w:val="ConsPlusNormal"/>
        <w:spacing w:before="220"/>
        <w:ind w:firstLine="540"/>
        <w:jc w:val="both"/>
      </w:pPr>
      <w:r>
        <w:t>- при необходимости уведомить об уничтожении персональных данных требуемых лиц.</w:t>
      </w:r>
    </w:p>
    <w:p w:rsidR="00141E21" w:rsidRDefault="00141E21">
      <w:pPr>
        <w:pStyle w:val="ConsPlusNormal"/>
        <w:spacing w:before="220"/>
        <w:ind w:firstLine="540"/>
        <w:jc w:val="both"/>
      </w:pPr>
      <w:r>
        <w:t>17.4. При необходимости уничтожения персональных данных оператор должен руководствоваться следующими требованиями:</w:t>
      </w:r>
    </w:p>
    <w:p w:rsidR="00141E21" w:rsidRDefault="00141E21">
      <w:pPr>
        <w:pStyle w:val="ConsPlusNormal"/>
        <w:spacing w:before="220"/>
        <w:ind w:firstLine="540"/>
        <w:jc w:val="both"/>
      </w:pPr>
      <w:r>
        <w:t>- бумажные носители, содержащие персональные данные, должны уничтожаться при помощи специального оборудования (уничтожителей (измельчителей) бумаги);</w:t>
      </w:r>
    </w:p>
    <w:p w:rsidR="00141E21" w:rsidRDefault="00141E21">
      <w:pPr>
        <w:pStyle w:val="ConsPlusNormal"/>
        <w:spacing w:before="220"/>
        <w:ind w:firstLine="540"/>
        <w:jc w:val="both"/>
      </w:pPr>
      <w:r>
        <w:t>- 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rsidR="00141E21" w:rsidRDefault="00141E21">
      <w:pPr>
        <w:pStyle w:val="ConsPlusNormal"/>
        <w:spacing w:before="220"/>
        <w:ind w:firstLine="540"/>
        <w:jc w:val="both"/>
      </w:pPr>
      <w:r>
        <w:t>- 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w:t>
      </w:r>
    </w:p>
    <w:p w:rsidR="00141E21" w:rsidRDefault="00141E21">
      <w:pPr>
        <w:pStyle w:val="ConsPlusNormal"/>
        <w:spacing w:before="220"/>
        <w:ind w:firstLine="540"/>
        <w:jc w:val="both"/>
      </w:pPr>
      <w:r>
        <w:t>- 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rsidR="00141E21" w:rsidRDefault="00141E21">
      <w:pPr>
        <w:pStyle w:val="ConsPlusNormal"/>
        <w:spacing w:before="220"/>
        <w:ind w:firstLine="540"/>
        <w:jc w:val="both"/>
      </w:pPr>
      <w:r>
        <w:t>- контроль за своевременным уничтожением персональных данных осуществляют ответственные за организацию обработки персональных данных в Департаменте.</w:t>
      </w:r>
    </w:p>
    <w:p w:rsidR="00141E21" w:rsidRDefault="00141E21">
      <w:pPr>
        <w:pStyle w:val="ConsPlusNormal"/>
        <w:spacing w:before="220"/>
        <w:ind w:firstLine="540"/>
        <w:jc w:val="both"/>
      </w:pPr>
      <w:r>
        <w:t xml:space="preserve">17.5. Уничтожение (стирание) информации на машинных носителях (в том числе при их </w:t>
      </w:r>
      <w:r>
        <w:lastRenderedPageBreak/>
        <w:t>передаче между пользователями, в сторонние организации для ремонта или утилизации), а также уничтожение машинных носителей информации производится в порядке, установленном локальными актами оператора, регламентирующими правила обращения с машинными носителями информации в Департаменте.</w:t>
      </w:r>
    </w:p>
    <w:p w:rsidR="00141E21" w:rsidRDefault="00141E21">
      <w:pPr>
        <w:pStyle w:val="ConsPlusNormal"/>
        <w:spacing w:before="220"/>
        <w:ind w:firstLine="540"/>
        <w:jc w:val="both"/>
      </w:pPr>
      <w:r>
        <w:t>17.6. Уничтожение части персональных данных (обрабатываемых с использованием и без использования средств автоматизации),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141E21" w:rsidRDefault="00141E21">
      <w:pPr>
        <w:pStyle w:val="ConsPlusNormal"/>
        <w:spacing w:before="220"/>
        <w:ind w:firstLine="540"/>
        <w:jc w:val="both"/>
      </w:pPr>
      <w:r>
        <w:t>17.7. При необходимости уничтожения части персональных данных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141E21" w:rsidRDefault="00141E21">
      <w:pPr>
        <w:pStyle w:val="ConsPlusNormal"/>
        <w:spacing w:before="220"/>
        <w:ind w:firstLine="540"/>
        <w:jc w:val="both"/>
      </w:pPr>
      <w:r>
        <w:t>17.8.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Департаментом форме.</w:t>
      </w:r>
    </w:p>
    <w:p w:rsidR="00141E21" w:rsidRDefault="00141E21">
      <w:pPr>
        <w:pStyle w:val="ConsPlusNormal"/>
        <w:spacing w:before="220"/>
        <w:ind w:firstLine="540"/>
        <w:jc w:val="both"/>
      </w:pPr>
      <w:r>
        <w:t>17.9. 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p>
    <w:p w:rsidR="00141E21" w:rsidRDefault="00141E21">
      <w:pPr>
        <w:pStyle w:val="ConsPlusNormal"/>
        <w:ind w:firstLine="540"/>
        <w:jc w:val="both"/>
      </w:pPr>
    </w:p>
    <w:p w:rsidR="00141E21" w:rsidRDefault="00141E21">
      <w:pPr>
        <w:pStyle w:val="ConsPlusTitle"/>
        <w:jc w:val="center"/>
        <w:outlineLvl w:val="1"/>
      </w:pPr>
      <w:r>
        <w:t>18. ПРОЦЕДУРЫ, НАПРАВЛЕННЫЕ НА ВЫЯВЛЕНИЕ И ПРЕДОТВРАЩЕНИЕ</w:t>
      </w:r>
    </w:p>
    <w:p w:rsidR="00141E21" w:rsidRDefault="00141E21">
      <w:pPr>
        <w:pStyle w:val="ConsPlusTitle"/>
        <w:jc w:val="center"/>
      </w:pPr>
      <w:r>
        <w:t>НАРУШЕНИЙ ЗАКОНОДАТЕЛЬСТВА РОССИЙСКОЙ ФЕДЕРАЦИИ</w:t>
      </w:r>
    </w:p>
    <w:p w:rsidR="00141E21" w:rsidRDefault="00141E21">
      <w:pPr>
        <w:pStyle w:val="ConsPlusTitle"/>
        <w:jc w:val="center"/>
      </w:pPr>
      <w:r>
        <w:t>В СФЕРЕ ПЕРСОНАЛЬНЫХ ДАННЫХ</w:t>
      </w:r>
    </w:p>
    <w:p w:rsidR="00141E21" w:rsidRDefault="00141E21">
      <w:pPr>
        <w:pStyle w:val="ConsPlusNormal"/>
        <w:ind w:firstLine="540"/>
        <w:jc w:val="both"/>
      </w:pPr>
    </w:p>
    <w:p w:rsidR="00141E21" w:rsidRDefault="00141E21">
      <w:pPr>
        <w:pStyle w:val="ConsPlusNormal"/>
        <w:ind w:firstLine="540"/>
        <w:jc w:val="both"/>
      </w:pPr>
      <w:r>
        <w:t>18.1. Требования по защите персональных данных устанавливаются федеральными законами и иными нормативными правовыми актами.</w:t>
      </w:r>
    </w:p>
    <w:p w:rsidR="00141E21" w:rsidRDefault="00141E21">
      <w:pPr>
        <w:pStyle w:val="ConsPlusNormal"/>
        <w:spacing w:before="220"/>
        <w:ind w:firstLine="540"/>
        <w:jc w:val="both"/>
      </w:pPr>
      <w:r>
        <w:t>18.2. Всеми сотрудниками Департамента, получающими доступ к персональным данным, должен обеспечиваться установленный порядок защиты таких данных. Обработка персональных данных в Департаменте без принятия мер по обеспечению безопасности персональных данных не допускается.</w:t>
      </w:r>
    </w:p>
    <w:p w:rsidR="00141E21" w:rsidRDefault="00141E21">
      <w:pPr>
        <w:pStyle w:val="ConsPlusNormal"/>
        <w:spacing w:before="220"/>
        <w:ind w:firstLine="540"/>
        <w:jc w:val="both"/>
      </w:pPr>
      <w:r>
        <w:t>18.3.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Департаменте мерам по выявлению и предотвращению нарушений законодательства в сфере персональных данных относятся:</w:t>
      </w:r>
    </w:p>
    <w:p w:rsidR="00141E21" w:rsidRDefault="00141E21">
      <w:pPr>
        <w:pStyle w:val="ConsPlusNormal"/>
        <w:spacing w:before="220"/>
        <w:ind w:firstLine="540"/>
        <w:jc w:val="both"/>
      </w:pPr>
      <w:r>
        <w:t>- назначение ответственного за организацию обработки персональных данных в Департаменте;</w:t>
      </w:r>
    </w:p>
    <w:p w:rsidR="00141E21" w:rsidRDefault="00141E21">
      <w:pPr>
        <w:pStyle w:val="ConsPlusNormal"/>
        <w:spacing w:before="220"/>
        <w:ind w:firstLine="540"/>
        <w:jc w:val="both"/>
      </w:pPr>
      <w:r>
        <w:t>- назначение ответственного за защиту информации, не содержащей сведения, составляющие государственную тайну, содержащейся в информационных системах в Департаменте;</w:t>
      </w:r>
    </w:p>
    <w:p w:rsidR="00141E21" w:rsidRDefault="00141E21">
      <w:pPr>
        <w:pStyle w:val="ConsPlusNormal"/>
        <w:spacing w:before="220"/>
        <w:ind w:firstLine="540"/>
        <w:jc w:val="both"/>
      </w:pPr>
      <w:r>
        <w:t>- обеспечение личной ответственности сотрудников, осуществляющих обработку, либо имеющих доступ к персональным данным;</w:t>
      </w:r>
    </w:p>
    <w:p w:rsidR="00141E21" w:rsidRDefault="00141E21">
      <w:pPr>
        <w:pStyle w:val="ConsPlusNormal"/>
        <w:spacing w:before="220"/>
        <w:ind w:firstLine="540"/>
        <w:jc w:val="both"/>
      </w:pPr>
      <w:r>
        <w:t xml:space="preserve">- издание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w:t>
      </w:r>
      <w:r>
        <w:lastRenderedPageBreak/>
        <w:t>нарушений законодательства Российской Федерации, устранение последствий таких нарушений;</w:t>
      </w:r>
    </w:p>
    <w:p w:rsidR="00141E21" w:rsidRDefault="00141E21">
      <w:pPr>
        <w:pStyle w:val="ConsPlusNormal"/>
        <w:spacing w:before="220"/>
        <w:ind w:firstLine="540"/>
        <w:jc w:val="both"/>
      </w:pPr>
      <w:r>
        <w:t>- осуществление внутреннего контроля и (или) аудита соответствия обработки персональных данных требованиям к защите персональных данных, политике оператора в отношении обработки персональных данных, локальным актам оператора;</w:t>
      </w:r>
    </w:p>
    <w:p w:rsidR="00141E21" w:rsidRDefault="00141E21">
      <w:pPr>
        <w:pStyle w:val="ConsPlusNormal"/>
        <w:spacing w:before="220"/>
        <w:ind w:firstLine="540"/>
        <w:jc w:val="both"/>
      </w:pPr>
      <w:r>
        <w:t>- 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w:t>
      </w:r>
    </w:p>
    <w:p w:rsidR="00141E21" w:rsidRDefault="00141E21">
      <w:pPr>
        <w:pStyle w:val="ConsPlusNormal"/>
        <w:spacing w:before="220"/>
        <w:ind w:firstLine="540"/>
        <w:jc w:val="both"/>
      </w:pPr>
      <w:r>
        <w:t>- 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rsidR="00141E21" w:rsidRDefault="00141E21">
      <w:pPr>
        <w:pStyle w:val="ConsPlusNormal"/>
        <w:spacing w:before="220"/>
        <w:ind w:firstLine="540"/>
        <w:jc w:val="both"/>
      </w:pPr>
      <w:r>
        <w:t>- 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rsidR="00141E21" w:rsidRDefault="00141E21">
      <w:pPr>
        <w:pStyle w:val="ConsPlusNormal"/>
        <w:spacing w:before="220"/>
        <w:ind w:firstLine="540"/>
        <w:jc w:val="both"/>
      </w:pPr>
      <w:r>
        <w:t>- утверждение оператором документов, определяющих перечни лиц,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rsidR="00141E21" w:rsidRDefault="00141E21">
      <w:pPr>
        <w:pStyle w:val="ConsPlusNormal"/>
        <w:spacing w:before="220"/>
        <w:ind w:firstLine="540"/>
        <w:jc w:val="both"/>
      </w:pPr>
      <w:r>
        <w:t>- определение угроз безопасности персональных данных при их обработке в информационных системах Департамента;</w:t>
      </w:r>
    </w:p>
    <w:p w:rsidR="00141E21" w:rsidRDefault="00141E21">
      <w:pPr>
        <w:pStyle w:val="ConsPlusNormal"/>
        <w:spacing w:before="220"/>
        <w:ind w:firstLine="540"/>
        <w:jc w:val="both"/>
      </w:pPr>
      <w:r>
        <w:t>- 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rsidR="00141E21" w:rsidRDefault="00141E21">
      <w:pPr>
        <w:pStyle w:val="ConsPlusNormal"/>
        <w:spacing w:before="220"/>
        <w:ind w:firstLine="540"/>
        <w:jc w:val="both"/>
      </w:pPr>
      <w:r>
        <w:t>- осуществление оценки эффективности принимаемых мер по обеспечению безопасности персональных данных;</w:t>
      </w:r>
    </w:p>
    <w:p w:rsidR="00141E21" w:rsidRDefault="00141E21">
      <w:pPr>
        <w:pStyle w:val="ConsPlusNormal"/>
        <w:spacing w:before="220"/>
        <w:ind w:firstLine="540"/>
        <w:jc w:val="both"/>
      </w:pPr>
      <w:r>
        <w:t>- обеспечение учета и сохранности носителей персональных данных;</w:t>
      </w:r>
    </w:p>
    <w:p w:rsidR="00141E21" w:rsidRDefault="00141E21">
      <w:pPr>
        <w:pStyle w:val="ConsPlusNormal"/>
        <w:spacing w:before="220"/>
        <w:ind w:firstLine="540"/>
        <w:jc w:val="both"/>
      </w:pPr>
      <w:r>
        <w:t>- 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rsidR="00141E21" w:rsidRDefault="00141E21">
      <w:pPr>
        <w:pStyle w:val="ConsPlusNormal"/>
        <w:spacing w:before="220"/>
        <w:ind w:firstLine="540"/>
        <w:jc w:val="both"/>
      </w:pPr>
      <w:r>
        <w:t>- восстановление персональных данных, модифицированных или уничтоженных вследствие несанкционированного доступа к ним;</w:t>
      </w:r>
    </w:p>
    <w:p w:rsidR="00141E21" w:rsidRDefault="00141E21">
      <w:pPr>
        <w:pStyle w:val="ConsPlusNormal"/>
        <w:spacing w:before="220"/>
        <w:ind w:firstLine="540"/>
        <w:jc w:val="both"/>
      </w:pPr>
      <w:r>
        <w:t>- установление правил доступа к персональным данным;</w:t>
      </w:r>
    </w:p>
    <w:p w:rsidR="00141E21" w:rsidRDefault="00141E21">
      <w:pPr>
        <w:pStyle w:val="ConsPlusNormal"/>
        <w:spacing w:before="220"/>
        <w:ind w:firstLine="540"/>
        <w:jc w:val="both"/>
      </w:pPr>
      <w:r>
        <w:t>- 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rsidR="00141E21" w:rsidRDefault="00141E21">
      <w:pPr>
        <w:pStyle w:val="ConsPlusNormal"/>
        <w:spacing w:before="220"/>
        <w:ind w:firstLine="540"/>
        <w:jc w:val="both"/>
      </w:pPr>
      <w:r>
        <w:t>- 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rsidR="00141E21" w:rsidRDefault="00141E21">
      <w:pPr>
        <w:pStyle w:val="ConsPlusNormal"/>
        <w:spacing w:before="220"/>
        <w:ind w:firstLine="540"/>
        <w:jc w:val="both"/>
      </w:pPr>
      <w:r>
        <w:t>- оповещение субъектов персональных данных в предусмотренных действующим законодательством в области персональных данных случаях;</w:t>
      </w:r>
    </w:p>
    <w:p w:rsidR="00141E21" w:rsidRDefault="00141E21">
      <w:pPr>
        <w:pStyle w:val="ConsPlusNormal"/>
        <w:spacing w:before="220"/>
        <w:ind w:firstLine="540"/>
        <w:jc w:val="both"/>
      </w:pPr>
      <w:r>
        <w:lastRenderedPageBreak/>
        <w:t>- разъяснение прав субъектов персональных данных по вопросам обработки и обеспечения безопасности их персональных данных;</w:t>
      </w:r>
    </w:p>
    <w:p w:rsidR="00141E21" w:rsidRDefault="00141E21">
      <w:pPr>
        <w:pStyle w:val="ConsPlusNormal"/>
        <w:spacing w:before="220"/>
        <w:ind w:firstLine="540"/>
        <w:jc w:val="both"/>
      </w:pPr>
      <w:r>
        <w:t>- организация рассмотрения запросов субъектов персональных данных или их представителей и ответов на такие запросы;</w:t>
      </w:r>
    </w:p>
    <w:p w:rsidR="00141E21" w:rsidRDefault="00141E21">
      <w:pPr>
        <w:pStyle w:val="ConsPlusNormal"/>
        <w:spacing w:before="220"/>
        <w:ind w:firstLine="540"/>
        <w:jc w:val="both"/>
      </w:pPr>
      <w:r>
        <w:t>- оказание содействия правоохранительным органам в случаях нарушений законодательства в отношении обработки персональных данных;</w:t>
      </w:r>
    </w:p>
    <w:p w:rsidR="00141E21" w:rsidRDefault="00141E21">
      <w:pPr>
        <w:pStyle w:val="ConsPlusNormal"/>
        <w:spacing w:before="220"/>
        <w:ind w:firstLine="540"/>
        <w:jc w:val="both"/>
      </w:pPr>
      <w:r>
        <w:t>- обеспечение неограниченного доступа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rsidR="00141E21" w:rsidRDefault="00141E21">
      <w:pPr>
        <w:pStyle w:val="ConsPlusNormal"/>
        <w:spacing w:before="220"/>
        <w:ind w:firstLine="540"/>
        <w:jc w:val="both"/>
      </w:pPr>
      <w:r>
        <w:t>- 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rsidR="00141E21" w:rsidRDefault="00141E21">
      <w:pPr>
        <w:pStyle w:val="ConsPlusNormal"/>
        <w:spacing w:before="220"/>
        <w:ind w:firstLine="540"/>
        <w:jc w:val="both"/>
      </w:pPr>
      <w:r>
        <w:t>- 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1"/>
      </w:pPr>
      <w:r>
        <w:t>Приложение</w:t>
      </w:r>
    </w:p>
    <w:p w:rsidR="00141E21" w:rsidRDefault="00141E21">
      <w:pPr>
        <w:pStyle w:val="ConsPlusNormal"/>
        <w:jc w:val="right"/>
      </w:pPr>
      <w:r>
        <w:t>к Правилам</w:t>
      </w:r>
    </w:p>
    <w:p w:rsidR="00141E21" w:rsidRDefault="00141E21">
      <w:pPr>
        <w:pStyle w:val="ConsPlusNormal"/>
        <w:jc w:val="right"/>
      </w:pPr>
      <w:r>
        <w:t>обработки персональных данных</w:t>
      </w:r>
    </w:p>
    <w:p w:rsidR="00141E21" w:rsidRDefault="00141E21">
      <w:pPr>
        <w:pStyle w:val="ConsPlusNormal"/>
        <w:jc w:val="right"/>
      </w:pPr>
      <w:r>
        <w:t>в департаменте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ind w:firstLine="540"/>
        <w:jc w:val="both"/>
      </w:pPr>
    </w:p>
    <w:p w:rsidR="00141E21" w:rsidRDefault="00141E21">
      <w:pPr>
        <w:pStyle w:val="ConsPlusTitle"/>
        <w:jc w:val="center"/>
      </w:pPr>
      <w:bookmarkStart w:id="3" w:name="P321"/>
      <w:bookmarkEnd w:id="3"/>
      <w:r>
        <w:t>Перечень</w:t>
      </w:r>
    </w:p>
    <w:p w:rsidR="00141E21" w:rsidRDefault="00141E21">
      <w:pPr>
        <w:pStyle w:val="ConsPlusTitle"/>
        <w:jc w:val="center"/>
      </w:pPr>
      <w:r>
        <w:t>персональных данных, обрабатываемых в департаменте</w:t>
      </w:r>
    </w:p>
    <w:p w:rsidR="00141E21" w:rsidRDefault="00141E21">
      <w:pPr>
        <w:pStyle w:val="ConsPlusNormal"/>
        <w:ind w:firstLine="540"/>
        <w:jc w:val="both"/>
      </w:pPr>
    </w:p>
    <w:p w:rsidR="00141E21" w:rsidRDefault="00141E21">
      <w:pPr>
        <w:pStyle w:val="ConsPlusNormal"/>
        <w:sectPr w:rsidR="00141E21" w:rsidSect="006711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8"/>
        <w:gridCol w:w="8787"/>
        <w:gridCol w:w="1984"/>
      </w:tblGrid>
      <w:tr w:rsidR="00141E21">
        <w:tc>
          <w:tcPr>
            <w:tcW w:w="566" w:type="dxa"/>
            <w:vAlign w:val="center"/>
          </w:tcPr>
          <w:p w:rsidR="00141E21" w:rsidRDefault="00141E21">
            <w:pPr>
              <w:pStyle w:val="ConsPlusNormal"/>
              <w:jc w:val="center"/>
            </w:pPr>
            <w:r>
              <w:lastRenderedPageBreak/>
              <w:t>N п/п</w:t>
            </w:r>
          </w:p>
        </w:tc>
        <w:tc>
          <w:tcPr>
            <w:tcW w:w="2268" w:type="dxa"/>
            <w:vAlign w:val="center"/>
          </w:tcPr>
          <w:p w:rsidR="00141E21" w:rsidRDefault="00141E21">
            <w:pPr>
              <w:pStyle w:val="ConsPlusNormal"/>
              <w:jc w:val="center"/>
            </w:pPr>
            <w:r>
              <w:t>Цели обработки персональных данных</w:t>
            </w:r>
          </w:p>
        </w:tc>
        <w:tc>
          <w:tcPr>
            <w:tcW w:w="8787" w:type="dxa"/>
            <w:vAlign w:val="center"/>
          </w:tcPr>
          <w:p w:rsidR="00141E21" w:rsidRDefault="00141E21">
            <w:pPr>
              <w:pStyle w:val="ConsPlusNormal"/>
              <w:jc w:val="center"/>
            </w:pPr>
            <w:r>
              <w:t>Перечень обрабатываемых персональных данных</w:t>
            </w:r>
          </w:p>
        </w:tc>
        <w:tc>
          <w:tcPr>
            <w:tcW w:w="1984" w:type="dxa"/>
            <w:vAlign w:val="center"/>
          </w:tcPr>
          <w:p w:rsidR="00141E21" w:rsidRDefault="00141E21">
            <w:pPr>
              <w:pStyle w:val="ConsPlusNormal"/>
              <w:jc w:val="center"/>
            </w:pPr>
            <w:r>
              <w:t>Категории субъектов, персональные данные которых обрабатываются</w:t>
            </w:r>
          </w:p>
        </w:tc>
      </w:tr>
      <w:tr w:rsidR="00141E21">
        <w:tc>
          <w:tcPr>
            <w:tcW w:w="566" w:type="dxa"/>
          </w:tcPr>
          <w:p w:rsidR="00141E21" w:rsidRDefault="00141E21">
            <w:pPr>
              <w:pStyle w:val="ConsPlusNormal"/>
              <w:jc w:val="center"/>
            </w:pPr>
            <w:r>
              <w:t>1</w:t>
            </w:r>
          </w:p>
        </w:tc>
        <w:tc>
          <w:tcPr>
            <w:tcW w:w="2268" w:type="dxa"/>
          </w:tcPr>
          <w:p w:rsidR="00141E21" w:rsidRDefault="00141E21">
            <w:pPr>
              <w:pStyle w:val="ConsPlusNormal"/>
              <w:jc w:val="both"/>
            </w:pPr>
            <w:r>
              <w:t>выполнение требований трудового законодательства и законодательства о государственной гражданской службе Новосибирской области; ведение бухгалтерского, кадрового и воинского учета; оформление договорных отношений в соответствии с законодательством Российской Федерации (осуществление гражданско-правовых отношений); ведение личных дел (карточек); осуществление расчета заработной платы и иных выплат и удержаний</w:t>
            </w:r>
          </w:p>
        </w:tc>
        <w:tc>
          <w:tcPr>
            <w:tcW w:w="8787" w:type="dxa"/>
          </w:tcPr>
          <w:p w:rsidR="00141E21" w:rsidRDefault="00141E21">
            <w:pPr>
              <w:pStyle w:val="ConsPlusNormal"/>
              <w:jc w:val="both"/>
            </w:pPr>
            <w:r>
              <w:t>1) фамилия, имя, отчество (последнее - при наличии);</w:t>
            </w:r>
          </w:p>
          <w:p w:rsidR="00141E21" w:rsidRDefault="00141E21">
            <w:pPr>
              <w:pStyle w:val="ConsPlusNormal"/>
              <w:jc w:val="both"/>
            </w:pPr>
            <w:r>
              <w:t>2) число, месяц, год и место рождения;</w:t>
            </w:r>
          </w:p>
          <w:p w:rsidR="00141E21" w:rsidRDefault="00141E21">
            <w:pPr>
              <w:pStyle w:val="ConsPlusNormal"/>
              <w:jc w:val="both"/>
            </w:pPr>
            <w:r>
              <w:t>3) сведения о гражданстве;</w:t>
            </w:r>
          </w:p>
          <w:p w:rsidR="00141E21" w:rsidRDefault="00141E21">
            <w:pPr>
              <w:pStyle w:val="ConsPlusNormal"/>
              <w:jc w:val="both"/>
            </w:pPr>
            <w: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141E21" w:rsidRDefault="00141E21">
            <w:pPr>
              <w:pStyle w:val="ConsPlusNormal"/>
              <w:jc w:val="both"/>
            </w:pPr>
            <w: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41E21" w:rsidRDefault="00141E21">
            <w:pPr>
              <w:pStyle w:val="ConsPlusNormal"/>
              <w:jc w:val="both"/>
            </w:pPr>
            <w:r>
              <w:t>6) сведения о близких родственниках, а также о супруге, в том числе бывшей (бывшем), супругах братьев и сестер, братьях и сестрах супругов;</w:t>
            </w:r>
          </w:p>
          <w:p w:rsidR="00141E21" w:rsidRDefault="00141E21">
            <w:pPr>
              <w:pStyle w:val="ConsPlusNormal"/>
              <w:jc w:val="both"/>
            </w:pPr>
            <w:r>
              <w:t>7) паспортные данные (серия, номер паспорта, кем и когда выдан, код подразделения);</w:t>
            </w:r>
          </w:p>
          <w:p w:rsidR="00141E21" w:rsidRDefault="00141E21">
            <w:pPr>
              <w:pStyle w:val="ConsPlusNormal"/>
              <w:jc w:val="both"/>
            </w:pPr>
            <w:r>
              <w:t>8) сведения о регистрации и/или фактическом месте жительства;</w:t>
            </w:r>
          </w:p>
          <w:p w:rsidR="00141E21" w:rsidRDefault="00141E21">
            <w:pPr>
              <w:pStyle w:val="ConsPlusNormal"/>
              <w:jc w:val="both"/>
            </w:pPr>
            <w:r>
              <w:t>9) сведения о государственном пенсионном страховании гражданского служащего;</w:t>
            </w:r>
          </w:p>
          <w:p w:rsidR="00141E21" w:rsidRDefault="00141E21">
            <w:pPr>
              <w:pStyle w:val="ConsPlusNormal"/>
              <w:jc w:val="both"/>
            </w:pPr>
            <w:r>
              <w:t>10) сведения о постановке на учет в налоговом органе по месту жительства на территории Российской Федерации;</w:t>
            </w:r>
          </w:p>
          <w:p w:rsidR="00141E21" w:rsidRDefault="00141E21">
            <w:pPr>
              <w:pStyle w:val="ConsPlusNormal"/>
              <w:jc w:val="both"/>
            </w:pPr>
            <w:r>
              <w:t>11) номер личного и служебного телефона;</w:t>
            </w:r>
          </w:p>
          <w:p w:rsidR="00141E21" w:rsidRDefault="00141E21">
            <w:pPr>
              <w:pStyle w:val="ConsPlusNormal"/>
              <w:jc w:val="both"/>
            </w:pPr>
            <w: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141E21" w:rsidRDefault="00141E21">
            <w:pPr>
              <w:pStyle w:val="ConsPlusNormal"/>
              <w:jc w:val="both"/>
            </w:pPr>
            <w:r>
              <w:t>13) сведения о судимости (отсутствии судимости);</w:t>
            </w:r>
          </w:p>
          <w:p w:rsidR="00141E21" w:rsidRDefault="00141E21">
            <w:pPr>
              <w:pStyle w:val="ConsPlusNormal"/>
              <w:jc w:val="both"/>
            </w:pPr>
            <w:r>
              <w:t>14) сведения о допуске к государственной тайне;</w:t>
            </w:r>
          </w:p>
          <w:p w:rsidR="00141E21" w:rsidRDefault="00141E21">
            <w:pPr>
              <w:pStyle w:val="ConsPlusNormal"/>
              <w:jc w:val="both"/>
            </w:pPr>
            <w:r>
              <w:t>15) сведения о пребывании за границей;</w:t>
            </w:r>
          </w:p>
          <w:p w:rsidR="00141E21" w:rsidRDefault="00141E21">
            <w:pPr>
              <w:pStyle w:val="ConsPlusNormal"/>
              <w:jc w:val="both"/>
            </w:pPr>
            <w:r>
              <w:t>16) сведения о государственной регистрации актов гражданского состояния;</w:t>
            </w:r>
          </w:p>
          <w:p w:rsidR="00141E21" w:rsidRDefault="00141E21">
            <w:pPr>
              <w:pStyle w:val="ConsPlusNormal"/>
              <w:jc w:val="both"/>
            </w:pPr>
            <w:r>
              <w:t xml:space="preserve">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w:t>
            </w:r>
            <w:r>
              <w:lastRenderedPageBreak/>
              <w:t>присуждении государственных премий (если таковые имеются);</w:t>
            </w:r>
          </w:p>
          <w:p w:rsidR="00141E21" w:rsidRDefault="00141E21">
            <w:pPr>
              <w:pStyle w:val="ConsPlusNormal"/>
              <w:jc w:val="both"/>
            </w:pPr>
            <w:r>
              <w:t>18) сведения об отношении к воинской обязанности;</w:t>
            </w:r>
          </w:p>
          <w:p w:rsidR="00141E21" w:rsidRDefault="00141E21">
            <w:pPr>
              <w:pStyle w:val="ConsPlusNormal"/>
              <w:jc w:val="both"/>
            </w:pPr>
            <w:r>
              <w:t>19) сведения об аттестации гражданского служащего;</w:t>
            </w:r>
          </w:p>
          <w:p w:rsidR="00141E21" w:rsidRDefault="00141E21">
            <w:pPr>
              <w:pStyle w:val="ConsPlusNormal"/>
              <w:jc w:val="both"/>
            </w:pPr>
            <w:r>
              <w:t>20) сведения о включении в кадровый резерв, а также об исключении из кадрового резерва;</w:t>
            </w:r>
          </w:p>
          <w:p w:rsidR="00141E21" w:rsidRDefault="00141E21">
            <w:pPr>
              <w:pStyle w:val="ConsPlusNormal"/>
              <w:jc w:val="both"/>
            </w:pPr>
            <w:r>
              <w:t>21) сведения о наложении дисциплинарного взыскания до его снятия или отмены;</w:t>
            </w:r>
          </w:p>
          <w:p w:rsidR="00141E21" w:rsidRDefault="00141E21">
            <w:pPr>
              <w:pStyle w:val="ConsPlusNormal"/>
              <w:jc w:val="both"/>
            </w:pPr>
            <w:r>
              <w:t>22) сведения о доходах, об имуществе и обязательствах имущественного характера гражданского служащего и членов его семьи;</w:t>
            </w:r>
          </w:p>
          <w:p w:rsidR="00141E21" w:rsidRDefault="00141E21">
            <w:pPr>
              <w:pStyle w:val="ConsPlusNormal"/>
              <w:jc w:val="both"/>
            </w:pPr>
            <w:r>
              <w:t>23) сведения об обязательном медицинском страховании гражданского служащего;</w:t>
            </w:r>
          </w:p>
          <w:p w:rsidR="00141E21" w:rsidRDefault="00141E21">
            <w:pPr>
              <w:pStyle w:val="ConsPlusNormal"/>
              <w:jc w:val="both"/>
            </w:pPr>
            <w:r>
              <w:t>24) сведения о состоянии здоровья</w:t>
            </w:r>
          </w:p>
        </w:tc>
        <w:tc>
          <w:tcPr>
            <w:tcW w:w="1984" w:type="dxa"/>
          </w:tcPr>
          <w:p w:rsidR="00141E21" w:rsidRDefault="00141E21">
            <w:pPr>
              <w:pStyle w:val="ConsPlusNormal"/>
              <w:jc w:val="both"/>
            </w:pPr>
            <w:r>
              <w:lastRenderedPageBreak/>
              <w:t>1) государственные гражданские служащие департамента;</w:t>
            </w:r>
          </w:p>
          <w:p w:rsidR="00141E21" w:rsidRDefault="00141E21">
            <w:pPr>
              <w:pStyle w:val="ConsPlusNormal"/>
              <w:jc w:val="both"/>
            </w:pPr>
            <w:r>
              <w:t>2) лица, замещающие должности, не являющиеся должностями государственной гражданской службы Новосибирской области</w:t>
            </w:r>
          </w:p>
        </w:tc>
      </w:tr>
      <w:tr w:rsidR="00141E21">
        <w:tc>
          <w:tcPr>
            <w:tcW w:w="566" w:type="dxa"/>
          </w:tcPr>
          <w:p w:rsidR="00141E21" w:rsidRDefault="00141E21">
            <w:pPr>
              <w:pStyle w:val="ConsPlusNormal"/>
              <w:jc w:val="center"/>
            </w:pPr>
            <w:r>
              <w:lastRenderedPageBreak/>
              <w:t>3</w:t>
            </w:r>
          </w:p>
        </w:tc>
        <w:tc>
          <w:tcPr>
            <w:tcW w:w="2268" w:type="dxa"/>
          </w:tcPr>
          <w:p w:rsidR="00141E21" w:rsidRDefault="00141E21">
            <w:pPr>
              <w:pStyle w:val="ConsPlusNormal"/>
              <w:jc w:val="both"/>
            </w:pPr>
            <w:r>
              <w:t>формирование кадрового резерва</w:t>
            </w:r>
          </w:p>
        </w:tc>
        <w:tc>
          <w:tcPr>
            <w:tcW w:w="8787" w:type="dxa"/>
          </w:tcPr>
          <w:p w:rsidR="00141E21" w:rsidRDefault="00141E21">
            <w:pPr>
              <w:pStyle w:val="ConsPlusNormal"/>
              <w:jc w:val="both"/>
            </w:pPr>
            <w:r>
              <w:t>1) фамилия, имя, отчество (последнее - при наличии);</w:t>
            </w:r>
          </w:p>
          <w:p w:rsidR="00141E21" w:rsidRDefault="00141E21">
            <w:pPr>
              <w:pStyle w:val="ConsPlusNormal"/>
              <w:jc w:val="both"/>
            </w:pPr>
            <w:r>
              <w:t>2) число, месяц, год рождения;</w:t>
            </w:r>
          </w:p>
          <w:p w:rsidR="00141E21" w:rsidRDefault="00141E21">
            <w:pPr>
              <w:pStyle w:val="ConsPlusNormal"/>
              <w:jc w:val="both"/>
            </w:pPr>
            <w:r>
              <w:t>3) сведения о профессиональном образовании, профессиональной переподготовке, повышении квалификации, стажировке;</w:t>
            </w:r>
          </w:p>
          <w:p w:rsidR="00141E21" w:rsidRDefault="00141E21">
            <w:pPr>
              <w:pStyle w:val="ConsPlusNormal"/>
              <w:jc w:val="both"/>
            </w:pPr>
            <w:r>
              <w:t>4) сведения о замещаемой должности гражданской службы (замещаемой должности и месте работы гражданина);</w:t>
            </w:r>
          </w:p>
          <w:p w:rsidR="00141E21" w:rsidRDefault="00141E21">
            <w:pPr>
              <w:pStyle w:val="ConsPlusNormal"/>
              <w:jc w:val="both"/>
            </w:pPr>
            <w:r>
              <w:t>5) сведения о классном чине, дипломатическом ранге, воинском или специальном звании;</w:t>
            </w:r>
          </w:p>
          <w:p w:rsidR="00141E21" w:rsidRDefault="00141E21">
            <w:pPr>
              <w:pStyle w:val="ConsPlusNormal"/>
              <w:jc w:val="both"/>
            </w:pPr>
            <w:r>
              <w:t>6) сведения о стаже гражданской службы (работе по специальности);</w:t>
            </w:r>
          </w:p>
          <w:p w:rsidR="00141E21" w:rsidRDefault="00141E21">
            <w:pPr>
              <w:pStyle w:val="ConsPlusNormal"/>
              <w:jc w:val="both"/>
            </w:pPr>
            <w:r>
              <w:t>7) сведения о включении в кадровый резерв;</w:t>
            </w:r>
          </w:p>
          <w:p w:rsidR="00141E21" w:rsidRDefault="00141E21">
            <w:pPr>
              <w:pStyle w:val="ConsPlusNormal"/>
              <w:jc w:val="both"/>
            </w:pPr>
            <w:r>
              <w:t>8) сведения о должности гражданской службы, для замещения которой гражданский служащий (гражданин) включен в кадровый резерв;</w:t>
            </w:r>
          </w:p>
          <w:p w:rsidR="00141E21" w:rsidRDefault="00141E21">
            <w:pPr>
              <w:pStyle w:val="ConsPlusNormal"/>
              <w:jc w:val="both"/>
            </w:pPr>
            <w:r>
              <w:t>9) сведения о назначении на должность государственной гражданской службы</w:t>
            </w:r>
          </w:p>
        </w:tc>
        <w:tc>
          <w:tcPr>
            <w:tcW w:w="1984" w:type="dxa"/>
          </w:tcPr>
          <w:p w:rsidR="00141E21" w:rsidRDefault="00141E21">
            <w:pPr>
              <w:pStyle w:val="ConsPlusNormal"/>
              <w:jc w:val="both"/>
            </w:pPr>
            <w:r>
              <w:t>1) граждане, претендующие на замещение вакантных должностей государственной гражданской службы Новосибирской области;</w:t>
            </w:r>
          </w:p>
          <w:p w:rsidR="00141E21" w:rsidRDefault="00141E21">
            <w:pPr>
              <w:pStyle w:val="ConsPlusNormal"/>
              <w:jc w:val="both"/>
            </w:pPr>
            <w:r>
              <w:t>2) государственные гражданские служащие Новосибирской области</w:t>
            </w:r>
          </w:p>
        </w:tc>
      </w:tr>
      <w:tr w:rsidR="00141E21">
        <w:tc>
          <w:tcPr>
            <w:tcW w:w="566" w:type="dxa"/>
          </w:tcPr>
          <w:p w:rsidR="00141E21" w:rsidRDefault="00141E21">
            <w:pPr>
              <w:pStyle w:val="ConsPlusNormal"/>
              <w:jc w:val="center"/>
            </w:pPr>
            <w:r>
              <w:t>4</w:t>
            </w:r>
          </w:p>
        </w:tc>
        <w:tc>
          <w:tcPr>
            <w:tcW w:w="2268" w:type="dxa"/>
          </w:tcPr>
          <w:p w:rsidR="00141E21" w:rsidRDefault="00141E21">
            <w:pPr>
              <w:pStyle w:val="ConsPlusNormal"/>
              <w:jc w:val="both"/>
            </w:pPr>
            <w:r>
              <w:t>представление граждан к получению наград</w:t>
            </w:r>
          </w:p>
        </w:tc>
        <w:tc>
          <w:tcPr>
            <w:tcW w:w="8787" w:type="dxa"/>
          </w:tcPr>
          <w:p w:rsidR="00141E21" w:rsidRDefault="00141E21">
            <w:pPr>
              <w:pStyle w:val="ConsPlusNormal"/>
              <w:jc w:val="both"/>
            </w:pPr>
            <w:r>
              <w:t>1) фамилия, имя, отчество (последнее - при наличии);</w:t>
            </w:r>
          </w:p>
          <w:p w:rsidR="00141E21" w:rsidRDefault="00141E21">
            <w:pPr>
              <w:pStyle w:val="ConsPlusNormal"/>
              <w:jc w:val="both"/>
            </w:pPr>
            <w:r>
              <w:t>2) сведения о поле;</w:t>
            </w:r>
          </w:p>
          <w:p w:rsidR="00141E21" w:rsidRDefault="00141E21">
            <w:pPr>
              <w:pStyle w:val="ConsPlusNormal"/>
              <w:jc w:val="both"/>
            </w:pPr>
            <w:r>
              <w:t>3) число, месяц, год и место рождения;</w:t>
            </w:r>
          </w:p>
          <w:p w:rsidR="00141E21" w:rsidRDefault="00141E21">
            <w:pPr>
              <w:pStyle w:val="ConsPlusNormal"/>
              <w:jc w:val="both"/>
            </w:pPr>
            <w:r>
              <w:t>4) сведения о гражданстве;</w:t>
            </w:r>
          </w:p>
          <w:p w:rsidR="00141E21" w:rsidRDefault="00141E21">
            <w:pPr>
              <w:pStyle w:val="ConsPlusNormal"/>
              <w:jc w:val="both"/>
            </w:pPr>
            <w:r>
              <w:t>5) паспортные данные (серия, номер паспорта, кем и когда выдан, код подразделения);</w:t>
            </w:r>
          </w:p>
          <w:p w:rsidR="00141E21" w:rsidRDefault="00141E21">
            <w:pPr>
              <w:pStyle w:val="ConsPlusNormal"/>
              <w:jc w:val="both"/>
            </w:pPr>
            <w:r>
              <w:t>6) сведения о регистрации и/или фактическом месте жительства;</w:t>
            </w:r>
          </w:p>
          <w:p w:rsidR="00141E21" w:rsidRDefault="00141E21">
            <w:pPr>
              <w:pStyle w:val="ConsPlusNormal"/>
              <w:jc w:val="both"/>
            </w:pPr>
            <w:r>
              <w:t xml:space="preserve">7)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w:t>
            </w:r>
            <w:r>
              <w:lastRenderedPageBreak/>
              <w:t>совместительству, предпринимательскую деятельность и т.п.);</w:t>
            </w:r>
          </w:p>
          <w:p w:rsidR="00141E21" w:rsidRDefault="00141E21">
            <w:pPr>
              <w:pStyle w:val="ConsPlusNormal"/>
              <w:jc w:val="both"/>
            </w:pPr>
            <w:r>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141E21" w:rsidRDefault="00141E21">
            <w:pPr>
              <w:pStyle w:val="ConsPlusNormal"/>
              <w:jc w:val="both"/>
            </w:pPr>
            <w:r>
              <w:t>9) сведения о постановке на учет в налоговом органе по месту жительства на территории Российской Федерации;</w:t>
            </w:r>
          </w:p>
          <w:p w:rsidR="00141E21" w:rsidRDefault="00141E21">
            <w:pPr>
              <w:pStyle w:val="ConsPlusNormal"/>
              <w:jc w:val="both"/>
            </w:pPr>
            <w:r>
              <w:t>10) сведения о наличии (отсутствии) судимости;</w:t>
            </w:r>
          </w:p>
          <w:p w:rsidR="00141E21" w:rsidRDefault="00141E21">
            <w:pPr>
              <w:pStyle w:val="ConsPlusNormal"/>
              <w:jc w:val="both"/>
            </w:pPr>
            <w:r>
              <w:t>11) сведения о нарушении законодательства Российской Федерации о налогах и сборах;</w:t>
            </w:r>
          </w:p>
          <w:p w:rsidR="00141E21" w:rsidRDefault="00141E21">
            <w:pPr>
              <w:pStyle w:val="ConsPlusNormal"/>
              <w:jc w:val="both"/>
            </w:pPr>
            <w:r>
              <w:t>12) сведения о нарушении таможенного законодательства</w:t>
            </w:r>
          </w:p>
        </w:tc>
        <w:tc>
          <w:tcPr>
            <w:tcW w:w="1984" w:type="dxa"/>
          </w:tcPr>
          <w:p w:rsidR="00141E21" w:rsidRDefault="00141E21">
            <w:pPr>
              <w:pStyle w:val="ConsPlusNormal"/>
              <w:jc w:val="both"/>
            </w:pPr>
            <w:r>
              <w:lastRenderedPageBreak/>
              <w:t>1) граждане Российской Федерации;</w:t>
            </w:r>
          </w:p>
          <w:p w:rsidR="00141E21" w:rsidRDefault="00141E21">
            <w:pPr>
              <w:pStyle w:val="ConsPlusNormal"/>
              <w:jc w:val="both"/>
            </w:pPr>
            <w:r>
              <w:t>2) иностранные граждане;</w:t>
            </w:r>
          </w:p>
          <w:p w:rsidR="00141E21" w:rsidRDefault="00141E21">
            <w:pPr>
              <w:pStyle w:val="ConsPlusNormal"/>
              <w:jc w:val="both"/>
            </w:pPr>
            <w:r>
              <w:t>3) лица без гражданства</w:t>
            </w:r>
          </w:p>
        </w:tc>
      </w:tr>
      <w:tr w:rsidR="00141E21">
        <w:tc>
          <w:tcPr>
            <w:tcW w:w="566" w:type="dxa"/>
          </w:tcPr>
          <w:p w:rsidR="00141E21" w:rsidRDefault="00141E21">
            <w:pPr>
              <w:pStyle w:val="ConsPlusNormal"/>
              <w:jc w:val="center"/>
            </w:pPr>
            <w:r>
              <w:lastRenderedPageBreak/>
              <w:t>5</w:t>
            </w:r>
          </w:p>
        </w:tc>
        <w:tc>
          <w:tcPr>
            <w:tcW w:w="2268" w:type="dxa"/>
          </w:tcPr>
          <w:p w:rsidR="00141E21" w:rsidRDefault="00141E21">
            <w:pPr>
              <w:pStyle w:val="ConsPlusNormal"/>
              <w:jc w:val="both"/>
            </w:pPr>
            <w:r>
              <w:t>рассмотрение обращений граждан, подготовка ответов на обращения</w:t>
            </w:r>
          </w:p>
        </w:tc>
        <w:tc>
          <w:tcPr>
            <w:tcW w:w="8787" w:type="dxa"/>
          </w:tcPr>
          <w:p w:rsidR="00141E21" w:rsidRDefault="00141E21">
            <w:pPr>
              <w:pStyle w:val="ConsPlusNormal"/>
              <w:jc w:val="both"/>
            </w:pPr>
            <w:r>
              <w:t>1) фамилия, имя, отчество (последнее - при наличии);</w:t>
            </w:r>
          </w:p>
          <w:p w:rsidR="00141E21" w:rsidRDefault="00141E21">
            <w:pPr>
              <w:pStyle w:val="ConsPlusNormal"/>
              <w:jc w:val="both"/>
            </w:pPr>
            <w:r>
              <w:t>2) сведения о регистрации и/или фактическом месте жительства;</w:t>
            </w:r>
          </w:p>
          <w:p w:rsidR="00141E21" w:rsidRDefault="00141E21">
            <w:pPr>
              <w:pStyle w:val="ConsPlusNormal"/>
              <w:jc w:val="both"/>
            </w:pPr>
            <w:r>
              <w:t>3) номер домашнего и/или служебного телефона, адрес электронной почты;</w:t>
            </w:r>
          </w:p>
          <w:p w:rsidR="00141E21" w:rsidRDefault="00141E21">
            <w:pPr>
              <w:pStyle w:val="ConsPlusNormal"/>
              <w:jc w:val="both"/>
            </w:pPr>
            <w:r>
              <w:t>4) иные персональные данные, указанные в обращении, а также ставшие известными в ходе личного приема, оказания государственной услуги или в процессе рассмотрения поступившего обращения</w:t>
            </w:r>
          </w:p>
        </w:tc>
        <w:tc>
          <w:tcPr>
            <w:tcW w:w="1984" w:type="dxa"/>
          </w:tcPr>
          <w:p w:rsidR="00141E21" w:rsidRDefault="00141E21">
            <w:pPr>
              <w:pStyle w:val="ConsPlusNormal"/>
              <w:jc w:val="both"/>
            </w:pPr>
            <w:r>
              <w:t>1) граждане Российской Федерации;</w:t>
            </w:r>
          </w:p>
          <w:p w:rsidR="00141E21" w:rsidRDefault="00141E21">
            <w:pPr>
              <w:pStyle w:val="ConsPlusNormal"/>
              <w:jc w:val="both"/>
            </w:pPr>
            <w:r>
              <w:t>2) иностранные граждане;</w:t>
            </w:r>
          </w:p>
          <w:p w:rsidR="00141E21" w:rsidRDefault="00141E21">
            <w:pPr>
              <w:pStyle w:val="ConsPlusNormal"/>
              <w:jc w:val="both"/>
            </w:pPr>
            <w:r>
              <w:t>3) лица без гражданства</w:t>
            </w:r>
          </w:p>
        </w:tc>
      </w:tr>
      <w:tr w:rsidR="00141E21">
        <w:tc>
          <w:tcPr>
            <w:tcW w:w="566" w:type="dxa"/>
          </w:tcPr>
          <w:p w:rsidR="00141E21" w:rsidRDefault="00141E21">
            <w:pPr>
              <w:pStyle w:val="ConsPlusNormal"/>
              <w:jc w:val="center"/>
            </w:pPr>
            <w:r>
              <w:t>6</w:t>
            </w:r>
          </w:p>
        </w:tc>
        <w:tc>
          <w:tcPr>
            <w:tcW w:w="2268" w:type="dxa"/>
          </w:tcPr>
          <w:p w:rsidR="00141E21" w:rsidRDefault="00141E21">
            <w:pPr>
              <w:pStyle w:val="ConsPlusNormal"/>
              <w:jc w:val="both"/>
            </w:pPr>
            <w:r>
              <w:t>учет студентов, проходящих производственную практику</w:t>
            </w:r>
          </w:p>
        </w:tc>
        <w:tc>
          <w:tcPr>
            <w:tcW w:w="8787" w:type="dxa"/>
          </w:tcPr>
          <w:p w:rsidR="00141E21" w:rsidRDefault="00141E21">
            <w:pPr>
              <w:pStyle w:val="ConsPlusNormal"/>
              <w:jc w:val="both"/>
            </w:pPr>
            <w:r>
              <w:t>1) фамилия, имя, отчество (последнее - при наличии);</w:t>
            </w:r>
          </w:p>
          <w:p w:rsidR="00141E21" w:rsidRDefault="00141E21">
            <w:pPr>
              <w:pStyle w:val="ConsPlusNormal"/>
              <w:jc w:val="both"/>
            </w:pPr>
            <w:r>
              <w:t>2) наименование учебного заведения;</w:t>
            </w:r>
          </w:p>
          <w:p w:rsidR="00141E21" w:rsidRDefault="00141E21">
            <w:pPr>
              <w:pStyle w:val="ConsPlusNormal"/>
              <w:jc w:val="both"/>
            </w:pPr>
            <w:r>
              <w:t>3) специальность, курс и номер группы</w:t>
            </w:r>
          </w:p>
        </w:tc>
        <w:tc>
          <w:tcPr>
            <w:tcW w:w="1984" w:type="dxa"/>
          </w:tcPr>
          <w:p w:rsidR="00141E21" w:rsidRDefault="00141E21">
            <w:pPr>
              <w:pStyle w:val="ConsPlusNormal"/>
              <w:jc w:val="both"/>
            </w:pPr>
            <w:r>
              <w:t>граждане Российской Федерации</w:t>
            </w:r>
          </w:p>
        </w:tc>
      </w:tr>
    </w:tbl>
    <w:p w:rsidR="00141E21" w:rsidRDefault="00141E21">
      <w:pPr>
        <w:pStyle w:val="ConsPlusNormal"/>
        <w:sectPr w:rsidR="00141E21">
          <w:pgSz w:w="16838" w:h="11905" w:orient="landscape"/>
          <w:pgMar w:top="1701" w:right="1134" w:bottom="850" w:left="1134" w:header="0" w:footer="0" w:gutter="0"/>
          <w:cols w:space="720"/>
          <w:titlePg/>
        </w:sectPr>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Утверждены</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4" w:name="P412"/>
      <w:bookmarkEnd w:id="4"/>
      <w:r>
        <w:t>ПРАВИЛА</w:t>
      </w:r>
    </w:p>
    <w:p w:rsidR="00141E21" w:rsidRDefault="00141E21">
      <w:pPr>
        <w:pStyle w:val="ConsPlusTitle"/>
        <w:jc w:val="center"/>
      </w:pPr>
      <w:r>
        <w:t>РАССМОТРЕНИЯ ЗАПРОСОВ СУБЪЕКТОВ ПЕРСОНАЛЬНЫХ ДАННЫХ</w:t>
      </w:r>
    </w:p>
    <w:p w:rsidR="00141E21" w:rsidRDefault="00141E21">
      <w:pPr>
        <w:pStyle w:val="ConsPlusTitle"/>
        <w:jc w:val="center"/>
      </w:pPr>
      <w:r>
        <w:t>ИЛИ ИХ ПРЕДСТАВИТЕЛЕЙ В ДЕПАРТАМЕНТЕ ИМУЩЕСТВА</w:t>
      </w:r>
    </w:p>
    <w:p w:rsidR="00141E21" w:rsidRDefault="00141E21">
      <w:pPr>
        <w:pStyle w:val="ConsPlusTitle"/>
        <w:jc w:val="center"/>
      </w:pPr>
      <w:r>
        <w:t>И ЗЕМЕЛЬНЫХ ОТНОШЕНИЙ НОВОСИБИРСКОЙ ОБЛАСТИ</w:t>
      </w:r>
    </w:p>
    <w:p w:rsidR="00141E21" w:rsidRDefault="00141E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E21" w:rsidRDefault="00141E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E21" w:rsidRDefault="00141E21">
            <w:pPr>
              <w:pStyle w:val="ConsPlusNormal"/>
              <w:jc w:val="center"/>
            </w:pPr>
            <w:r>
              <w:rPr>
                <w:color w:val="392C69"/>
              </w:rPr>
              <w:t>Список изменяющих документов</w:t>
            </w:r>
          </w:p>
          <w:p w:rsidR="00141E21" w:rsidRDefault="00141E21">
            <w:pPr>
              <w:pStyle w:val="ConsPlusNormal"/>
              <w:jc w:val="center"/>
            </w:pPr>
            <w:r>
              <w:rPr>
                <w:color w:val="392C69"/>
              </w:rPr>
              <w:t xml:space="preserve">(в ред. </w:t>
            </w:r>
            <w:hyperlink r:id="rId34">
              <w:r>
                <w:rPr>
                  <w:color w:val="0000FF"/>
                </w:rPr>
                <w:t>приказа</w:t>
              </w:r>
            </w:hyperlink>
            <w:r>
              <w:rPr>
                <w:color w:val="392C69"/>
              </w:rPr>
              <w:t xml:space="preserve"> департамента имущества и земельных отношений</w:t>
            </w:r>
          </w:p>
          <w:p w:rsidR="00141E21" w:rsidRDefault="00141E21">
            <w:pPr>
              <w:pStyle w:val="ConsPlusNormal"/>
              <w:jc w:val="center"/>
            </w:pPr>
            <w:r>
              <w:rPr>
                <w:color w:val="392C69"/>
              </w:rPr>
              <w:t>Новосибирской области от 27.06.2023 N 1911-НПА)</w:t>
            </w:r>
          </w:p>
        </w:tc>
        <w:tc>
          <w:tcPr>
            <w:tcW w:w="113" w:type="dxa"/>
            <w:tcBorders>
              <w:top w:val="nil"/>
              <w:left w:val="nil"/>
              <w:bottom w:val="nil"/>
              <w:right w:val="nil"/>
            </w:tcBorders>
            <w:shd w:val="clear" w:color="auto" w:fill="F4F3F8"/>
            <w:tcMar>
              <w:top w:w="0" w:type="dxa"/>
              <w:left w:w="0" w:type="dxa"/>
              <w:bottom w:w="0" w:type="dxa"/>
              <w:right w:w="0" w:type="dxa"/>
            </w:tcMar>
          </w:tcPr>
          <w:p w:rsidR="00141E21" w:rsidRDefault="00141E21">
            <w:pPr>
              <w:pStyle w:val="ConsPlusNormal"/>
            </w:pPr>
          </w:p>
        </w:tc>
      </w:tr>
    </w:tbl>
    <w:p w:rsidR="00141E21" w:rsidRDefault="00141E21">
      <w:pPr>
        <w:pStyle w:val="ConsPlusNormal"/>
        <w:ind w:firstLine="540"/>
        <w:jc w:val="both"/>
      </w:pPr>
    </w:p>
    <w:p w:rsidR="00141E21" w:rsidRDefault="00141E21">
      <w:pPr>
        <w:pStyle w:val="ConsPlusTitle"/>
        <w:jc w:val="center"/>
        <w:outlineLvl w:val="1"/>
      </w:pPr>
      <w:r>
        <w:t>1. ОБЩИЕ ПОЛОЖЕНИЯ</w:t>
      </w:r>
    </w:p>
    <w:p w:rsidR="00141E21" w:rsidRDefault="00141E21">
      <w:pPr>
        <w:pStyle w:val="ConsPlusNormal"/>
        <w:ind w:firstLine="540"/>
        <w:jc w:val="both"/>
      </w:pPr>
    </w:p>
    <w:p w:rsidR="00141E21" w:rsidRDefault="00141E21">
      <w:pPr>
        <w:pStyle w:val="ConsPlusNormal"/>
        <w:ind w:firstLine="540"/>
        <w:jc w:val="both"/>
      </w:pPr>
      <w:r>
        <w:t xml:space="preserve">1.1. Настоящие Правила рассмотрения запросов субъектов персональных данных или их представителей в департаменте имущества и земельных отношений Новосибирской области (далее - Правила) разработаны в соответствии с Федеральным </w:t>
      </w:r>
      <w:hyperlink r:id="rId35">
        <w:r>
          <w:rPr>
            <w:color w:val="0000FF"/>
          </w:rPr>
          <w:t>законом</w:t>
        </w:r>
      </w:hyperlink>
      <w:r>
        <w:t xml:space="preserve"> от 27.07.2006 N 152-ФЗ "О персональных данных" (далее - Федеральный закон N 152-ФЗ), </w:t>
      </w:r>
      <w:hyperlink r:id="rId36">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права субъектов персональных данных и обязанности департамента имущества и земельных отношений Новосибирской области (далее - Департамент) при обращении субъекта персональных данных или его представителя, а также сроки и порядок действий должностных лиц Департамента при рассмотрении запросов субъектов персональных данных или их представителей в департаменте имущества и земельных отношений Новосибирской области.</w:t>
      </w:r>
    </w:p>
    <w:p w:rsidR="00141E21" w:rsidRDefault="00141E21">
      <w:pPr>
        <w:pStyle w:val="ConsPlusNormal"/>
        <w:jc w:val="both"/>
      </w:pPr>
      <w:r>
        <w:t xml:space="preserve">(в ред. </w:t>
      </w:r>
      <w:hyperlink r:id="rId37">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ind w:firstLine="540"/>
        <w:jc w:val="both"/>
      </w:pPr>
    </w:p>
    <w:p w:rsidR="00141E21" w:rsidRDefault="00141E21">
      <w:pPr>
        <w:pStyle w:val="ConsPlusTitle"/>
        <w:jc w:val="center"/>
        <w:outlineLvl w:val="1"/>
      </w:pPr>
      <w:r>
        <w:t>2. ПРАВА СУБЪЕКТОВ ПЕРСОНАЛЬНЫХ ДАННЫХ</w:t>
      </w:r>
    </w:p>
    <w:p w:rsidR="00141E21" w:rsidRDefault="00141E21">
      <w:pPr>
        <w:pStyle w:val="ConsPlusNormal"/>
        <w:ind w:firstLine="540"/>
        <w:jc w:val="both"/>
      </w:pPr>
    </w:p>
    <w:p w:rsidR="00141E21" w:rsidRDefault="00141E21">
      <w:pPr>
        <w:pStyle w:val="ConsPlusNormal"/>
        <w:ind w:firstLine="540"/>
        <w:jc w:val="both"/>
      </w:pPr>
      <w:bookmarkStart w:id="5" w:name="P427"/>
      <w:bookmarkEnd w:id="5"/>
      <w:r>
        <w:t>2.1. Субъект персональных данных имеет право на получение информации, касающейся обработки его персональных данных, в том числе содержащей:</w:t>
      </w:r>
    </w:p>
    <w:p w:rsidR="00141E21" w:rsidRDefault="00141E21">
      <w:pPr>
        <w:pStyle w:val="ConsPlusNormal"/>
        <w:spacing w:before="220"/>
        <w:ind w:firstLine="540"/>
        <w:jc w:val="both"/>
      </w:pPr>
      <w:r>
        <w:t>- подтверждение факта обработки персональных данных Департаментом;</w:t>
      </w:r>
    </w:p>
    <w:p w:rsidR="00141E21" w:rsidRDefault="00141E21">
      <w:pPr>
        <w:pStyle w:val="ConsPlusNormal"/>
        <w:spacing w:before="220"/>
        <w:ind w:firstLine="540"/>
        <w:jc w:val="both"/>
      </w:pPr>
      <w:r>
        <w:t>- правовые основания и цели обработки персональных данных;</w:t>
      </w:r>
    </w:p>
    <w:p w:rsidR="00141E21" w:rsidRDefault="00141E21">
      <w:pPr>
        <w:pStyle w:val="ConsPlusNormal"/>
        <w:spacing w:before="220"/>
        <w:ind w:firstLine="540"/>
        <w:jc w:val="both"/>
      </w:pPr>
      <w:r>
        <w:t>- цели и применяемые Департаментом способы обработки персональных данных;</w:t>
      </w:r>
    </w:p>
    <w:p w:rsidR="00141E21" w:rsidRDefault="00141E21">
      <w:pPr>
        <w:pStyle w:val="ConsPlusNormal"/>
        <w:spacing w:before="220"/>
        <w:ind w:firstLine="540"/>
        <w:jc w:val="both"/>
      </w:pPr>
      <w:r>
        <w:t>- наименование и место нахождения Департамента, сведения о лицах (за исключением сотрудников Департамента),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закона;</w:t>
      </w:r>
    </w:p>
    <w:p w:rsidR="00141E21" w:rsidRDefault="00141E21">
      <w:pPr>
        <w:pStyle w:val="ConsPlusNormal"/>
        <w:spacing w:before="220"/>
        <w:ind w:firstLine="540"/>
        <w:jc w:val="both"/>
      </w:pPr>
      <w:r>
        <w:lastRenderedPageBreak/>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41E21" w:rsidRDefault="00141E21">
      <w:pPr>
        <w:pStyle w:val="ConsPlusNormal"/>
        <w:jc w:val="both"/>
      </w:pPr>
      <w:r>
        <w:t xml:space="preserve">(в ред. </w:t>
      </w:r>
      <w:hyperlink r:id="rId38">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spacing w:before="220"/>
        <w:ind w:firstLine="540"/>
        <w:jc w:val="both"/>
      </w:pPr>
      <w:r>
        <w:t>- сроки обработки персональных данных, в том числе сроки их хранения;</w:t>
      </w:r>
    </w:p>
    <w:p w:rsidR="00141E21" w:rsidRDefault="00141E21">
      <w:pPr>
        <w:pStyle w:val="ConsPlusNormal"/>
        <w:spacing w:before="220"/>
        <w:ind w:firstLine="540"/>
        <w:jc w:val="both"/>
      </w:pPr>
      <w:r>
        <w:t xml:space="preserve">- порядок осуществления субъектом персональных данных прав, предусмотренных Федеральным </w:t>
      </w:r>
      <w:hyperlink r:id="rId39">
        <w:r>
          <w:rPr>
            <w:color w:val="0000FF"/>
          </w:rPr>
          <w:t>законом</w:t>
        </w:r>
      </w:hyperlink>
      <w:r>
        <w:t xml:space="preserve"> N 152-ФЗ;</w:t>
      </w:r>
    </w:p>
    <w:p w:rsidR="00141E21" w:rsidRDefault="00141E21">
      <w:pPr>
        <w:pStyle w:val="ConsPlusNormal"/>
        <w:jc w:val="both"/>
      </w:pPr>
      <w:r>
        <w:t xml:space="preserve">(в ред. </w:t>
      </w:r>
      <w:hyperlink r:id="rId40">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spacing w:before="220"/>
        <w:ind w:firstLine="540"/>
        <w:jc w:val="both"/>
      </w:pPr>
      <w:r>
        <w:t>- информацию об осуществленной или о предполагаемой трансграничной передаче данных;</w:t>
      </w:r>
    </w:p>
    <w:p w:rsidR="00141E21" w:rsidRDefault="00141E21">
      <w:pPr>
        <w:pStyle w:val="ConsPlusNormal"/>
        <w:spacing w:before="220"/>
        <w:ind w:firstLine="540"/>
        <w:jc w:val="both"/>
      </w:pPr>
      <w:r>
        <w:t>- наименование или фамилию, имя, отчество и адрес лица, осуществляющего обработку персональных данных по поручению Департамента, если обработка поручена или будет поручена такому лицу;</w:t>
      </w:r>
    </w:p>
    <w:p w:rsidR="00141E21" w:rsidRDefault="00141E21">
      <w:pPr>
        <w:pStyle w:val="ConsPlusNormal"/>
        <w:spacing w:before="220"/>
        <w:ind w:firstLine="540"/>
        <w:jc w:val="both"/>
      </w:pPr>
      <w:r>
        <w:t xml:space="preserve">- информацию о способах исполнения Департаментом обязанностей, установленных </w:t>
      </w:r>
      <w:hyperlink r:id="rId41">
        <w:r>
          <w:rPr>
            <w:color w:val="0000FF"/>
          </w:rPr>
          <w:t>статьей 18.1</w:t>
        </w:r>
      </w:hyperlink>
      <w:r>
        <w:t xml:space="preserve"> Федерального закона N 152-ФЗ;</w:t>
      </w:r>
    </w:p>
    <w:p w:rsidR="00141E21" w:rsidRDefault="00141E21">
      <w:pPr>
        <w:pStyle w:val="ConsPlusNormal"/>
        <w:spacing w:before="220"/>
        <w:ind w:firstLine="540"/>
        <w:jc w:val="both"/>
      </w:pPr>
      <w:r>
        <w:t xml:space="preserve">- иные сведения, предусмотренные Федеральным </w:t>
      </w:r>
      <w:hyperlink r:id="rId42">
        <w:r>
          <w:rPr>
            <w:color w:val="0000FF"/>
          </w:rPr>
          <w:t>законом</w:t>
        </w:r>
      </w:hyperlink>
      <w:r>
        <w:t xml:space="preserve"> N 152-ФЗ или другими федеральными законами.</w:t>
      </w:r>
    </w:p>
    <w:p w:rsidR="00141E21" w:rsidRDefault="00141E21">
      <w:pPr>
        <w:pStyle w:val="ConsPlusNormal"/>
        <w:spacing w:before="220"/>
        <w:ind w:firstLine="540"/>
        <w:jc w:val="both"/>
      </w:pPr>
      <w:r>
        <w:t xml:space="preserve">2.2. Сведения, указанные в </w:t>
      </w:r>
      <w:hyperlink w:anchor="P427">
        <w:r>
          <w:rPr>
            <w:color w:val="0000FF"/>
          </w:rPr>
          <w:t>пункте 2.1</w:t>
        </w:r>
      </w:hyperlink>
      <w:r>
        <w:t xml:space="preserve"> настоящих Правил, должны быть предоставлены субъекту персональных данных Департаментом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41E21" w:rsidRDefault="00141E21">
      <w:pPr>
        <w:pStyle w:val="ConsPlusNormal"/>
        <w:spacing w:before="220"/>
        <w:ind w:firstLine="540"/>
        <w:jc w:val="both"/>
      </w:pPr>
      <w:bookmarkStart w:id="6" w:name="P442"/>
      <w:bookmarkEnd w:id="6"/>
      <w:r>
        <w:t xml:space="preserve">2.3. Сведения, указанные в </w:t>
      </w:r>
      <w:hyperlink w:anchor="P427">
        <w:r>
          <w:rPr>
            <w:color w:val="0000FF"/>
          </w:rPr>
          <w:t>пункте 2.1</w:t>
        </w:r>
      </w:hyperlink>
      <w:r>
        <w:t xml:space="preserve"> настоящих Правил, предоставляются субъекту персональных данных или его представителю Департаментом в течение десяти рабочих дней с момента обращения либо получения Департаментом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Департаментом, либо сведения, иным образом подтверждающие факт обработки персональных данных Департаментом,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Департамент предоставляет сведения, указанные в </w:t>
      </w:r>
      <w:hyperlink w:anchor="P427">
        <w:r>
          <w:rPr>
            <w:color w:val="0000FF"/>
          </w:rPr>
          <w:t>пункте 2.1</w:t>
        </w:r>
      </w:hyperlink>
      <w:r>
        <w:t xml:space="preserve">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141E21" w:rsidRDefault="00141E21">
      <w:pPr>
        <w:pStyle w:val="ConsPlusNormal"/>
        <w:jc w:val="both"/>
      </w:pPr>
      <w:r>
        <w:t xml:space="preserve">(п. 2.3 в ред. </w:t>
      </w:r>
      <w:hyperlink r:id="rId43">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spacing w:before="220"/>
        <w:ind w:firstLine="540"/>
        <w:jc w:val="both"/>
      </w:pPr>
      <w:bookmarkStart w:id="7" w:name="P444"/>
      <w:bookmarkEnd w:id="7"/>
      <w:r>
        <w:t xml:space="preserve">2.4. В случае, если сведения, указанные в </w:t>
      </w:r>
      <w:hyperlink w:anchor="P427">
        <w:r>
          <w:rPr>
            <w:color w:val="0000FF"/>
          </w:rPr>
          <w:t>пункте 2.1</w:t>
        </w:r>
      </w:hyperlink>
      <w: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Департамент или направить повторный запрос в целях получения сведений, указанных в пункте 2.1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w:t>
      </w:r>
      <w:r>
        <w:lastRenderedPageBreak/>
        <w:t>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41E21" w:rsidRDefault="00141E21">
      <w:pPr>
        <w:pStyle w:val="ConsPlusNormal"/>
        <w:spacing w:before="220"/>
        <w:ind w:firstLine="540"/>
        <w:jc w:val="both"/>
      </w:pPr>
      <w:bookmarkStart w:id="8" w:name="P445"/>
      <w:bookmarkEnd w:id="8"/>
      <w:r>
        <w:t xml:space="preserve">2.5. Субъект персональных данных вправе обратиться повторно в Департамент или направить повторный запрос в целях получения сведений, указанных в </w:t>
      </w:r>
      <w:hyperlink w:anchor="P427">
        <w:r>
          <w:rPr>
            <w:color w:val="0000FF"/>
          </w:rPr>
          <w:t>пункте 2.1</w:t>
        </w:r>
      </w:hyperlink>
      <w:r>
        <w:t xml:space="preserve"> настоящих Правил, а также в целях ознакомления с обрабатываемыми персональными данными до истечения срока, указанного в </w:t>
      </w:r>
      <w:hyperlink w:anchor="P444">
        <w:r>
          <w:rPr>
            <w:color w:val="0000FF"/>
          </w:rPr>
          <w:t>пункте 2.4</w:t>
        </w:r>
      </w:hyperlink>
      <w: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442">
        <w:r>
          <w:rPr>
            <w:color w:val="0000FF"/>
          </w:rPr>
          <w:t>пункте 2.3</w:t>
        </w:r>
      </w:hyperlink>
      <w:r>
        <w:t xml:space="preserve"> настоящих Правил, должен содержать обоснование направления повторного запроса.</w:t>
      </w:r>
    </w:p>
    <w:p w:rsidR="00141E21" w:rsidRDefault="00141E21">
      <w:pPr>
        <w:pStyle w:val="ConsPlusNormal"/>
        <w:spacing w:before="220"/>
        <w:ind w:firstLine="540"/>
        <w:jc w:val="both"/>
      </w:pPr>
      <w:r>
        <w:t xml:space="preserve">2.6. Департамент вправе отказать субъекту персональных данных в выполнении повторного запроса, не соответствующего условиям, предусмотренным </w:t>
      </w:r>
      <w:hyperlink w:anchor="P444">
        <w:r>
          <w:rPr>
            <w:color w:val="0000FF"/>
          </w:rPr>
          <w:t>пунктами 2.4</w:t>
        </w:r>
      </w:hyperlink>
      <w:r>
        <w:t xml:space="preserve"> и </w:t>
      </w:r>
      <w:hyperlink w:anchor="P445">
        <w:r>
          <w:rPr>
            <w:color w:val="0000FF"/>
          </w:rPr>
          <w:t>2.5</w:t>
        </w:r>
      </w:hyperlink>
      <w: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rsidR="00141E21" w:rsidRDefault="00141E21">
      <w:pPr>
        <w:pStyle w:val="ConsPlusNormal"/>
        <w:spacing w:before="220"/>
        <w:ind w:firstLine="540"/>
        <w:jc w:val="both"/>
      </w:pPr>
      <w:r>
        <w:t>2.7. 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41E21" w:rsidRDefault="00141E21">
      <w:pPr>
        <w:pStyle w:val="ConsPlusNormal"/>
        <w:spacing w:before="220"/>
        <w:ind w:firstLine="540"/>
        <w:jc w:val="both"/>
      </w:pPr>
      <w:r>
        <w:t>2.8.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41E21" w:rsidRDefault="00141E21">
      <w:pPr>
        <w:pStyle w:val="ConsPlusNormal"/>
        <w:spacing w:before="220"/>
        <w:ind w:firstLine="540"/>
        <w:jc w:val="both"/>
      </w:pPr>
      <w:r>
        <w:t>-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41E21" w:rsidRDefault="00141E21">
      <w:pPr>
        <w:pStyle w:val="ConsPlusNormal"/>
        <w:spacing w:before="220"/>
        <w:ind w:firstLine="540"/>
        <w:jc w:val="both"/>
      </w:pPr>
      <w: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41E21" w:rsidRDefault="00141E21">
      <w:pPr>
        <w:pStyle w:val="ConsPlusNormal"/>
        <w:spacing w:before="220"/>
        <w:ind w:firstLine="540"/>
        <w:jc w:val="both"/>
      </w:pPr>
      <w: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41E21" w:rsidRDefault="00141E21">
      <w:pPr>
        <w:pStyle w:val="ConsPlusNormal"/>
        <w:spacing w:before="220"/>
        <w:ind w:firstLine="540"/>
        <w:jc w:val="both"/>
      </w:pPr>
      <w:r>
        <w:t>- доступ субъекта персональных данных к его персональным данным нарушает права и законные интересы третьих лиц;</w:t>
      </w:r>
    </w:p>
    <w:p w:rsidR="00141E21" w:rsidRDefault="00141E21">
      <w:pPr>
        <w:pStyle w:val="ConsPlusNormal"/>
        <w:spacing w:before="220"/>
        <w:ind w:firstLine="540"/>
        <w:jc w:val="both"/>
      </w:pPr>
      <w: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41E21" w:rsidRDefault="00141E21">
      <w:pPr>
        <w:pStyle w:val="ConsPlusNormal"/>
        <w:ind w:firstLine="540"/>
        <w:jc w:val="both"/>
      </w:pPr>
    </w:p>
    <w:p w:rsidR="00141E21" w:rsidRDefault="00141E21">
      <w:pPr>
        <w:pStyle w:val="ConsPlusTitle"/>
        <w:jc w:val="center"/>
        <w:outlineLvl w:val="1"/>
      </w:pPr>
      <w:r>
        <w:t>3. ОБЯЗАННОСТИ ДЕПАРТАМЕНТА ПРИ ОБРАЩЕНИИ К НЕМУ СУБЪЕКТА</w:t>
      </w:r>
    </w:p>
    <w:p w:rsidR="00141E21" w:rsidRDefault="00141E21">
      <w:pPr>
        <w:pStyle w:val="ConsPlusTitle"/>
        <w:jc w:val="center"/>
      </w:pPr>
      <w:r>
        <w:t>ПЕРСОНАЛЬНЫХ ДАННЫХ ЛИБО ПРИ ПОЛУЧЕНИИ ЗАПРОСА СУБЪЕКТА</w:t>
      </w:r>
    </w:p>
    <w:p w:rsidR="00141E21" w:rsidRDefault="00141E21">
      <w:pPr>
        <w:pStyle w:val="ConsPlusTitle"/>
        <w:jc w:val="center"/>
      </w:pPr>
      <w:r>
        <w:t>ПЕРСОНАЛЬНЫХ ДАННЫХ ИЛИ ЕГО ПРЕДСТАВИТЕЛЯ</w:t>
      </w:r>
    </w:p>
    <w:p w:rsidR="00141E21" w:rsidRDefault="00141E21">
      <w:pPr>
        <w:pStyle w:val="ConsPlusNormal"/>
        <w:ind w:firstLine="540"/>
        <w:jc w:val="both"/>
      </w:pPr>
    </w:p>
    <w:p w:rsidR="00141E21" w:rsidRDefault="00141E21">
      <w:pPr>
        <w:pStyle w:val="ConsPlusNormal"/>
        <w:ind w:firstLine="540"/>
        <w:jc w:val="both"/>
      </w:pPr>
      <w:r>
        <w:t xml:space="preserve">3.1. Департамент обязуется сообщить в порядке, предусмотренном </w:t>
      </w:r>
      <w:hyperlink r:id="rId44">
        <w:r>
          <w:rPr>
            <w:color w:val="0000FF"/>
          </w:rPr>
          <w:t>статьей 14</w:t>
        </w:r>
      </w:hyperlink>
      <w:r>
        <w:t xml:space="preserve"> Федерального закона N 152-ФЗ,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41E21" w:rsidRDefault="00141E21">
      <w:pPr>
        <w:pStyle w:val="ConsPlusNormal"/>
        <w:jc w:val="both"/>
      </w:pPr>
      <w:r>
        <w:t xml:space="preserve">(в ред. </w:t>
      </w:r>
      <w:hyperlink r:id="rId45">
        <w:r>
          <w:rPr>
            <w:color w:val="0000FF"/>
          </w:rPr>
          <w:t>приказа</w:t>
        </w:r>
      </w:hyperlink>
      <w:r>
        <w:t xml:space="preserve"> департамента имущества и земельных отношений Новосибирской области от 27.06.2023 N 1911-НПА)</w:t>
      </w:r>
    </w:p>
    <w:p w:rsidR="00141E21" w:rsidRDefault="00141E21">
      <w:pPr>
        <w:pStyle w:val="ConsPlusNormal"/>
        <w:spacing w:before="220"/>
        <w:ind w:firstLine="540"/>
        <w:jc w:val="both"/>
      </w:pPr>
      <w:r>
        <w:t>3.2.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обязуется дать в письменной форме мотивированный ответ с указанием причин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141E21" w:rsidRDefault="00141E21">
      <w:pPr>
        <w:pStyle w:val="ConsPlusNormal"/>
        <w:spacing w:before="220"/>
        <w:ind w:firstLine="540"/>
        <w:jc w:val="both"/>
      </w:pPr>
      <w:r>
        <w:t>3.3.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обязуется уничтожить такие персональные данные. Департамент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41E21" w:rsidRDefault="00141E21">
      <w:pPr>
        <w:pStyle w:val="ConsPlusNormal"/>
        <w:spacing w:before="220"/>
        <w:ind w:firstLine="540"/>
        <w:jc w:val="both"/>
      </w:pPr>
      <w:r>
        <w:t>3.4.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Департамент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Департамента) с момента такого обращения или получения указанного запроса на период проверки.</w:t>
      </w:r>
    </w:p>
    <w:p w:rsidR="00141E21" w:rsidRDefault="00141E21">
      <w:pPr>
        <w:pStyle w:val="ConsPlusNormal"/>
        <w:spacing w:before="220"/>
        <w:ind w:firstLine="540"/>
        <w:jc w:val="both"/>
      </w:pPr>
      <w:r>
        <w:t>3.5.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rsidR="00141E21" w:rsidRDefault="00141E21">
      <w:pPr>
        <w:pStyle w:val="ConsPlusNormal"/>
        <w:spacing w:before="220"/>
        <w:ind w:firstLine="540"/>
        <w:jc w:val="both"/>
      </w:pPr>
      <w:r>
        <w:t xml:space="preserve">3.6. В случае выявления неточных персональных данных при обращении субъекта </w:t>
      </w:r>
      <w:r>
        <w:lastRenderedPageBreak/>
        <w:t>персональных данных или его представителя либо по их запросу Департамент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Департамента)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41E21" w:rsidRDefault="00141E21">
      <w:pPr>
        <w:pStyle w:val="ConsPlusNormal"/>
        <w:spacing w:before="220"/>
        <w:ind w:firstLine="540"/>
        <w:jc w:val="both"/>
      </w:pPr>
      <w:r>
        <w:t>3.7. В случае подтверждения факта неточности персональных данных Департамент на основании сведений, представленных субъектом персональных данных или его представителем,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Департамента) в течение семи рабочих дней со дня представления таких сведений и снять блокирование персональных данных.</w:t>
      </w:r>
    </w:p>
    <w:p w:rsidR="00141E21" w:rsidRDefault="00141E21">
      <w:pPr>
        <w:pStyle w:val="ConsPlusNormal"/>
        <w:ind w:firstLine="540"/>
        <w:jc w:val="both"/>
      </w:pPr>
    </w:p>
    <w:p w:rsidR="00141E21" w:rsidRDefault="00141E21">
      <w:pPr>
        <w:pStyle w:val="ConsPlusTitle"/>
        <w:jc w:val="center"/>
        <w:outlineLvl w:val="1"/>
      </w:pPr>
      <w:r>
        <w:t>4. ПОРЯДОК РАССМОТРЕНИЯ ЗАПРОСОВ СУБЪЕКТОВ</w:t>
      </w:r>
    </w:p>
    <w:p w:rsidR="00141E21" w:rsidRDefault="00141E21">
      <w:pPr>
        <w:pStyle w:val="ConsPlusTitle"/>
        <w:jc w:val="center"/>
      </w:pPr>
      <w:r>
        <w:t>ПЕРСОНАЛЬНЫХ ДАННЫХ ИЛИ ИХ ПРЕДСТАВИТЕЛЕЙ</w:t>
      </w:r>
    </w:p>
    <w:p w:rsidR="00141E21" w:rsidRDefault="00141E21">
      <w:pPr>
        <w:pStyle w:val="ConsPlusNormal"/>
        <w:ind w:firstLine="540"/>
        <w:jc w:val="both"/>
      </w:pPr>
    </w:p>
    <w:p w:rsidR="00141E21" w:rsidRDefault="00141E21">
      <w:pPr>
        <w:pStyle w:val="ConsPlusNormal"/>
        <w:ind w:firstLine="540"/>
        <w:jc w:val="both"/>
      </w:pPr>
      <w:r>
        <w:t>4.1. В день поступления запроса субъекта персональных данных или его представителя в Департамент указанный запрос необходимо зарегистрировать в соответствии с правилами документооборота, установленными Департаментом, а также внести соответствующую запись в Журнал учета обращений субъектов персональных данных и их представителей, форма которого утверждается приказом руководителя департамента.</w:t>
      </w:r>
    </w:p>
    <w:p w:rsidR="00141E21" w:rsidRDefault="00141E21">
      <w:pPr>
        <w:pStyle w:val="ConsPlusNormal"/>
        <w:spacing w:before="220"/>
        <w:ind w:firstLine="540"/>
        <w:jc w:val="both"/>
      </w:pPr>
      <w:r>
        <w:t>4.2. Ответственный за организацию обработки персональных данных Департамента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rsidR="00141E21" w:rsidRDefault="00141E21">
      <w:pPr>
        <w:pStyle w:val="ConsPlusNormal"/>
        <w:spacing w:before="220"/>
        <w:ind w:firstLine="540"/>
        <w:jc w:val="both"/>
      </w:pPr>
      <w:r>
        <w:t>4.3. Ответственный за организацию обработки персональных данных и (или) структурное 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rsidR="00141E21" w:rsidRDefault="00141E21">
      <w:pPr>
        <w:pStyle w:val="ConsPlusNormal"/>
        <w:spacing w:before="220"/>
        <w:ind w:firstLine="540"/>
        <w:jc w:val="both"/>
      </w:pPr>
      <w:r>
        <w:t>4.4. Для проверки фактов правонарушений, совершенных со стороны Департамента 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сотрудниками Департамента действий (бездействия), содержащих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руководителю.</w:t>
      </w:r>
    </w:p>
    <w:p w:rsidR="00141E21" w:rsidRDefault="00141E21">
      <w:pPr>
        <w:pStyle w:val="ConsPlusNormal"/>
        <w:spacing w:before="220"/>
        <w:ind w:firstLine="540"/>
        <w:jc w:val="both"/>
      </w:pPr>
      <w:r>
        <w:t>4.5.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141E21" w:rsidRDefault="00141E21">
      <w:pPr>
        <w:pStyle w:val="ConsPlusNormal"/>
        <w:spacing w:before="220"/>
        <w:ind w:firstLine="540"/>
        <w:jc w:val="both"/>
      </w:pPr>
      <w:r>
        <w:t>4.6.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Утверждены</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lastRenderedPageBreak/>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9" w:name="P488"/>
      <w:bookmarkEnd w:id="9"/>
      <w:r>
        <w:t>ПРАВИЛА</w:t>
      </w:r>
    </w:p>
    <w:p w:rsidR="00141E21" w:rsidRDefault="00141E21">
      <w:pPr>
        <w:pStyle w:val="ConsPlusTitle"/>
        <w:jc w:val="center"/>
      </w:pPr>
      <w:r>
        <w:t>ОСУЩЕСТВЛЕНИЯ ВНУТРЕННЕГО КОНТРОЛЯ СООТВЕТСТВИЯ ОБРАБОТКИ</w:t>
      </w:r>
    </w:p>
    <w:p w:rsidR="00141E21" w:rsidRDefault="00141E21">
      <w:pPr>
        <w:pStyle w:val="ConsPlusTitle"/>
        <w:jc w:val="center"/>
      </w:pPr>
      <w:r>
        <w:t>ЗАЩИЩАЕМОЙ ИНФОРМАЦИИ, НЕ СОДЕРЖАЩЕЙ СВЕДЕНИЯ, СОСТАВЛЯЮЩИЕ</w:t>
      </w:r>
    </w:p>
    <w:p w:rsidR="00141E21" w:rsidRDefault="00141E21">
      <w:pPr>
        <w:pStyle w:val="ConsPlusTitle"/>
        <w:jc w:val="center"/>
      </w:pPr>
      <w:r>
        <w:t>ГОСУДАРСТВЕННУЮ ТАЙНУ, В ДЕПАРТАМЕНТЕ ИМУЩЕСТВА И ЗЕМЕЛЬНЫХ</w:t>
      </w:r>
    </w:p>
    <w:p w:rsidR="00141E21" w:rsidRDefault="00141E21">
      <w:pPr>
        <w:pStyle w:val="ConsPlusTitle"/>
        <w:jc w:val="center"/>
      </w:pPr>
      <w:r>
        <w:t>ОТНОШЕНИЙ НОВОСИБИРСКОЙ ОБЛАСТИ УСТАНОВЛЕННЫМ ТРЕБОВАНИЯМ</w:t>
      </w:r>
    </w:p>
    <w:p w:rsidR="00141E21" w:rsidRDefault="00141E21">
      <w:pPr>
        <w:pStyle w:val="ConsPlusNormal"/>
        <w:ind w:firstLine="540"/>
        <w:jc w:val="both"/>
      </w:pPr>
    </w:p>
    <w:p w:rsidR="00141E21" w:rsidRDefault="00141E21">
      <w:pPr>
        <w:pStyle w:val="ConsPlusTitle"/>
        <w:jc w:val="center"/>
        <w:outlineLvl w:val="1"/>
      </w:pPr>
      <w:r>
        <w:t>1. ОБЩИЕ ПОЛОЖЕНИЯ</w:t>
      </w:r>
    </w:p>
    <w:p w:rsidR="00141E21" w:rsidRDefault="00141E21">
      <w:pPr>
        <w:pStyle w:val="ConsPlusNormal"/>
        <w:ind w:firstLine="540"/>
        <w:jc w:val="both"/>
      </w:pPr>
    </w:p>
    <w:p w:rsidR="00141E21" w:rsidRDefault="00141E21">
      <w:pPr>
        <w:pStyle w:val="ConsPlusNormal"/>
        <w:ind w:firstLine="540"/>
        <w:jc w:val="both"/>
      </w:pPr>
      <w:r>
        <w:t xml:space="preserve">1.1. Настоящие Правила осуществления внутреннего контроля соответствия обработки защищаемой информации, не содержащей сведения, составляющие государственную тайну, в департаменте имущества и земельных отношений Новосибирской области установленным требованиям (далее - Правила) разработаны в соответствии с Федеральным </w:t>
      </w:r>
      <w:hyperlink r:id="rId46">
        <w:r>
          <w:rPr>
            <w:color w:val="0000FF"/>
          </w:rPr>
          <w:t>законом</w:t>
        </w:r>
      </w:hyperlink>
      <w:r>
        <w:t xml:space="preserve"> от 27.07.2006 N 152-ФЗ "О персональных данных", </w:t>
      </w:r>
      <w:hyperlink r:id="rId47">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48">
        <w:r>
          <w:rPr>
            <w:color w:val="0000FF"/>
          </w:rPr>
          <w:t>приказом</w:t>
        </w:r>
      </w:hyperlink>
      <w:r>
        <w:t xml:space="preserve"> Федеральной службы по техническому и экспортному контролю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hyperlink r:id="rId49">
        <w:r>
          <w:rPr>
            <w:color w:val="0000FF"/>
          </w:rPr>
          <w:t>приказом</w:t>
        </w:r>
      </w:hyperlink>
      <w:r>
        <w:t xml:space="preserve"> Федеральной службы по техническому и экспортному контролю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и определяют порядок и мероприятия, проводимые в рамках внутреннего контроля соответствия обработки защищаемой информации, не содержащей сведения, составляющие государственную тайну, в департаменте имущества и земельных отношений Новосибирской области (далее - Департамент, оператор) установленным требованиям.</w:t>
      </w:r>
    </w:p>
    <w:p w:rsidR="00141E21" w:rsidRDefault="00141E21">
      <w:pPr>
        <w:pStyle w:val="ConsPlusNormal"/>
        <w:spacing w:before="220"/>
        <w:ind w:firstLine="540"/>
        <w:jc w:val="both"/>
      </w:pPr>
      <w:r>
        <w:t>1.2. К защищаемой информации, не содержащей сведения, составляющие государственную тайну (далее также - защищаемая информация), обрабатываемой в Департаменте, относится следующая информация:</w:t>
      </w:r>
    </w:p>
    <w:p w:rsidR="00141E21" w:rsidRDefault="00141E21">
      <w:pPr>
        <w:pStyle w:val="ConsPlusNormal"/>
        <w:spacing w:before="220"/>
        <w:ind w:firstLine="540"/>
        <w:jc w:val="both"/>
      </w:pPr>
      <w:r>
        <w:t>- персональные данные (далее - ПДн);</w:t>
      </w:r>
    </w:p>
    <w:p w:rsidR="00141E21" w:rsidRDefault="00141E21">
      <w:pPr>
        <w:pStyle w:val="ConsPlusNormal"/>
        <w:spacing w:before="220"/>
        <w:ind w:firstLine="540"/>
        <w:jc w:val="both"/>
      </w:pPr>
      <w:r>
        <w:t>- иная защищаемая информация, не содержащая сведения, составляющие государственную тайну, содержащаяся в государственных информационных системах Департамента.</w:t>
      </w:r>
    </w:p>
    <w:p w:rsidR="00141E21" w:rsidRDefault="00141E21">
      <w:pPr>
        <w:pStyle w:val="ConsPlusNormal"/>
        <w:spacing w:before="220"/>
        <w:ind w:firstLine="540"/>
        <w:jc w:val="both"/>
      </w:pPr>
      <w:r>
        <w:t>1.3. Целью проведения внутреннего контроля является проверка соответствия обработки и обеспечения безопасности защищаемой информации (в том числе персональных данных), не содержащей сведения, составляющие государственную тайну, в Департаменте, требованиям законодательства Российской Федерации, нормативным правовым актам федеральных органов исполнительной власти Российской Федерации в области обработки и обеспечения безопасности защищаемой информации, локальным актам Департамента, регламентирующим вопросы обработки и защиты информации, а также своевременное выявление и предотвращение нарушений процедур обработки и защиты информации.</w:t>
      </w:r>
    </w:p>
    <w:p w:rsidR="00141E21" w:rsidRDefault="00141E21">
      <w:pPr>
        <w:pStyle w:val="ConsPlusNormal"/>
        <w:ind w:firstLine="540"/>
        <w:jc w:val="both"/>
      </w:pPr>
    </w:p>
    <w:p w:rsidR="00141E21" w:rsidRDefault="00141E21">
      <w:pPr>
        <w:pStyle w:val="ConsPlusTitle"/>
        <w:jc w:val="center"/>
        <w:outlineLvl w:val="1"/>
      </w:pPr>
      <w:r>
        <w:t>2. ПОРЯДОК ОСУЩЕСТВЛЕНИЯ ВНУТРЕННЕГО КОНТРОЛЯ СООТВЕТСТВИЯ</w:t>
      </w:r>
    </w:p>
    <w:p w:rsidR="00141E21" w:rsidRDefault="00141E21">
      <w:pPr>
        <w:pStyle w:val="ConsPlusTitle"/>
        <w:jc w:val="center"/>
      </w:pPr>
      <w:r>
        <w:t>ОБРАБОТКИ ЗАЩИЩАЕМОЙ ИНФОРМАЦИИ, НЕ СОДЕРЖАЩЕЙ</w:t>
      </w:r>
    </w:p>
    <w:p w:rsidR="00141E21" w:rsidRDefault="00141E21">
      <w:pPr>
        <w:pStyle w:val="ConsPlusTitle"/>
        <w:jc w:val="center"/>
      </w:pPr>
      <w:r>
        <w:t>СВЕДЕНИЯ, СОСТАВЛЯЮЩИЕ ГОСУДАРСТВЕННУЮ</w:t>
      </w:r>
    </w:p>
    <w:p w:rsidR="00141E21" w:rsidRDefault="00141E21">
      <w:pPr>
        <w:pStyle w:val="ConsPlusTitle"/>
        <w:jc w:val="center"/>
      </w:pPr>
      <w:r>
        <w:t>ТАЙНУ, УСТАНОВЛЕННЫМ ТРЕБОВАНИЯМ</w:t>
      </w:r>
    </w:p>
    <w:p w:rsidR="00141E21" w:rsidRDefault="00141E21">
      <w:pPr>
        <w:pStyle w:val="ConsPlusNormal"/>
        <w:ind w:firstLine="540"/>
        <w:jc w:val="both"/>
      </w:pPr>
    </w:p>
    <w:p w:rsidR="00141E21" w:rsidRDefault="00141E21">
      <w:pPr>
        <w:pStyle w:val="ConsPlusNormal"/>
        <w:ind w:firstLine="540"/>
        <w:jc w:val="both"/>
      </w:pPr>
      <w:r>
        <w:t xml:space="preserve">2.1. В целях осуществления внутреннего контроля соответствия обработки защищаемой </w:t>
      </w:r>
      <w:r>
        <w:lastRenderedPageBreak/>
        <w:t>информации, не содержащей сведения, составляющие государственную тайну, установленным требованиям проводятся:</w:t>
      </w:r>
    </w:p>
    <w:p w:rsidR="00141E21" w:rsidRDefault="00141E21">
      <w:pPr>
        <w:pStyle w:val="ConsPlusNormal"/>
        <w:spacing w:before="220"/>
        <w:ind w:firstLine="540"/>
        <w:jc w:val="both"/>
      </w:pPr>
      <w:r>
        <w:t>- контроль условий обработки персональных данных в Департаменте;</w:t>
      </w:r>
    </w:p>
    <w:p w:rsidR="00141E21" w:rsidRDefault="00141E21">
      <w:pPr>
        <w:pStyle w:val="ConsPlusNormal"/>
        <w:spacing w:before="220"/>
        <w:ind w:firstLine="540"/>
        <w:jc w:val="both"/>
      </w:pPr>
      <w:r>
        <w:t>- контроль выполнения мероприятий по обеспечению безопасности защищаемой информации (в том числе персональных данных), не содержащей сведения, составляющие государственную тайну, обрабатываемой в Департаменте.</w:t>
      </w:r>
    </w:p>
    <w:p w:rsidR="00141E21" w:rsidRDefault="00141E21">
      <w:pPr>
        <w:pStyle w:val="ConsPlusNormal"/>
        <w:spacing w:before="220"/>
        <w:ind w:firstLine="540"/>
        <w:jc w:val="both"/>
      </w:pPr>
      <w:r>
        <w:t>2.2. Организацию и проведение контроля соответствия условий обработки персональных данных установленным требованиям обеспечивает лицо, ответственное за организацию обработки персональных данных в Департаменте.</w:t>
      </w:r>
    </w:p>
    <w:p w:rsidR="00141E21" w:rsidRDefault="00141E21">
      <w:pPr>
        <w:pStyle w:val="ConsPlusNormal"/>
        <w:spacing w:before="220"/>
        <w:ind w:firstLine="540"/>
        <w:jc w:val="both"/>
      </w:pPr>
      <w:r>
        <w:t>2.3. Организацию и проведение контроля выполнения мероприятий по обеспечению безопасности защищаемой информации (в том числе персональных данных), не содержащей сведения, составляющие государственную тайну, обрабатываемой в Департаменте, установленным требованиям обеспечивают лица, ответственные за защиту информации, не содержащей сведения, составляющие государственную тайну, содержащейся в информационных системах Департамента (далее - ответственный за защиту информации).</w:t>
      </w:r>
    </w:p>
    <w:p w:rsidR="00141E21" w:rsidRDefault="00141E21">
      <w:pPr>
        <w:pStyle w:val="ConsPlusNormal"/>
        <w:spacing w:before="220"/>
        <w:ind w:firstLine="540"/>
        <w:jc w:val="both"/>
      </w:pPr>
      <w:r>
        <w:t xml:space="preserve">2.4. Плановые проверки соответствия обработки защищаемой информации, не содержащей сведения, составляющие государственную тайну, установленным требованиям проводятся на основании </w:t>
      </w:r>
      <w:hyperlink w:anchor="P560">
        <w:r>
          <w:rPr>
            <w:color w:val="0000FF"/>
          </w:rPr>
          <w:t>плана</w:t>
        </w:r>
      </w:hyperlink>
      <w:r>
        <w:t xml:space="preserve"> проведения внутреннего контроля соответствия обработки защищаемой информации, не содержащей сведения, составляющие государственную тайну, в Департаменте установленным требованиям (далее - План проведения внутреннего контроля) (приложение N 1 к настоящим Правилам).</w:t>
      </w:r>
    </w:p>
    <w:p w:rsidR="00141E21" w:rsidRDefault="00141E21">
      <w:pPr>
        <w:pStyle w:val="ConsPlusNormal"/>
        <w:spacing w:before="220"/>
        <w:ind w:firstLine="540"/>
        <w:jc w:val="both"/>
      </w:pPr>
      <w:r>
        <w:t>2.5. Внеплановые внутренние проверки соответствия обработки защищаемой информации, не содержащей сведения, составляющие государственную тайну, установленным требованиям проводятся на основании поступившей информации о нарушениях правил обработки и защиты информации в Департаменте. Проведение внеплановой проверки организуется в течение трех рабочих дней со дня поступления информации о нарушениях правил обработки и защиты информации.</w:t>
      </w:r>
    </w:p>
    <w:p w:rsidR="00141E21" w:rsidRDefault="00141E21">
      <w:pPr>
        <w:pStyle w:val="ConsPlusNormal"/>
        <w:spacing w:before="220"/>
        <w:ind w:firstLine="540"/>
        <w:jc w:val="both"/>
      </w:pPr>
      <w:r>
        <w:t>2.6. Проверки проводятся лицами, ответственными за проведение контрольных мероприятий согласно Плану проведения внутреннего контроля, с привлечением при необходимости иных сотрудников Департамента (в пределах их компетенции) и (или) сотрудников иных организаций, обеспечивающих функционирование информационных систем Департамента (осуществляющих функции системных администраторов), и (или) осуществляющих администрирование (управление) системой защиты информации информационных систем Департамента (осуществляющих функции администраторов информационной безопасности).</w:t>
      </w:r>
    </w:p>
    <w:p w:rsidR="00141E21" w:rsidRDefault="00141E21">
      <w:pPr>
        <w:pStyle w:val="ConsPlusNormal"/>
        <w:spacing w:before="220"/>
        <w:ind w:firstLine="540"/>
        <w:jc w:val="both"/>
      </w:pPr>
      <w:r>
        <w:t>2.7. Проверки проводятся при непосредственном участии сотрудников Департамента, осуществляющих обработку защищаемой информации, не содержащей сведения, составляющие государственную тайну.</w:t>
      </w:r>
    </w:p>
    <w:p w:rsidR="00141E21" w:rsidRDefault="00141E21">
      <w:pPr>
        <w:pStyle w:val="ConsPlusNormal"/>
        <w:spacing w:before="220"/>
        <w:ind w:firstLine="540"/>
        <w:jc w:val="both"/>
      </w:pPr>
      <w:r>
        <w:t>2.8. Контроль соответствия условий обработки персональных данных установленным требованиям осуществляется непосредственно на месте обработки персональных данных путем опроса либо, при необходимости, путем осмотра служебных мест работников Департамента, участвующих в процессе обработки персональных данных.</w:t>
      </w:r>
    </w:p>
    <w:p w:rsidR="00141E21" w:rsidRDefault="00141E21">
      <w:pPr>
        <w:pStyle w:val="ConsPlusNormal"/>
        <w:spacing w:before="220"/>
        <w:ind w:firstLine="540"/>
        <w:jc w:val="both"/>
      </w:pPr>
      <w:r>
        <w:t xml:space="preserve">2.9. Контроль выполнения мероприятий по обеспечению безопасности защищаемой информации может осуществляться с использованием стандартных процедур документальной проверки, опроса пользователей и ответственных лиц, а также с применением как специализированных средств (например, средств защиты информации, средств анализа защищенности), так и штатных средств операционных систем и иных программных продуктов (в том </w:t>
      </w:r>
      <w:r>
        <w:lastRenderedPageBreak/>
        <w:t>числе средств регистрации действий пользователей и процессов, журналов регистрации событий безопасности).</w:t>
      </w:r>
    </w:p>
    <w:p w:rsidR="00141E21" w:rsidRDefault="00141E21">
      <w:pPr>
        <w:pStyle w:val="ConsPlusNormal"/>
        <w:spacing w:before="220"/>
        <w:ind w:firstLine="540"/>
        <w:jc w:val="both"/>
      </w:pPr>
      <w:r>
        <w:t>2.10. При осуществлении внутреннего контроля соответствия условий обработки ПДн установленным требованиям производится проверка:</w:t>
      </w:r>
    </w:p>
    <w:p w:rsidR="00141E21" w:rsidRDefault="00141E21">
      <w:pPr>
        <w:pStyle w:val="ConsPlusNormal"/>
        <w:spacing w:before="220"/>
        <w:ind w:firstLine="540"/>
        <w:jc w:val="both"/>
      </w:pPr>
      <w:r>
        <w:t>- соблюдения принципов обработки ПДн, законности целей обработки ПДн;</w:t>
      </w:r>
    </w:p>
    <w:p w:rsidR="00141E21" w:rsidRDefault="00141E21">
      <w:pPr>
        <w:pStyle w:val="ConsPlusNormal"/>
        <w:spacing w:before="220"/>
        <w:ind w:firstLine="540"/>
        <w:jc w:val="both"/>
      </w:pPr>
      <w:r>
        <w:t>- соблюдения прав субъектов ПДн, чьи ПДн обрабатываются оператором;</w:t>
      </w:r>
    </w:p>
    <w:p w:rsidR="00141E21" w:rsidRDefault="00141E21">
      <w:pPr>
        <w:pStyle w:val="ConsPlusNormal"/>
        <w:spacing w:before="220"/>
        <w:ind w:firstLine="540"/>
        <w:jc w:val="both"/>
      </w:pPr>
      <w:r>
        <w:t>- соблюдение обязанностей оператора, предусмотренных действующим законодательством в области ПДн;</w:t>
      </w:r>
    </w:p>
    <w:p w:rsidR="00141E21" w:rsidRDefault="00141E21">
      <w:pPr>
        <w:pStyle w:val="ConsPlusNormal"/>
        <w:spacing w:before="220"/>
        <w:ind w:firstLine="540"/>
        <w:jc w:val="both"/>
      </w:pPr>
      <w:r>
        <w:t>- изменений правил обработки и защиты ПДн;</w:t>
      </w:r>
    </w:p>
    <w:p w:rsidR="00141E21" w:rsidRDefault="00141E21">
      <w:pPr>
        <w:pStyle w:val="ConsPlusNormal"/>
        <w:spacing w:before="220"/>
        <w:ind w:firstLine="540"/>
        <w:jc w:val="both"/>
      </w:pPr>
      <w:r>
        <w:t>- соответствия состава и содержания локальных актов оператора в области обработки и защиты персональных данных действующему законодательству Российской Федерации;</w:t>
      </w:r>
    </w:p>
    <w:p w:rsidR="00141E21" w:rsidRDefault="00141E21">
      <w:pPr>
        <w:pStyle w:val="ConsPlusNormal"/>
        <w:spacing w:before="220"/>
        <w:ind w:firstLine="540"/>
        <w:jc w:val="both"/>
      </w:pPr>
      <w:r>
        <w:t>- выполнения сотрудниками оператора требований и правил обработки ПДн;</w:t>
      </w:r>
    </w:p>
    <w:p w:rsidR="00141E21" w:rsidRDefault="00141E21">
      <w:pPr>
        <w:pStyle w:val="ConsPlusNormal"/>
        <w:spacing w:before="220"/>
        <w:ind w:firstLine="540"/>
        <w:jc w:val="both"/>
      </w:pPr>
      <w:r>
        <w:t>- актуальности перечня лиц, уполномоченных на обработку ПДн и имеющих доступ к ПДн;</w:t>
      </w:r>
    </w:p>
    <w:p w:rsidR="00141E21" w:rsidRDefault="00141E21">
      <w:pPr>
        <w:pStyle w:val="ConsPlusNormal"/>
        <w:spacing w:before="220"/>
        <w:ind w:firstLine="540"/>
        <w:jc w:val="both"/>
      </w:pPr>
      <w:r>
        <w:t>- санкционирования и учета физического доступа в помещения и сооружения, в которых размещены информационные системы Департамента и ведется обработка персональных данных;</w:t>
      </w:r>
    </w:p>
    <w:p w:rsidR="00141E21" w:rsidRDefault="00141E21">
      <w:pPr>
        <w:pStyle w:val="ConsPlusNormal"/>
        <w:spacing w:before="220"/>
        <w:ind w:firstLine="540"/>
        <w:jc w:val="both"/>
      </w:pPr>
      <w:r>
        <w:t>- порядка взаимодействия с субъектами, ПДн которых обрабатываются оператором;</w:t>
      </w:r>
    </w:p>
    <w:p w:rsidR="00141E21" w:rsidRDefault="00141E21">
      <w:pPr>
        <w:pStyle w:val="ConsPlusNormal"/>
        <w:spacing w:before="220"/>
        <w:ind w:firstLine="540"/>
        <w:jc w:val="both"/>
      </w:pPr>
      <w:r>
        <w:t>- наличия необходимых согласий субъектов, чьи ПДн обрабатываются оператором;</w:t>
      </w:r>
    </w:p>
    <w:p w:rsidR="00141E21" w:rsidRDefault="00141E21">
      <w:pPr>
        <w:pStyle w:val="ConsPlusNormal"/>
        <w:spacing w:before="220"/>
        <w:ind w:firstLine="540"/>
        <w:jc w:val="both"/>
      </w:pPr>
      <w:r>
        <w:t>- актуальности сведений, содержащихся в уведомлении об обработке (о намерении осуществлять обработку) ПДн;</w:t>
      </w:r>
    </w:p>
    <w:p w:rsidR="00141E21" w:rsidRDefault="00141E21">
      <w:pPr>
        <w:pStyle w:val="ConsPlusNormal"/>
        <w:spacing w:before="220"/>
        <w:ind w:firstLine="540"/>
        <w:jc w:val="both"/>
      </w:pPr>
      <w:r>
        <w:t>- актуальности перечня информационных систем Департамента;</w:t>
      </w:r>
    </w:p>
    <w:p w:rsidR="00141E21" w:rsidRDefault="00141E21">
      <w:pPr>
        <w:pStyle w:val="ConsPlusNormal"/>
        <w:spacing w:before="220"/>
        <w:ind w:firstLine="540"/>
        <w:jc w:val="both"/>
      </w:pPr>
      <w:r>
        <w:t>- знания и соблюдения сотрудниками оператора положений действующего законодательства Российской Федерации в области обработки и защиты информации, локальных актов оператора;</w:t>
      </w:r>
    </w:p>
    <w:p w:rsidR="00141E21" w:rsidRDefault="00141E21">
      <w:pPr>
        <w:pStyle w:val="ConsPlusNormal"/>
        <w:spacing w:before="220"/>
        <w:ind w:firstLine="540"/>
        <w:jc w:val="both"/>
      </w:pPr>
      <w:r>
        <w:t>- подписания сотрудниками Департамента обязательств о соблюдении конфиденциальности информации ограниченного доступа, не содержащей сведения, составляющие государственную тайну, и обязательств о прекращении обработки персональных данных в случае расторжения с ними служебного контракта (трудового договора);</w:t>
      </w:r>
    </w:p>
    <w:p w:rsidR="00141E21" w:rsidRDefault="00141E21">
      <w:pPr>
        <w:pStyle w:val="ConsPlusNormal"/>
        <w:spacing w:before="220"/>
        <w:ind w:firstLine="540"/>
        <w:jc w:val="both"/>
      </w:pPr>
      <w:r>
        <w:t>- актуальности оценки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 по обработке и обеспечению безопасности ПДн в Департаменте.</w:t>
      </w:r>
    </w:p>
    <w:p w:rsidR="00141E21" w:rsidRDefault="00141E21">
      <w:pPr>
        <w:pStyle w:val="ConsPlusNormal"/>
        <w:spacing w:before="220"/>
        <w:ind w:firstLine="540"/>
        <w:jc w:val="both"/>
      </w:pPr>
      <w:r>
        <w:t>2.11. В ходе контроля выполнения мероприятий по обеспечению безопасности защищаемой информации осуществляются:</w:t>
      </w:r>
    </w:p>
    <w:p w:rsidR="00141E21" w:rsidRDefault="00141E21">
      <w:pPr>
        <w:pStyle w:val="ConsPlusNormal"/>
        <w:spacing w:before="220"/>
        <w:ind w:firstLine="540"/>
        <w:jc w:val="both"/>
      </w:pPr>
      <w:r>
        <w:t>- контроль за проведением анализа угроз безопасности защищаемой информации;</w:t>
      </w:r>
    </w:p>
    <w:p w:rsidR="00141E21" w:rsidRDefault="00141E21">
      <w:pPr>
        <w:pStyle w:val="ConsPlusNormal"/>
        <w:spacing w:before="220"/>
        <w:ind w:firstLine="540"/>
        <w:jc w:val="both"/>
      </w:pPr>
      <w:r>
        <w:t>- контроль за обеспечением управления (администрирования) системой защиты информации информационных систем Департамента, в которых осуществляется обработка защищаемой информации;</w:t>
      </w:r>
    </w:p>
    <w:p w:rsidR="00141E21" w:rsidRDefault="00141E21">
      <w:pPr>
        <w:pStyle w:val="ConsPlusNormal"/>
        <w:spacing w:before="220"/>
        <w:ind w:firstLine="540"/>
        <w:jc w:val="both"/>
      </w:pPr>
      <w:r>
        <w:t xml:space="preserve">- контроль за обеспечением управления конфигурацией информационных систем Департамента, в которых осуществляется обработка защищаемой информации, и их системой </w:t>
      </w:r>
      <w:r>
        <w:lastRenderedPageBreak/>
        <w:t>защиты информации;</w:t>
      </w:r>
    </w:p>
    <w:p w:rsidR="00141E21" w:rsidRDefault="00141E21">
      <w:pPr>
        <w:pStyle w:val="ConsPlusNormal"/>
        <w:spacing w:before="220"/>
        <w:ind w:firstLine="540"/>
        <w:jc w:val="both"/>
      </w:pPr>
      <w:r>
        <w:t>- контроль за реализацией процедур реагирования на инциденты информационной безопасности;</w:t>
      </w:r>
    </w:p>
    <w:p w:rsidR="00141E21" w:rsidRDefault="00141E21">
      <w:pPr>
        <w:pStyle w:val="ConsPlusNormal"/>
        <w:spacing w:before="220"/>
        <w:ind w:firstLine="540"/>
        <w:jc w:val="both"/>
      </w:pPr>
      <w:r>
        <w:t>- контроль за проведением информирования и обучения персонала информационных систем Департамента, в которых осуществляется обработка защищаемой информации, по вопросам защиты информации;</w:t>
      </w:r>
    </w:p>
    <w:p w:rsidR="00141E21" w:rsidRDefault="00141E21">
      <w:pPr>
        <w:pStyle w:val="ConsPlusNormal"/>
        <w:spacing w:before="220"/>
        <w:ind w:firstLine="540"/>
        <w:jc w:val="both"/>
      </w:pPr>
      <w:r>
        <w:t>- контроль за обеспечением требуемого уровня защищенности информации, обрабатываемой в информационных системах Департамента.</w:t>
      </w:r>
    </w:p>
    <w:p w:rsidR="00141E21" w:rsidRDefault="00141E21">
      <w:pPr>
        <w:pStyle w:val="ConsPlusNormal"/>
        <w:spacing w:before="220"/>
        <w:ind w:firstLine="540"/>
        <w:jc w:val="both"/>
      </w:pPr>
      <w:r>
        <w:t xml:space="preserve">2.12. В целях документирования результатов контроля условий обработки ПДн в Департаменте установленным требованиям лицо, ответственное за организацию обработки ПДн в Департаменте, составляет </w:t>
      </w:r>
      <w:hyperlink w:anchor="P791">
        <w:r>
          <w:rPr>
            <w:color w:val="0000FF"/>
          </w:rPr>
          <w:t>отчет</w:t>
        </w:r>
      </w:hyperlink>
      <w:r>
        <w:t xml:space="preserve"> с указанием мер, необходимых для устранения выявленных нарушений, по форме, приведенной в приложении N 2 к настоящим Правилам.</w:t>
      </w:r>
    </w:p>
    <w:p w:rsidR="00141E21" w:rsidRDefault="00141E21">
      <w:pPr>
        <w:pStyle w:val="ConsPlusNormal"/>
        <w:spacing w:before="220"/>
        <w:ind w:firstLine="540"/>
        <w:jc w:val="both"/>
      </w:pPr>
      <w:r>
        <w:t xml:space="preserve">2.13. В целях документирования результатов контроля выполнения мероприятий по обеспечению безопасности защищаемой информации, обрабатываемой в Департаменте, ответственный за защиту информации составляет </w:t>
      </w:r>
      <w:hyperlink w:anchor="P843">
        <w:r>
          <w:rPr>
            <w:color w:val="0000FF"/>
          </w:rPr>
          <w:t>Протокол</w:t>
        </w:r>
      </w:hyperlink>
      <w:r>
        <w:t xml:space="preserve"> контроля за выполнением требований по обеспечению безопасности защищаемой информации, не содержащей сведения, составляющие государственную тайну, в Департаменте по форме, приведенной в приложении N 3 к настоящим Правилам.</w:t>
      </w:r>
    </w:p>
    <w:p w:rsidR="00141E21" w:rsidRDefault="00141E21">
      <w:pPr>
        <w:pStyle w:val="ConsPlusNormal"/>
        <w:spacing w:before="220"/>
        <w:ind w:firstLine="540"/>
        <w:jc w:val="both"/>
      </w:pPr>
      <w:r>
        <w:t xml:space="preserve">2.14. Сведения о проведении внутреннего контроля соответствия обработки защищаемой информации в Департаменте установленным требованиям заносятся в </w:t>
      </w:r>
      <w:hyperlink w:anchor="P904">
        <w:r>
          <w:rPr>
            <w:color w:val="0000FF"/>
          </w:rPr>
          <w:t>Журнал</w:t>
        </w:r>
      </w:hyperlink>
      <w:r>
        <w:t xml:space="preserve"> проведения внутреннего контроля соответствия обработки защищаемой информации, не содержащей сведения, составляющие государственную тайну, в Департаменте установленным требованиям (далее - Журнал) (типовая форма Журнала приведена в приложении N 4 к настоящим Правилам). Ведение Журнала осуществляется в пределах своих полномочий лицом, ответственным за организацию обработки ПДн в Департаменте, и ответственным за защиту информации в Департаменте.</w:t>
      </w:r>
    </w:p>
    <w:p w:rsidR="00141E21" w:rsidRDefault="00141E21">
      <w:pPr>
        <w:pStyle w:val="ConsPlusNormal"/>
        <w:spacing w:before="220"/>
        <w:ind w:firstLine="540"/>
        <w:jc w:val="both"/>
      </w:pPr>
      <w:r>
        <w:t>2.15. О результатах внутреннего контроля и мерах, необходимых для устранения выявленных нарушений, лицо, ответственное за организацию обработки ПДн в Департаменте, и ответственный за защиту информации в Департаменте в пределах своей компетенции докладывают руководителю или лицу, его замещающему.</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1"/>
      </w:pPr>
      <w:r>
        <w:t>Приложение N 1</w:t>
      </w:r>
    </w:p>
    <w:p w:rsidR="00141E21" w:rsidRDefault="00141E21">
      <w:pPr>
        <w:pStyle w:val="ConsPlusNormal"/>
        <w:jc w:val="right"/>
      </w:pPr>
      <w:r>
        <w:t>к Правилам</w:t>
      </w:r>
    </w:p>
    <w:p w:rsidR="00141E21" w:rsidRDefault="00141E21">
      <w:pPr>
        <w:pStyle w:val="ConsPlusNormal"/>
        <w:jc w:val="right"/>
      </w:pPr>
      <w:r>
        <w:t>осуществления внутреннего контроля</w:t>
      </w:r>
    </w:p>
    <w:p w:rsidR="00141E21" w:rsidRDefault="00141E21">
      <w:pPr>
        <w:pStyle w:val="ConsPlusNormal"/>
        <w:jc w:val="right"/>
      </w:pPr>
      <w:r>
        <w:t>соответствия обработки защищаемой</w:t>
      </w:r>
    </w:p>
    <w:p w:rsidR="00141E21" w:rsidRDefault="00141E21">
      <w:pPr>
        <w:pStyle w:val="ConsPlusNormal"/>
        <w:jc w:val="right"/>
      </w:pPr>
      <w:r>
        <w:t>информации, не содержащей сведения,</w:t>
      </w:r>
    </w:p>
    <w:p w:rsidR="00141E21" w:rsidRDefault="00141E21">
      <w:pPr>
        <w:pStyle w:val="ConsPlusNormal"/>
        <w:jc w:val="right"/>
      </w:pPr>
      <w:r>
        <w:t>составляющие государственную тайну,</w:t>
      </w:r>
    </w:p>
    <w:p w:rsidR="00141E21" w:rsidRDefault="00141E21">
      <w:pPr>
        <w:pStyle w:val="ConsPlusNormal"/>
        <w:jc w:val="right"/>
      </w:pPr>
      <w:r>
        <w:t>в департаменте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установленным требованиям</w:t>
      </w:r>
    </w:p>
    <w:p w:rsidR="00141E21" w:rsidRDefault="00141E21">
      <w:pPr>
        <w:pStyle w:val="ConsPlusNormal"/>
        <w:ind w:firstLine="540"/>
        <w:jc w:val="both"/>
      </w:pPr>
    </w:p>
    <w:p w:rsidR="00141E21" w:rsidRDefault="00141E21">
      <w:pPr>
        <w:pStyle w:val="ConsPlusTitle"/>
        <w:jc w:val="center"/>
      </w:pPr>
      <w:bookmarkStart w:id="10" w:name="P560"/>
      <w:bookmarkEnd w:id="10"/>
      <w:r>
        <w:t>План</w:t>
      </w:r>
    </w:p>
    <w:p w:rsidR="00141E21" w:rsidRDefault="00141E21">
      <w:pPr>
        <w:pStyle w:val="ConsPlusTitle"/>
        <w:jc w:val="center"/>
      </w:pPr>
      <w:r>
        <w:t>проведения внутреннего контроля соответствия обработки</w:t>
      </w:r>
    </w:p>
    <w:p w:rsidR="00141E21" w:rsidRDefault="00141E21">
      <w:pPr>
        <w:pStyle w:val="ConsPlusTitle"/>
        <w:jc w:val="center"/>
      </w:pPr>
      <w:r>
        <w:t>защищаемой информации, не содержащей сведения, составляющие</w:t>
      </w:r>
    </w:p>
    <w:p w:rsidR="00141E21" w:rsidRDefault="00141E21">
      <w:pPr>
        <w:pStyle w:val="ConsPlusTitle"/>
        <w:jc w:val="center"/>
      </w:pPr>
      <w:r>
        <w:lastRenderedPageBreak/>
        <w:t>государственную тайну, в департаменте имущества и земельных</w:t>
      </w:r>
    </w:p>
    <w:p w:rsidR="00141E21" w:rsidRDefault="00141E21">
      <w:pPr>
        <w:pStyle w:val="ConsPlusTitle"/>
        <w:jc w:val="center"/>
      </w:pPr>
      <w:r>
        <w:t>отношений Новосибирской области установленным требованиям</w:t>
      </w:r>
    </w:p>
    <w:p w:rsidR="00141E21" w:rsidRDefault="00141E21">
      <w:pPr>
        <w:pStyle w:val="ConsPlusNormal"/>
        <w:ind w:firstLine="540"/>
        <w:jc w:val="both"/>
      </w:pPr>
    </w:p>
    <w:p w:rsidR="00141E21" w:rsidRDefault="00141E21">
      <w:pPr>
        <w:pStyle w:val="ConsPlusTitle"/>
        <w:jc w:val="center"/>
        <w:outlineLvl w:val="2"/>
      </w:pPr>
      <w:r>
        <w:t>1. КОНТРОЛЬ УСЛОВИЙ ОБРАБОТКИ ПЕРСОНАЛЬНЫХ ДАННЫХ</w:t>
      </w:r>
    </w:p>
    <w:p w:rsidR="00141E21" w:rsidRDefault="00141E21">
      <w:pPr>
        <w:pStyle w:val="ConsPlusTitle"/>
        <w:jc w:val="center"/>
      </w:pPr>
      <w:r>
        <w:t>В ДЕПАРТАМЕНТЕ ИМУЩЕСТВА И ЗЕМЕЛЬНЫХ</w:t>
      </w:r>
    </w:p>
    <w:p w:rsidR="00141E21" w:rsidRDefault="00141E21">
      <w:pPr>
        <w:pStyle w:val="ConsPlusTitle"/>
        <w:jc w:val="center"/>
      </w:pPr>
      <w:r>
        <w:t>ОТНОШЕНИЙ НОВОСИБИРСКОЙ ОБЛАСТИ</w:t>
      </w:r>
    </w:p>
    <w:p w:rsidR="00141E21" w:rsidRDefault="00141E21">
      <w:pPr>
        <w:pStyle w:val="ConsPlusNormal"/>
        <w:ind w:firstLine="540"/>
        <w:jc w:val="both"/>
      </w:pPr>
    </w:p>
    <w:p w:rsidR="00141E21" w:rsidRDefault="00141E21">
      <w:pPr>
        <w:pStyle w:val="ConsPlusNormal"/>
        <w:ind w:firstLine="540"/>
        <w:jc w:val="both"/>
      </w:pPr>
      <w:r>
        <w:t>Перечень мероприятий, проводимых в рамках внутреннего контроля соответствия условий обработки персональных данных (далее - ПДн) в департаменте имущества и земельных отношений Новосибирской области (далее - Департамент, оператор) установленным требованиям, их периодичность и ответственные исполнители приведены в Таблице 1.</w:t>
      </w:r>
    </w:p>
    <w:p w:rsidR="00141E21" w:rsidRDefault="00141E21">
      <w:pPr>
        <w:pStyle w:val="ConsPlusNormal"/>
        <w:ind w:firstLine="540"/>
        <w:jc w:val="both"/>
      </w:pPr>
    </w:p>
    <w:p w:rsidR="00141E21" w:rsidRDefault="00141E21">
      <w:pPr>
        <w:pStyle w:val="ConsPlusTitle"/>
        <w:ind w:firstLine="540"/>
        <w:jc w:val="both"/>
        <w:outlineLvl w:val="3"/>
      </w:pPr>
      <w:r>
        <w:t>Таблица 1 - Перечень мероприятий, проводимых в рамках внутреннего контроля соответствия условий обработки ПДн</w:t>
      </w:r>
    </w:p>
    <w:p w:rsidR="00141E21" w:rsidRDefault="00141E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5102"/>
        <w:gridCol w:w="1984"/>
      </w:tblGrid>
      <w:tr w:rsidR="00141E21">
        <w:tc>
          <w:tcPr>
            <w:tcW w:w="567" w:type="dxa"/>
            <w:vAlign w:val="center"/>
          </w:tcPr>
          <w:p w:rsidR="00141E21" w:rsidRDefault="00141E21">
            <w:pPr>
              <w:pStyle w:val="ConsPlusNormal"/>
              <w:jc w:val="center"/>
            </w:pPr>
            <w:r>
              <w:t>N п/п</w:t>
            </w:r>
          </w:p>
        </w:tc>
        <w:tc>
          <w:tcPr>
            <w:tcW w:w="1417" w:type="dxa"/>
            <w:vAlign w:val="center"/>
          </w:tcPr>
          <w:p w:rsidR="00141E21" w:rsidRDefault="00141E21">
            <w:pPr>
              <w:pStyle w:val="ConsPlusNormal"/>
              <w:jc w:val="center"/>
            </w:pPr>
            <w:r>
              <w:t>Периодичность</w:t>
            </w:r>
          </w:p>
        </w:tc>
        <w:tc>
          <w:tcPr>
            <w:tcW w:w="5102" w:type="dxa"/>
            <w:vAlign w:val="center"/>
          </w:tcPr>
          <w:p w:rsidR="00141E21" w:rsidRDefault="00141E21">
            <w:pPr>
              <w:pStyle w:val="ConsPlusNormal"/>
              <w:jc w:val="center"/>
            </w:pPr>
            <w:r>
              <w:t>Мероприятие</w:t>
            </w:r>
          </w:p>
        </w:tc>
        <w:tc>
          <w:tcPr>
            <w:tcW w:w="1984" w:type="dxa"/>
            <w:vAlign w:val="center"/>
          </w:tcPr>
          <w:p w:rsidR="00141E21" w:rsidRDefault="00141E21">
            <w:pPr>
              <w:pStyle w:val="ConsPlusNormal"/>
              <w:jc w:val="center"/>
            </w:pPr>
            <w:r>
              <w:t>Ответственный исполнитель</w:t>
            </w:r>
          </w:p>
        </w:tc>
      </w:tr>
      <w:tr w:rsidR="00141E21">
        <w:tc>
          <w:tcPr>
            <w:tcW w:w="567" w:type="dxa"/>
            <w:vAlign w:val="center"/>
          </w:tcPr>
          <w:p w:rsidR="00141E21" w:rsidRDefault="00141E21">
            <w:pPr>
              <w:pStyle w:val="ConsPlusNormal"/>
            </w:pPr>
            <w:r>
              <w:t>1.</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актуальности положений Политики в отношении обработки ПДн, соблюдения прав субъектов ПДн, чьи ПДн обрабатываются в ИС Департамента, и обязанностей оператора, предусмотренных действующим законодательством в области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2.</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изменений правил обработки и защиты ПДн (принципов, целей обработки ПДн, состава и количества субъектов ПДн и состава ПДн, обрабатываемых в Департаменте, способов обработки ПДн и актуальности ранее установленного уровня защищенности ПДн пр.)</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3.</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состава и соответствия содержания локальных актов Департамента в области обработки и защиты ПДн действующему законодательству Российской Федерации</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4.</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выполнения сотрудниками Департамента требований и правил обработки ПДн (правильности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блокирования, удаления, уничтожения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5.</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актуальности перечня лиц, уполномоченных на обработку ПДн и имеющих доступ к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6.</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 xml:space="preserve">Контроль санкционирования и учета физического доступа в помещения и сооружения, в которых размещены информационные системы Департамента и ведется обработка ПДн (контроль </w:t>
            </w:r>
            <w:r>
              <w:lastRenderedPageBreak/>
              <w:t>актуальности Перечня лиц, имеющих доступ в помещения, в которых размещены информационные системы Департамента и ведется обработка информации ограниченного доступа, не содержащей сведения, составляющие государственную тайну; контроль выдачи и наличия ключей от помещений; контроль соблюдения порядка доступа в помещения, в которых, в которых размещены информационные системы Департамента и ведется обработка информации ограниченного доступа, не содержащей сведения, составляющие государственную тайну)</w:t>
            </w:r>
          </w:p>
        </w:tc>
        <w:tc>
          <w:tcPr>
            <w:tcW w:w="1984" w:type="dxa"/>
            <w:vAlign w:val="center"/>
          </w:tcPr>
          <w:p w:rsidR="00141E21" w:rsidRDefault="00141E21">
            <w:pPr>
              <w:pStyle w:val="ConsPlusNormal"/>
              <w:jc w:val="center"/>
            </w:pPr>
            <w:r>
              <w:lastRenderedPageBreak/>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lastRenderedPageBreak/>
              <w:t>7.</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соблюдения порядка взаимодействия с субъектами ПДн (в том числе соблюдения сроков, предусмотренных действующим законодательством в области ПДн, соблюдения требований по уведомлениям, порядка разъяснения субъектам ПДн необходимой информации, порядка реагирования на обращения (запросы) субъектов ПДн, порядка действий при достижении целей обработки ПДн и отзыве согласий субъектами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8.</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наличия необходимых согласий субъектов, чьи ПДн обрабатываются в Департаменте</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9.</w:t>
            </w:r>
          </w:p>
        </w:tc>
        <w:tc>
          <w:tcPr>
            <w:tcW w:w="1417" w:type="dxa"/>
            <w:vAlign w:val="center"/>
          </w:tcPr>
          <w:p w:rsidR="00141E21" w:rsidRDefault="00141E21">
            <w:pPr>
              <w:pStyle w:val="ConsPlusNormal"/>
              <w:jc w:val="center"/>
            </w:pPr>
            <w:r>
              <w:t>В случае изменения сведений, указанных в уведомлении об обработке ПДн, а также в случае прекращения обработки ПДн в течение десяти рабочих дней с даты возникновения таких изменений или с даты прекращения обработки ПДн</w:t>
            </w:r>
          </w:p>
        </w:tc>
        <w:tc>
          <w:tcPr>
            <w:tcW w:w="5102" w:type="dxa"/>
            <w:vAlign w:val="center"/>
          </w:tcPr>
          <w:p w:rsidR="00141E21" w:rsidRDefault="00141E21">
            <w:pPr>
              <w:pStyle w:val="ConsPlusNormal"/>
              <w:jc w:val="both"/>
            </w:pPr>
            <w:r>
              <w:t>Контроль актуальности сведений, содержащихся в уведомлении об обработке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10.</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 xml:space="preserve">Контроль подписания сотрудниками Департамента обязательств о соблюдении конфиденциальности информации ограниченного доступа, не </w:t>
            </w:r>
            <w:r>
              <w:lastRenderedPageBreak/>
              <w:t>содержащей сведения, составляющие государственную тайну, и обязательств о прекращении обработки персональных данных в случае расторжения с ними служебного контракта (трудового договора)</w:t>
            </w:r>
          </w:p>
        </w:tc>
        <w:tc>
          <w:tcPr>
            <w:tcW w:w="1984" w:type="dxa"/>
            <w:vAlign w:val="center"/>
          </w:tcPr>
          <w:p w:rsidR="00141E21" w:rsidRDefault="00141E21">
            <w:pPr>
              <w:pStyle w:val="ConsPlusNormal"/>
              <w:jc w:val="center"/>
            </w:pPr>
            <w:r>
              <w:lastRenderedPageBreak/>
              <w:t xml:space="preserve">Ответственный за организацию обработки ПДн в </w:t>
            </w:r>
            <w:r>
              <w:lastRenderedPageBreak/>
              <w:t>Департаменте</w:t>
            </w:r>
          </w:p>
        </w:tc>
      </w:tr>
      <w:tr w:rsidR="00141E21">
        <w:tc>
          <w:tcPr>
            <w:tcW w:w="567" w:type="dxa"/>
            <w:vAlign w:val="center"/>
          </w:tcPr>
          <w:p w:rsidR="00141E21" w:rsidRDefault="00141E21">
            <w:pPr>
              <w:pStyle w:val="ConsPlusNormal"/>
            </w:pPr>
            <w:r>
              <w:lastRenderedPageBreak/>
              <w:t>11.</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Проверка ознакомления сотрудников, непосредственно осуществляющих обработку ПДн, с положениями законодательства Российской Федерации о ПДн и локальными актами Департамента по вопросам обработки ПДн, а также знания и соблюдения ими требований и положений вышеуказанных документов</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12.</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за уничтожением ПДн, а также электронных (бумажных) носителей ПДн</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r w:rsidR="00141E21">
        <w:tc>
          <w:tcPr>
            <w:tcW w:w="567" w:type="dxa"/>
            <w:vAlign w:val="center"/>
          </w:tcPr>
          <w:p w:rsidR="00141E21" w:rsidRDefault="00141E21">
            <w:pPr>
              <w:pStyle w:val="ConsPlusNormal"/>
            </w:pPr>
            <w:r>
              <w:t>13.</w:t>
            </w:r>
          </w:p>
        </w:tc>
        <w:tc>
          <w:tcPr>
            <w:tcW w:w="1417" w:type="dxa"/>
            <w:vAlign w:val="center"/>
          </w:tcPr>
          <w:p w:rsidR="00141E21" w:rsidRDefault="00141E21">
            <w:pPr>
              <w:pStyle w:val="ConsPlusNormal"/>
              <w:jc w:val="center"/>
            </w:pPr>
            <w:r>
              <w:t>Не реже одного раза в год</w:t>
            </w:r>
          </w:p>
        </w:tc>
        <w:tc>
          <w:tcPr>
            <w:tcW w:w="5102" w:type="dxa"/>
            <w:vAlign w:val="center"/>
          </w:tcPr>
          <w:p w:rsidR="00141E21" w:rsidRDefault="00141E21">
            <w:pPr>
              <w:pStyle w:val="ConsPlusNormal"/>
              <w:jc w:val="both"/>
            </w:pPr>
            <w:r>
              <w:t>Контроль соответствия оценки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 по обработке и обеспечению безопасности ПДн в Департаменте</w:t>
            </w:r>
          </w:p>
        </w:tc>
        <w:tc>
          <w:tcPr>
            <w:tcW w:w="1984" w:type="dxa"/>
            <w:vAlign w:val="center"/>
          </w:tcPr>
          <w:p w:rsidR="00141E21" w:rsidRDefault="00141E21">
            <w:pPr>
              <w:pStyle w:val="ConsPlusNormal"/>
              <w:jc w:val="center"/>
            </w:pPr>
            <w:r>
              <w:t>Ответственный за организацию обработки ПДн в Департаменте</w:t>
            </w:r>
          </w:p>
        </w:tc>
      </w:tr>
    </w:tbl>
    <w:p w:rsidR="00141E21" w:rsidRDefault="00141E21">
      <w:pPr>
        <w:pStyle w:val="ConsPlusNormal"/>
        <w:ind w:firstLine="540"/>
        <w:jc w:val="both"/>
      </w:pPr>
    </w:p>
    <w:p w:rsidR="00141E21" w:rsidRDefault="00141E21">
      <w:pPr>
        <w:pStyle w:val="ConsPlusTitle"/>
        <w:jc w:val="center"/>
        <w:outlineLvl w:val="2"/>
      </w:pPr>
      <w:r>
        <w:t>2. КОНТРОЛЬ ВЫПОЛНЕНИЯ МЕРОПРИЯТИЙ ПО ОБЕСПЕЧЕНИЮ</w:t>
      </w:r>
    </w:p>
    <w:p w:rsidR="00141E21" w:rsidRDefault="00141E21">
      <w:pPr>
        <w:pStyle w:val="ConsPlusTitle"/>
        <w:jc w:val="center"/>
      </w:pPr>
      <w:r>
        <w:t>БЕЗОПАСНОСТИ ЗАЩИЩАЕМОЙ ИНФОРМАЦИИ (В ТОМ ЧИСЛЕ ПЕРСОНАЛЬНЫХ</w:t>
      </w:r>
    </w:p>
    <w:p w:rsidR="00141E21" w:rsidRDefault="00141E21">
      <w:pPr>
        <w:pStyle w:val="ConsPlusTitle"/>
        <w:jc w:val="center"/>
      </w:pPr>
      <w:r>
        <w:t>ДАННЫХ), НЕ СОДЕРЖАЩЕЙ СВЕДЕНИЯ, СОСТАВЛЯЮЩИЕ</w:t>
      </w:r>
    </w:p>
    <w:p w:rsidR="00141E21" w:rsidRDefault="00141E21">
      <w:pPr>
        <w:pStyle w:val="ConsPlusTitle"/>
        <w:jc w:val="center"/>
      </w:pPr>
      <w:r>
        <w:t>ГОСУДАРСТВЕННУЮ ТАЙНУ, ОБРАБАТЫВАЕМОЙ В ДЕПАРТАМЕНТЕ</w:t>
      </w:r>
    </w:p>
    <w:p w:rsidR="00141E21" w:rsidRDefault="00141E21">
      <w:pPr>
        <w:pStyle w:val="ConsPlusTitle"/>
        <w:jc w:val="center"/>
      </w:pPr>
      <w:r>
        <w:t>ИМУЩЕСТВА И ЗЕМЕЛЬНЫХ ОТНОШЕНИЙ НОВОСИБИРСКОЙ ОБЛАСТИ</w:t>
      </w:r>
    </w:p>
    <w:p w:rsidR="00141E21" w:rsidRDefault="00141E21">
      <w:pPr>
        <w:pStyle w:val="ConsPlusNormal"/>
        <w:ind w:firstLine="540"/>
        <w:jc w:val="both"/>
      </w:pPr>
    </w:p>
    <w:p w:rsidR="00141E21" w:rsidRDefault="00141E21">
      <w:pPr>
        <w:pStyle w:val="ConsPlusNormal"/>
        <w:ind w:firstLine="540"/>
        <w:jc w:val="both"/>
      </w:pPr>
      <w:r>
        <w:t>Перечень проверок, осуществляемых в рамках контроля выполнения мероприятий по обеспечению безопасности защищаемой информации (в том числе персональных данных), не содержащей сведения, составляющие государственную тайну, обрабатываемой в Департаменте, их периодичность и ответственные исполнители приведены в Таблице 2.</w:t>
      </w:r>
    </w:p>
    <w:p w:rsidR="00141E21" w:rsidRDefault="00141E21">
      <w:pPr>
        <w:pStyle w:val="ConsPlusNormal"/>
        <w:ind w:firstLine="540"/>
        <w:jc w:val="both"/>
      </w:pPr>
    </w:p>
    <w:p w:rsidR="00141E21" w:rsidRDefault="00141E21">
      <w:pPr>
        <w:pStyle w:val="ConsPlusTitle"/>
        <w:ind w:firstLine="540"/>
        <w:jc w:val="both"/>
        <w:outlineLvl w:val="3"/>
      </w:pPr>
      <w:r>
        <w:t>Таблица 2 - Перечень проверок, осуществляемых в рамках контроля выполнения мероприятий по обеспечению безопасности защищаемой информации</w:t>
      </w:r>
    </w:p>
    <w:p w:rsidR="00141E21" w:rsidRDefault="00141E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4989"/>
        <w:gridCol w:w="1984"/>
      </w:tblGrid>
      <w:tr w:rsidR="00141E21">
        <w:tc>
          <w:tcPr>
            <w:tcW w:w="680" w:type="dxa"/>
            <w:vAlign w:val="center"/>
          </w:tcPr>
          <w:p w:rsidR="00141E21" w:rsidRDefault="00141E21">
            <w:pPr>
              <w:pStyle w:val="ConsPlusNormal"/>
              <w:jc w:val="center"/>
            </w:pPr>
            <w:r>
              <w:t>N п/п</w:t>
            </w:r>
          </w:p>
        </w:tc>
        <w:tc>
          <w:tcPr>
            <w:tcW w:w="1417" w:type="dxa"/>
            <w:vAlign w:val="center"/>
          </w:tcPr>
          <w:p w:rsidR="00141E21" w:rsidRDefault="00141E21">
            <w:pPr>
              <w:pStyle w:val="ConsPlusNormal"/>
              <w:jc w:val="center"/>
            </w:pPr>
            <w:r>
              <w:t>Периодичность</w:t>
            </w:r>
          </w:p>
        </w:tc>
        <w:tc>
          <w:tcPr>
            <w:tcW w:w="4989" w:type="dxa"/>
            <w:vAlign w:val="center"/>
          </w:tcPr>
          <w:p w:rsidR="00141E21" w:rsidRDefault="00141E21">
            <w:pPr>
              <w:pStyle w:val="ConsPlusNormal"/>
              <w:jc w:val="center"/>
            </w:pPr>
            <w:r>
              <w:t>Мероприятие</w:t>
            </w:r>
          </w:p>
        </w:tc>
        <w:tc>
          <w:tcPr>
            <w:tcW w:w="1984" w:type="dxa"/>
            <w:vAlign w:val="center"/>
          </w:tcPr>
          <w:p w:rsidR="00141E21" w:rsidRDefault="00141E21">
            <w:pPr>
              <w:pStyle w:val="ConsPlusNormal"/>
              <w:jc w:val="center"/>
            </w:pPr>
            <w:r>
              <w:t>Ответственный исполнитель</w:t>
            </w:r>
          </w:p>
        </w:tc>
      </w:tr>
      <w:tr w:rsidR="00141E21">
        <w:tc>
          <w:tcPr>
            <w:tcW w:w="680" w:type="dxa"/>
            <w:vAlign w:val="center"/>
          </w:tcPr>
          <w:p w:rsidR="00141E21" w:rsidRDefault="00141E21">
            <w:pPr>
              <w:pStyle w:val="ConsPlusNormal"/>
              <w:outlineLvl w:val="4"/>
            </w:pPr>
            <w:r>
              <w:t>1.</w:t>
            </w:r>
          </w:p>
        </w:tc>
        <w:tc>
          <w:tcPr>
            <w:tcW w:w="8390" w:type="dxa"/>
            <w:gridSpan w:val="3"/>
            <w:vAlign w:val="center"/>
          </w:tcPr>
          <w:p w:rsidR="00141E21" w:rsidRDefault="00141E21">
            <w:pPr>
              <w:pStyle w:val="ConsPlusNormal"/>
              <w:jc w:val="center"/>
            </w:pPr>
            <w:r>
              <w:t>Контроль за проведением анализа угроз безопасности информации</w:t>
            </w:r>
          </w:p>
        </w:tc>
      </w:tr>
      <w:tr w:rsidR="00141E21">
        <w:tc>
          <w:tcPr>
            <w:tcW w:w="680" w:type="dxa"/>
            <w:vAlign w:val="center"/>
          </w:tcPr>
          <w:p w:rsidR="00141E21" w:rsidRDefault="00141E21">
            <w:pPr>
              <w:pStyle w:val="ConsPlusNormal"/>
            </w:pPr>
            <w:r>
              <w:t>1.1.</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проведения периодического выявления, анализа и устранения уязвимостей ИС</w:t>
            </w:r>
          </w:p>
        </w:tc>
        <w:tc>
          <w:tcPr>
            <w:tcW w:w="1984" w:type="dxa"/>
            <w:vAlign w:val="center"/>
          </w:tcPr>
          <w:p w:rsidR="00141E21" w:rsidRDefault="00141E21">
            <w:pPr>
              <w:pStyle w:val="ConsPlusNormal"/>
              <w:jc w:val="center"/>
            </w:pPr>
            <w:r>
              <w:t xml:space="preserve">Ответственный за защиту информации, не содержащей сведения, составляющие государственную тайну, </w:t>
            </w:r>
            <w:r>
              <w:lastRenderedPageBreak/>
              <w:t>содержащейся в информационных системах (далее - ИС) Департамента (далее - ответственный за защиту информации)</w:t>
            </w:r>
          </w:p>
        </w:tc>
      </w:tr>
      <w:tr w:rsidR="00141E21">
        <w:tc>
          <w:tcPr>
            <w:tcW w:w="680" w:type="dxa"/>
            <w:vAlign w:val="center"/>
          </w:tcPr>
          <w:p w:rsidR="00141E21" w:rsidRDefault="00141E21">
            <w:pPr>
              <w:pStyle w:val="ConsPlusNormal"/>
            </w:pPr>
            <w:r>
              <w:lastRenderedPageBreak/>
              <w:t>1.2.</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проведения периодического анализа изменения угроз безопасности информации в ИС, возникающих в ходе их эксплуатации, и принятие мер защиты информации в случае возникновения новых угроз безопасности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outlineLvl w:val="4"/>
            </w:pPr>
            <w:r>
              <w:t>2.</w:t>
            </w:r>
          </w:p>
        </w:tc>
        <w:tc>
          <w:tcPr>
            <w:tcW w:w="8390" w:type="dxa"/>
            <w:gridSpan w:val="3"/>
            <w:vAlign w:val="center"/>
          </w:tcPr>
          <w:p w:rsidR="00141E21" w:rsidRDefault="00141E21">
            <w:pPr>
              <w:pStyle w:val="ConsPlusNormal"/>
              <w:jc w:val="center"/>
            </w:pPr>
            <w:r>
              <w:t>Контроль за обеспечением управления (администрирования) системой защиты информации</w:t>
            </w:r>
          </w:p>
        </w:tc>
      </w:tr>
      <w:tr w:rsidR="00141E21">
        <w:tc>
          <w:tcPr>
            <w:tcW w:w="680" w:type="dxa"/>
            <w:vAlign w:val="center"/>
          </w:tcPr>
          <w:p w:rsidR="00141E21" w:rsidRDefault="00141E21">
            <w:pPr>
              <w:pStyle w:val="ConsPlusNormal"/>
            </w:pPr>
            <w:r>
              <w:t>2.1.</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закрепления в организационно-распорядительных документах (далее - ОРД по защите информации) порядка осуществления следующих мероприятий в рамках управления (администрирования) системой защиты информации:</w:t>
            </w:r>
          </w:p>
          <w:p w:rsidR="00141E21" w:rsidRDefault="00141E21">
            <w:pPr>
              <w:pStyle w:val="ConsPlusNormal"/>
              <w:jc w:val="both"/>
            </w:pPr>
            <w:r>
              <w:t>- управления учетными записями пользователей и правилами разграничения доступа в ИС;</w:t>
            </w:r>
          </w:p>
          <w:p w:rsidR="00141E21" w:rsidRDefault="00141E21">
            <w:pPr>
              <w:pStyle w:val="ConsPlusNormal"/>
              <w:jc w:val="both"/>
            </w:pPr>
            <w:r>
              <w:t>- управления средствами защиты информации ИС;</w:t>
            </w:r>
          </w:p>
          <w:p w:rsidR="00141E21" w:rsidRDefault="00141E21">
            <w:pPr>
              <w:pStyle w:val="ConsPlusNormal"/>
              <w:jc w:val="both"/>
            </w:pPr>
            <w:r>
              <w:t>- управления обновлениями программных и программно-аппаратных средств, в том числе средств защиты информации;</w:t>
            </w:r>
          </w:p>
          <w:p w:rsidR="00141E21" w:rsidRDefault="00141E21">
            <w:pPr>
              <w:pStyle w:val="ConsPlusNormal"/>
              <w:jc w:val="both"/>
            </w:pPr>
            <w:r>
              <w:t>- порядка мониторинга и анализа зарегистрированных событий в ИС, связанных с обеспечением безопасности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2.2.</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ведения и актуализации эксплуатационной документации (технических паспортов ИС Департамента) и ОРД по защите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outlineLvl w:val="4"/>
            </w:pPr>
            <w:r>
              <w:t>3.</w:t>
            </w:r>
          </w:p>
        </w:tc>
        <w:tc>
          <w:tcPr>
            <w:tcW w:w="8390" w:type="dxa"/>
            <w:gridSpan w:val="3"/>
            <w:vAlign w:val="center"/>
          </w:tcPr>
          <w:p w:rsidR="00141E21" w:rsidRDefault="00141E21">
            <w:pPr>
              <w:pStyle w:val="ConsPlusNormal"/>
              <w:jc w:val="center"/>
            </w:pPr>
            <w:r>
              <w:t>Контроль за обеспечением управления конфигурацией ИС и их системами защиты информации</w:t>
            </w:r>
          </w:p>
        </w:tc>
      </w:tr>
      <w:tr w:rsidR="00141E21">
        <w:tc>
          <w:tcPr>
            <w:tcW w:w="680" w:type="dxa"/>
            <w:vAlign w:val="center"/>
          </w:tcPr>
          <w:p w:rsidR="00141E21" w:rsidRDefault="00141E21">
            <w:pPr>
              <w:pStyle w:val="ConsPlusNormal"/>
            </w:pPr>
            <w:r>
              <w:t>3.1.</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определения в ОРД по защите информации объектов управления конфигурацией и процедур управления изменениями ИС и их систем защиты</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3.2.</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 xml:space="preserve">Контроль документирования изменений в конфигурации ИС Департамента и их систем защиты информации: состава, мест установки и параметров настройки программно-аппаратных, программных средств, включая средства защиты информации (контроль внесения информации (данных) в технические паспорта ИС, протоколы </w:t>
            </w:r>
            <w:r>
              <w:lastRenderedPageBreak/>
              <w:t>настройки средств защиты информации, перечень разрешенного к использованию программного обеспечения и пр.)</w:t>
            </w:r>
          </w:p>
        </w:tc>
        <w:tc>
          <w:tcPr>
            <w:tcW w:w="1984" w:type="dxa"/>
            <w:vAlign w:val="center"/>
          </w:tcPr>
          <w:p w:rsidR="00141E21" w:rsidRDefault="00141E21">
            <w:pPr>
              <w:pStyle w:val="ConsPlusNormal"/>
              <w:jc w:val="center"/>
            </w:pPr>
            <w:r>
              <w:lastRenderedPageBreak/>
              <w:t>Ответственный за защиту информации</w:t>
            </w:r>
          </w:p>
        </w:tc>
      </w:tr>
      <w:tr w:rsidR="00141E21">
        <w:tc>
          <w:tcPr>
            <w:tcW w:w="680" w:type="dxa"/>
            <w:vAlign w:val="center"/>
          </w:tcPr>
          <w:p w:rsidR="00141E21" w:rsidRDefault="00141E21">
            <w:pPr>
              <w:pStyle w:val="ConsPlusNormal"/>
              <w:outlineLvl w:val="4"/>
            </w:pPr>
            <w:r>
              <w:lastRenderedPageBreak/>
              <w:t>4.</w:t>
            </w:r>
          </w:p>
        </w:tc>
        <w:tc>
          <w:tcPr>
            <w:tcW w:w="8390" w:type="dxa"/>
            <w:gridSpan w:val="3"/>
            <w:vAlign w:val="center"/>
          </w:tcPr>
          <w:p w:rsidR="00141E21" w:rsidRDefault="00141E21">
            <w:pPr>
              <w:pStyle w:val="ConsPlusNormal"/>
              <w:jc w:val="center"/>
            </w:pPr>
            <w:r>
              <w:t>Контроль за реализацией процедур реагирования на инциденты безопасности</w:t>
            </w:r>
          </w:p>
        </w:tc>
      </w:tr>
      <w:tr w:rsidR="00141E21">
        <w:tc>
          <w:tcPr>
            <w:tcW w:w="680" w:type="dxa"/>
            <w:vAlign w:val="center"/>
          </w:tcPr>
          <w:p w:rsidR="00141E21" w:rsidRDefault="00141E21">
            <w:pPr>
              <w:pStyle w:val="ConsPlusNormal"/>
            </w:pPr>
            <w:r>
              <w:t>4.1.</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закрепления в ОРД по защите информации порядка обнаружения инцидентов и информирования ответственных лиц о возникновении инцидентов безопасности, а также порядка реагирования на инциденты безопасности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outlineLvl w:val="4"/>
            </w:pPr>
            <w:r>
              <w:t>5.</w:t>
            </w:r>
          </w:p>
        </w:tc>
        <w:tc>
          <w:tcPr>
            <w:tcW w:w="8390" w:type="dxa"/>
            <w:gridSpan w:val="3"/>
            <w:vAlign w:val="center"/>
          </w:tcPr>
          <w:p w:rsidR="00141E21" w:rsidRDefault="00141E21">
            <w:pPr>
              <w:pStyle w:val="ConsPlusNormal"/>
              <w:jc w:val="center"/>
            </w:pPr>
            <w:r>
              <w:t>Контроль за проведением информирования и обучения персонала ИС по вопросам защиты информации</w:t>
            </w:r>
          </w:p>
        </w:tc>
      </w:tr>
      <w:tr w:rsidR="00141E21">
        <w:tc>
          <w:tcPr>
            <w:tcW w:w="680" w:type="dxa"/>
            <w:vAlign w:val="center"/>
          </w:tcPr>
          <w:p w:rsidR="00141E21" w:rsidRDefault="00141E21">
            <w:pPr>
              <w:pStyle w:val="ConsPlusNormal"/>
            </w:pPr>
            <w:r>
              <w:t>5.1.</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информирования персонала о появлении актуальных угроз безопасности информации, о правилах безопасной эксплуатации ИС</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5.2.</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доведения до персонала ИС требований по защите информации, а также положений ОРД по защите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5.3.</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обучения персонала ИС правилам эксплуатации отдельных средств защиты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5.4.</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Проверка проведения контроля осведомленности персонала ИС об угрозах безопасности информации и уровня знаний персонала по вопросам обеспечения защиты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outlineLvl w:val="4"/>
            </w:pPr>
            <w:r>
              <w:t>6.</w:t>
            </w:r>
          </w:p>
        </w:tc>
        <w:tc>
          <w:tcPr>
            <w:tcW w:w="8390" w:type="dxa"/>
            <w:gridSpan w:val="3"/>
            <w:vAlign w:val="center"/>
          </w:tcPr>
          <w:p w:rsidR="00141E21" w:rsidRDefault="00141E21">
            <w:pPr>
              <w:pStyle w:val="ConsPlusNormal"/>
              <w:jc w:val="center"/>
            </w:pPr>
            <w:r>
              <w:t>Контроль за обеспечением уровня защищенности информации, содержащейся в ИС</w:t>
            </w:r>
          </w:p>
        </w:tc>
      </w:tr>
      <w:tr w:rsidR="00141E21">
        <w:tc>
          <w:tcPr>
            <w:tcW w:w="680" w:type="dxa"/>
            <w:vAlign w:val="center"/>
          </w:tcPr>
          <w:p w:rsidR="00141E21" w:rsidRDefault="00141E21">
            <w:pPr>
              <w:pStyle w:val="ConsPlusNormal"/>
              <w:outlineLvl w:val="5"/>
            </w:pPr>
            <w:r>
              <w:t>6.1.</w:t>
            </w:r>
          </w:p>
        </w:tc>
        <w:tc>
          <w:tcPr>
            <w:tcW w:w="8390" w:type="dxa"/>
            <w:gridSpan w:val="3"/>
            <w:vAlign w:val="center"/>
          </w:tcPr>
          <w:p w:rsidR="00141E21" w:rsidRDefault="00141E21">
            <w:pPr>
              <w:pStyle w:val="ConsPlusNormal"/>
              <w:jc w:val="center"/>
            </w:pPr>
            <w:r>
              <w:t>Контроль (анализ) защищенности информации ИС</w:t>
            </w:r>
          </w:p>
        </w:tc>
      </w:tr>
      <w:tr w:rsidR="00141E21">
        <w:tc>
          <w:tcPr>
            <w:tcW w:w="680" w:type="dxa"/>
            <w:vAlign w:val="center"/>
          </w:tcPr>
          <w:p w:rsidR="00141E21" w:rsidRDefault="00141E21">
            <w:pPr>
              <w:pStyle w:val="ConsPlusNormal"/>
            </w:pPr>
            <w:r>
              <w:t>6.1.1.</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установки обновлений программного обеспечения (общесистемного, прикладного, программных средств защиты информации), в том числе проверка обновлений баз применяемых в ИС средств защиты информации (для средств антивирусной защиты и средств анализа защищенности)</w:t>
            </w:r>
          </w:p>
        </w:tc>
        <w:tc>
          <w:tcPr>
            <w:tcW w:w="1984" w:type="dxa"/>
            <w:vMerge w:val="restart"/>
            <w:vAlign w:val="center"/>
          </w:tcPr>
          <w:p w:rsidR="00141E21" w:rsidRDefault="00141E21">
            <w:pPr>
              <w:pStyle w:val="ConsPlusNormal"/>
              <w:jc w:val="center"/>
            </w:pPr>
            <w:r>
              <w:t xml:space="preserve">Ответственный за защиту информации (с привлечением лиц, осуществляющих функции администратора информационной безопасности </w:t>
            </w:r>
            <w:hyperlink w:anchor="P774">
              <w:r>
                <w:rPr>
                  <w:color w:val="0000FF"/>
                </w:rPr>
                <w:t>&lt;1&gt;</w:t>
              </w:r>
            </w:hyperlink>
            <w:r>
              <w:t>, и лиц, осуществляющих функции</w:t>
            </w:r>
          </w:p>
          <w:p w:rsidR="00141E21" w:rsidRDefault="00141E21">
            <w:pPr>
              <w:pStyle w:val="ConsPlusNormal"/>
              <w:jc w:val="center"/>
            </w:pPr>
            <w:r>
              <w:t xml:space="preserve">системных администраторов </w:t>
            </w:r>
            <w:hyperlink w:anchor="P775">
              <w:r>
                <w:rPr>
                  <w:color w:val="0000FF"/>
                </w:rPr>
                <w:t>&lt;2&gt;</w:t>
              </w:r>
            </w:hyperlink>
            <w:r>
              <w:t>)</w:t>
            </w:r>
          </w:p>
        </w:tc>
      </w:tr>
      <w:tr w:rsidR="00141E21">
        <w:tc>
          <w:tcPr>
            <w:tcW w:w="680" w:type="dxa"/>
            <w:vAlign w:val="center"/>
          </w:tcPr>
          <w:p w:rsidR="00141E21" w:rsidRDefault="00141E21">
            <w:pPr>
              <w:pStyle w:val="ConsPlusNormal"/>
            </w:pPr>
            <w:r>
              <w:t>6.1.2.</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Проверка проведения контроля работоспособности, параметров настройки и правильности функционирования программного обеспечения и средств защиты информации</w:t>
            </w:r>
          </w:p>
        </w:tc>
        <w:tc>
          <w:tcPr>
            <w:tcW w:w="1984" w:type="dxa"/>
            <w:vMerge/>
          </w:tcPr>
          <w:p w:rsidR="00141E21" w:rsidRDefault="00141E21">
            <w:pPr>
              <w:pStyle w:val="ConsPlusNormal"/>
            </w:pPr>
          </w:p>
        </w:tc>
      </w:tr>
      <w:tr w:rsidR="00141E21">
        <w:tc>
          <w:tcPr>
            <w:tcW w:w="680" w:type="dxa"/>
            <w:vAlign w:val="center"/>
          </w:tcPr>
          <w:p w:rsidR="00141E21" w:rsidRDefault="00141E21">
            <w:pPr>
              <w:pStyle w:val="ConsPlusNormal"/>
            </w:pPr>
            <w:r>
              <w:t>6.1.3.</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Проверка проведения контроля состава технических средств, программного обеспечения и средств защиты информации</w:t>
            </w:r>
          </w:p>
        </w:tc>
        <w:tc>
          <w:tcPr>
            <w:tcW w:w="1984" w:type="dxa"/>
            <w:vMerge/>
          </w:tcPr>
          <w:p w:rsidR="00141E21" w:rsidRDefault="00141E21">
            <w:pPr>
              <w:pStyle w:val="ConsPlusNormal"/>
            </w:pPr>
          </w:p>
        </w:tc>
      </w:tr>
      <w:tr w:rsidR="00141E21">
        <w:tc>
          <w:tcPr>
            <w:tcW w:w="680" w:type="dxa"/>
            <w:vAlign w:val="center"/>
          </w:tcPr>
          <w:p w:rsidR="00141E21" w:rsidRDefault="00141E21">
            <w:pPr>
              <w:pStyle w:val="ConsPlusNormal"/>
            </w:pPr>
            <w:r>
              <w:t>6.1.4.</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выполнения условий и сроков действия сертификатов соответствия на средства защиты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lastRenderedPageBreak/>
              <w:t>6.1.5.</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реализации мер защиты информации ограниченного доступа, не содержащей сведения, составляющие государственную тайну, при ее передаче по каналам связи, имеющим выход за пределы контролируемой зоны</w:t>
            </w:r>
          </w:p>
        </w:tc>
        <w:tc>
          <w:tcPr>
            <w:tcW w:w="1984" w:type="dxa"/>
            <w:vAlign w:val="center"/>
          </w:tcPr>
          <w:p w:rsidR="00141E21" w:rsidRDefault="00141E21">
            <w:pPr>
              <w:pStyle w:val="ConsPlusNormal"/>
              <w:jc w:val="center"/>
            </w:pPr>
            <w:r>
              <w:t>Ответственный за защиту информации (с привлечением лиц, осуществляющих функции администратора информационной безопасности)</w:t>
            </w:r>
          </w:p>
        </w:tc>
      </w:tr>
      <w:tr w:rsidR="00141E21">
        <w:tc>
          <w:tcPr>
            <w:tcW w:w="680" w:type="dxa"/>
            <w:vAlign w:val="center"/>
          </w:tcPr>
          <w:p w:rsidR="00141E21" w:rsidRDefault="00141E21">
            <w:pPr>
              <w:pStyle w:val="ConsPlusNormal"/>
            </w:pPr>
            <w:r>
              <w:t>6.1.6.</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Контроль соблюдения правил генерации и смены паролей пользователей, заведения и удаления учетных записей пользователей, реализации правил разграничения доступа, полномочий пользователей ИС Департамента</w:t>
            </w:r>
          </w:p>
        </w:tc>
        <w:tc>
          <w:tcPr>
            <w:tcW w:w="1984" w:type="dxa"/>
            <w:vAlign w:val="center"/>
          </w:tcPr>
          <w:p w:rsidR="00141E21" w:rsidRDefault="00141E21">
            <w:pPr>
              <w:pStyle w:val="ConsPlusNormal"/>
              <w:jc w:val="center"/>
            </w:pPr>
            <w:r>
              <w:t>Ответственный за защиту информации (с привлечением лиц, осуществляющих функции администратора информационной безопасности, и лиц, осуществляющих функции системных администраторов)</w:t>
            </w:r>
          </w:p>
        </w:tc>
      </w:tr>
      <w:tr w:rsidR="00141E21">
        <w:tc>
          <w:tcPr>
            <w:tcW w:w="680" w:type="dxa"/>
            <w:vAlign w:val="center"/>
          </w:tcPr>
          <w:p w:rsidR="00141E21" w:rsidRDefault="00141E21">
            <w:pPr>
              <w:pStyle w:val="ConsPlusNormal"/>
              <w:outlineLvl w:val="5"/>
            </w:pPr>
            <w:r>
              <w:t>6.2.</w:t>
            </w:r>
          </w:p>
        </w:tc>
        <w:tc>
          <w:tcPr>
            <w:tcW w:w="8390" w:type="dxa"/>
            <w:gridSpan w:val="3"/>
            <w:vAlign w:val="center"/>
          </w:tcPr>
          <w:p w:rsidR="00141E21" w:rsidRDefault="00141E21">
            <w:pPr>
              <w:pStyle w:val="ConsPlusNormal"/>
              <w:jc w:val="center"/>
            </w:pPr>
            <w:r>
              <w:t>Анализ и оценка функционирования системы защиты информации ИС, включая выявление, анализ и устранение недостатков в функционировании системы защиты информации ИС</w:t>
            </w:r>
          </w:p>
        </w:tc>
      </w:tr>
      <w:tr w:rsidR="00141E21">
        <w:tc>
          <w:tcPr>
            <w:tcW w:w="680" w:type="dxa"/>
            <w:vAlign w:val="center"/>
          </w:tcPr>
          <w:p w:rsidR="00141E21" w:rsidRDefault="00141E21">
            <w:pPr>
              <w:pStyle w:val="ConsPlusNormal"/>
            </w:pPr>
            <w:r>
              <w:t>6.2.1.</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наличия технической и эксплуатационной документации на технические и программные средства, применяемые в ИС</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6.2.2.</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проведения процедур уничтожения (стирания) защищаемой информации на машинных носителях при их передаче между пользователями, в сторонние организации для ремонта или утилизации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6.2.3.</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поэкземплярного учета средств защиты информации, эксплуатационной и технической документации к ним</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6.2.4.</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Контроль учета машинных носителей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6.2.5.</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Проверка проведения контроля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1984" w:type="dxa"/>
            <w:vAlign w:val="center"/>
          </w:tcPr>
          <w:p w:rsidR="00141E21" w:rsidRDefault="00141E21">
            <w:pPr>
              <w:pStyle w:val="ConsPlusNormal"/>
              <w:jc w:val="center"/>
            </w:pPr>
            <w:r>
              <w:t xml:space="preserve">Ответственный за защиту информации (с привлечением лиц, осуществляющих функции администратора </w:t>
            </w:r>
            <w:r>
              <w:lastRenderedPageBreak/>
              <w:t>информационной безопасности, и лиц, осуществляющих функции системных администраторов)</w:t>
            </w:r>
          </w:p>
        </w:tc>
      </w:tr>
      <w:tr w:rsidR="00141E21">
        <w:tc>
          <w:tcPr>
            <w:tcW w:w="680" w:type="dxa"/>
            <w:vAlign w:val="center"/>
          </w:tcPr>
          <w:p w:rsidR="00141E21" w:rsidRDefault="00141E21">
            <w:pPr>
              <w:pStyle w:val="ConsPlusNormal"/>
            </w:pPr>
            <w:r>
              <w:lastRenderedPageBreak/>
              <w:t>6.2.6.</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Проверка проведения контроля работоспособности средств резервного копирования, средств хранения резервных копий и средств восстановления информации из резервных копий</w:t>
            </w:r>
          </w:p>
        </w:tc>
        <w:tc>
          <w:tcPr>
            <w:tcW w:w="1984" w:type="dxa"/>
            <w:vAlign w:val="center"/>
          </w:tcPr>
          <w:p w:rsidR="00141E21" w:rsidRDefault="00141E21">
            <w:pPr>
              <w:pStyle w:val="ConsPlusNormal"/>
              <w:jc w:val="center"/>
            </w:pPr>
            <w:r>
              <w:t>Ответственный за защиту информации (с привлечением лиц, осуществляющих функции системных администраторов, лиц, осуществляющих процедуру резервного копирования)</w:t>
            </w:r>
          </w:p>
        </w:tc>
      </w:tr>
      <w:tr w:rsidR="00141E21">
        <w:tc>
          <w:tcPr>
            <w:tcW w:w="680" w:type="dxa"/>
            <w:vAlign w:val="center"/>
          </w:tcPr>
          <w:p w:rsidR="00141E21" w:rsidRDefault="00141E21">
            <w:pPr>
              <w:pStyle w:val="ConsPlusNormal"/>
            </w:pPr>
            <w:r>
              <w:t>6.2.7.</w:t>
            </w:r>
          </w:p>
        </w:tc>
        <w:tc>
          <w:tcPr>
            <w:tcW w:w="1417" w:type="dxa"/>
            <w:vAlign w:val="center"/>
          </w:tcPr>
          <w:p w:rsidR="00141E21" w:rsidRDefault="00141E21">
            <w:pPr>
              <w:pStyle w:val="ConsPlusNormal"/>
              <w:jc w:val="center"/>
            </w:pPr>
            <w:r>
              <w:t>В режиме мониторинга в ходе эксплуатации ИС</w:t>
            </w:r>
          </w:p>
        </w:tc>
        <w:tc>
          <w:tcPr>
            <w:tcW w:w="4989" w:type="dxa"/>
            <w:vAlign w:val="center"/>
          </w:tcPr>
          <w:p w:rsidR="00141E21" w:rsidRDefault="00141E21">
            <w:pPr>
              <w:pStyle w:val="ConsPlusNormal"/>
              <w:jc w:val="both"/>
            </w:pPr>
            <w:r>
              <w:t>Контроль проведения периодических проверок компонентов ИС на наличие вредоносных компьютерных программ (вирусов)</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6.2.8.</w:t>
            </w:r>
          </w:p>
        </w:tc>
        <w:tc>
          <w:tcPr>
            <w:tcW w:w="1417" w:type="dxa"/>
            <w:vAlign w:val="center"/>
          </w:tcPr>
          <w:p w:rsidR="00141E21" w:rsidRDefault="00141E21">
            <w:pPr>
              <w:pStyle w:val="ConsPlusNormal"/>
              <w:jc w:val="center"/>
            </w:pPr>
            <w:r>
              <w:t>Не реже одного раза в 2 года</w:t>
            </w:r>
          </w:p>
        </w:tc>
        <w:tc>
          <w:tcPr>
            <w:tcW w:w="4989" w:type="dxa"/>
            <w:vAlign w:val="center"/>
          </w:tcPr>
          <w:p w:rsidR="00141E21" w:rsidRDefault="00141E21">
            <w:pPr>
              <w:pStyle w:val="ConsPlusNormal"/>
              <w:jc w:val="both"/>
            </w:pPr>
            <w:r>
              <w:t>Пересмотр перечня событий безопасности, подлежащих регистрации в ИС</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pPr>
            <w:r>
              <w:t>6.2.9.</w:t>
            </w:r>
          </w:p>
        </w:tc>
        <w:tc>
          <w:tcPr>
            <w:tcW w:w="1417" w:type="dxa"/>
            <w:vAlign w:val="center"/>
          </w:tcPr>
          <w:p w:rsidR="00141E21" w:rsidRDefault="00141E21">
            <w:pPr>
              <w:pStyle w:val="ConsPlusNormal"/>
              <w:jc w:val="center"/>
            </w:pPr>
            <w:r>
              <w:t>Не реже одного раза в год</w:t>
            </w:r>
          </w:p>
        </w:tc>
        <w:tc>
          <w:tcPr>
            <w:tcW w:w="4989" w:type="dxa"/>
            <w:vAlign w:val="center"/>
          </w:tcPr>
          <w:p w:rsidR="00141E21" w:rsidRDefault="00141E21">
            <w:pPr>
              <w:pStyle w:val="ConsPlusNormal"/>
              <w:jc w:val="both"/>
            </w:pPr>
            <w:r>
              <w:t>Проверка расположения средств отображения информации</w:t>
            </w:r>
          </w:p>
        </w:tc>
        <w:tc>
          <w:tcPr>
            <w:tcW w:w="1984" w:type="dxa"/>
            <w:vAlign w:val="center"/>
          </w:tcPr>
          <w:p w:rsidR="00141E21" w:rsidRDefault="00141E21">
            <w:pPr>
              <w:pStyle w:val="ConsPlusNormal"/>
              <w:jc w:val="center"/>
            </w:pPr>
            <w:r>
              <w:t>Ответственный за защиту информации</w:t>
            </w:r>
          </w:p>
        </w:tc>
      </w:tr>
      <w:tr w:rsidR="00141E21">
        <w:tc>
          <w:tcPr>
            <w:tcW w:w="680" w:type="dxa"/>
            <w:vAlign w:val="center"/>
          </w:tcPr>
          <w:p w:rsidR="00141E21" w:rsidRDefault="00141E21">
            <w:pPr>
              <w:pStyle w:val="ConsPlusNormal"/>
              <w:outlineLvl w:val="4"/>
            </w:pPr>
            <w:r>
              <w:t>7.</w:t>
            </w:r>
          </w:p>
        </w:tc>
        <w:tc>
          <w:tcPr>
            <w:tcW w:w="1417" w:type="dxa"/>
            <w:vAlign w:val="center"/>
          </w:tcPr>
          <w:p w:rsidR="00141E21" w:rsidRDefault="00141E21">
            <w:pPr>
              <w:pStyle w:val="ConsPlusNormal"/>
              <w:jc w:val="center"/>
            </w:pPr>
            <w:r>
              <w:t>В случае вывода из эксплуатации ИС или после принятия решения об окончании обработки информации</w:t>
            </w:r>
          </w:p>
        </w:tc>
        <w:tc>
          <w:tcPr>
            <w:tcW w:w="4989" w:type="dxa"/>
            <w:vAlign w:val="center"/>
          </w:tcPr>
          <w:p w:rsidR="00141E21" w:rsidRDefault="00141E21">
            <w:pPr>
              <w:pStyle w:val="ConsPlusNormal"/>
              <w:jc w:val="both"/>
            </w:pPr>
            <w:r>
              <w:t>Контроль за обеспечением защиты информации при выводе из эксплуатации аттестованной ИС или после принятия решения об окончании обработки информации</w:t>
            </w:r>
          </w:p>
        </w:tc>
        <w:tc>
          <w:tcPr>
            <w:tcW w:w="1984" w:type="dxa"/>
            <w:vAlign w:val="center"/>
          </w:tcPr>
          <w:p w:rsidR="00141E21" w:rsidRDefault="00141E21">
            <w:pPr>
              <w:pStyle w:val="ConsPlusNormal"/>
              <w:jc w:val="center"/>
            </w:pPr>
            <w:r>
              <w:t>Ответственный за защиту информации</w:t>
            </w:r>
          </w:p>
        </w:tc>
      </w:tr>
    </w:tbl>
    <w:p w:rsidR="00141E21" w:rsidRDefault="00141E21">
      <w:pPr>
        <w:pStyle w:val="ConsPlusNormal"/>
        <w:ind w:firstLine="540"/>
        <w:jc w:val="both"/>
      </w:pPr>
    </w:p>
    <w:p w:rsidR="00141E21" w:rsidRDefault="00141E21">
      <w:pPr>
        <w:pStyle w:val="ConsPlusNormal"/>
        <w:ind w:firstLine="540"/>
        <w:jc w:val="both"/>
      </w:pPr>
      <w:r>
        <w:t>--------------------------------</w:t>
      </w:r>
    </w:p>
    <w:p w:rsidR="00141E21" w:rsidRDefault="00141E21">
      <w:pPr>
        <w:pStyle w:val="ConsPlusNormal"/>
        <w:spacing w:before="220"/>
        <w:ind w:firstLine="540"/>
        <w:jc w:val="both"/>
      </w:pPr>
      <w:bookmarkStart w:id="11" w:name="P774"/>
      <w:bookmarkEnd w:id="11"/>
      <w:r>
        <w:t>&lt;1&gt; Администраторами информационной безопасности являются лица, осуществляющие администрирование (управление) системой защиты информации ИС Департамента, назначенные из числа сотрудников Департамента, и (или) являющиеся сотрудниками иных организаций, привлекаемых к выполнению работ по защите информации на договорной основе.</w:t>
      </w:r>
    </w:p>
    <w:p w:rsidR="00141E21" w:rsidRDefault="00141E21">
      <w:pPr>
        <w:pStyle w:val="ConsPlusNormal"/>
        <w:spacing w:before="220"/>
        <w:ind w:firstLine="540"/>
        <w:jc w:val="both"/>
      </w:pPr>
      <w:bookmarkStart w:id="12" w:name="P775"/>
      <w:bookmarkEnd w:id="12"/>
      <w:r>
        <w:t xml:space="preserve">&lt;2&gt; Системными администраторами являются лица, обеспечивающие функционирование ИС </w:t>
      </w:r>
      <w:r>
        <w:lastRenderedPageBreak/>
        <w:t>Департамента, назначенные из числа сотрудников Департамента и (или) являющиеся сотрудниками иных организаций.</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1"/>
      </w:pPr>
      <w:r>
        <w:t>Приложение N 2</w:t>
      </w:r>
    </w:p>
    <w:p w:rsidR="00141E21" w:rsidRDefault="00141E21">
      <w:pPr>
        <w:pStyle w:val="ConsPlusNormal"/>
        <w:jc w:val="right"/>
      </w:pPr>
      <w:r>
        <w:t>к Правилам</w:t>
      </w:r>
    </w:p>
    <w:p w:rsidR="00141E21" w:rsidRDefault="00141E21">
      <w:pPr>
        <w:pStyle w:val="ConsPlusNormal"/>
        <w:jc w:val="right"/>
      </w:pPr>
      <w:r>
        <w:t>осуществления внутреннего контроля</w:t>
      </w:r>
    </w:p>
    <w:p w:rsidR="00141E21" w:rsidRDefault="00141E21">
      <w:pPr>
        <w:pStyle w:val="ConsPlusNormal"/>
        <w:jc w:val="right"/>
      </w:pPr>
      <w:r>
        <w:t>соответствия обработки защищаемой</w:t>
      </w:r>
    </w:p>
    <w:p w:rsidR="00141E21" w:rsidRDefault="00141E21">
      <w:pPr>
        <w:pStyle w:val="ConsPlusNormal"/>
        <w:jc w:val="right"/>
      </w:pPr>
      <w:r>
        <w:t>информации, не содержащей сведения,</w:t>
      </w:r>
    </w:p>
    <w:p w:rsidR="00141E21" w:rsidRDefault="00141E21">
      <w:pPr>
        <w:pStyle w:val="ConsPlusNormal"/>
        <w:jc w:val="right"/>
      </w:pPr>
      <w:r>
        <w:t>составляющие государственную тайну,</w:t>
      </w:r>
    </w:p>
    <w:p w:rsidR="00141E21" w:rsidRDefault="00141E21">
      <w:pPr>
        <w:pStyle w:val="ConsPlusNormal"/>
        <w:jc w:val="right"/>
      </w:pPr>
      <w:r>
        <w:t>в Департаменте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установленным требованиям</w:t>
      </w:r>
    </w:p>
    <w:p w:rsidR="00141E21" w:rsidRDefault="00141E21">
      <w:pPr>
        <w:pStyle w:val="ConsPlusNormal"/>
        <w:ind w:firstLine="540"/>
        <w:jc w:val="both"/>
      </w:pPr>
    </w:p>
    <w:p w:rsidR="00141E21" w:rsidRDefault="00141E21">
      <w:pPr>
        <w:pStyle w:val="ConsPlusNonformat"/>
        <w:jc w:val="both"/>
      </w:pPr>
      <w:bookmarkStart w:id="13" w:name="P791"/>
      <w:bookmarkEnd w:id="13"/>
      <w:r>
        <w:t xml:space="preserve">        Отчет о результатах контроля соответствия условий обработки</w:t>
      </w:r>
    </w:p>
    <w:p w:rsidR="00141E21" w:rsidRDefault="00141E21">
      <w:pPr>
        <w:pStyle w:val="ConsPlusNonformat"/>
        <w:jc w:val="both"/>
      </w:pPr>
      <w:r>
        <w:t xml:space="preserve">         персональных данных в департаменте имущества и земельных</w:t>
      </w:r>
    </w:p>
    <w:p w:rsidR="00141E21" w:rsidRDefault="00141E21">
      <w:pPr>
        <w:pStyle w:val="ConsPlusNonformat"/>
        <w:jc w:val="both"/>
      </w:pPr>
      <w:r>
        <w:t xml:space="preserve">         отношений Новосибирской области установленным требованиям</w:t>
      </w:r>
    </w:p>
    <w:p w:rsidR="00141E21" w:rsidRDefault="00141E21">
      <w:pPr>
        <w:pStyle w:val="ConsPlusNonformat"/>
        <w:jc w:val="both"/>
      </w:pPr>
    </w:p>
    <w:p w:rsidR="00141E21" w:rsidRDefault="00141E21">
      <w:pPr>
        <w:pStyle w:val="ConsPlusNonformat"/>
        <w:jc w:val="both"/>
      </w:pPr>
      <w:r>
        <w:t xml:space="preserve">    1. Характеристика объекта контроля</w:t>
      </w:r>
    </w:p>
    <w:p w:rsidR="00141E21" w:rsidRDefault="00141E21">
      <w:pPr>
        <w:pStyle w:val="ConsPlusNonformat"/>
        <w:jc w:val="both"/>
      </w:pPr>
      <w:r>
        <w:t xml:space="preserve">    1.1. Наименование объекта контроля &lt;1&gt;:</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1.2. Адрес размещения объекта контроля:</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1.3. Категория персональных данных, обрабатываемых на объекте контроля:</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1.4.  Уровень  защищенности  персональных  данных  при  их обработке на</w:t>
      </w:r>
    </w:p>
    <w:p w:rsidR="00141E21" w:rsidRDefault="00141E21">
      <w:pPr>
        <w:pStyle w:val="ConsPlusNonformat"/>
        <w:jc w:val="both"/>
      </w:pPr>
      <w:r>
        <w:t>объекте                                                           контроля:</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2. Метод проведения контроля &lt;2&gt;:</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3. В ходе проверки были проведены следующие мероприятия &lt;3&gt;:</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4. Результаты проведения проверки:</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5. Меры по устранению выявленных нарушений (при их наличии):</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p>
    <w:p w:rsidR="00141E21" w:rsidRDefault="00141E21">
      <w:pPr>
        <w:pStyle w:val="ConsPlusNonformat"/>
        <w:jc w:val="both"/>
      </w:pPr>
      <w:r>
        <w:t xml:space="preserve">    В проведении контроля участвовали:</w:t>
      </w:r>
    </w:p>
    <w:p w:rsidR="00141E21" w:rsidRDefault="00141E21">
      <w:pPr>
        <w:pStyle w:val="ConsPlusNonformat"/>
        <w:jc w:val="both"/>
      </w:pPr>
      <w:r>
        <w:t>_______________________ _____________________ _____________________________</w:t>
      </w:r>
    </w:p>
    <w:p w:rsidR="00141E21" w:rsidRDefault="00141E21">
      <w:pPr>
        <w:pStyle w:val="ConsPlusNonformat"/>
        <w:jc w:val="both"/>
      </w:pPr>
      <w:r>
        <w:t xml:space="preserve">       должность               подпись              фамилия, инициалы</w:t>
      </w:r>
    </w:p>
    <w:p w:rsidR="00141E21" w:rsidRDefault="00141E21">
      <w:pPr>
        <w:pStyle w:val="ConsPlusNonformat"/>
        <w:jc w:val="both"/>
      </w:pPr>
      <w:r>
        <w:t>_______________________ _____________________ _____________________________</w:t>
      </w:r>
    </w:p>
    <w:p w:rsidR="00141E21" w:rsidRDefault="00141E21">
      <w:pPr>
        <w:pStyle w:val="ConsPlusNonformat"/>
        <w:jc w:val="both"/>
      </w:pPr>
      <w:r>
        <w:t xml:space="preserve">       должность               подпись              фамилия, инициалы</w:t>
      </w:r>
    </w:p>
    <w:p w:rsidR="00141E21" w:rsidRDefault="00141E21">
      <w:pPr>
        <w:pStyle w:val="ConsPlusNonformat"/>
        <w:jc w:val="both"/>
      </w:pPr>
      <w:r>
        <w:t>_______________________ _____________________ _____________________________</w:t>
      </w:r>
    </w:p>
    <w:p w:rsidR="00141E21" w:rsidRDefault="00141E21">
      <w:pPr>
        <w:pStyle w:val="ConsPlusNonformat"/>
        <w:jc w:val="both"/>
      </w:pPr>
      <w:r>
        <w:t xml:space="preserve">       должность               подпись              фамилия, инициалы</w:t>
      </w:r>
    </w:p>
    <w:p w:rsidR="00141E21" w:rsidRDefault="00141E21">
      <w:pPr>
        <w:pStyle w:val="ConsPlusNonformat"/>
        <w:jc w:val="both"/>
      </w:pPr>
      <w:r>
        <w:t xml:space="preserve">                          Дата проведения контроля: _______________________</w:t>
      </w:r>
    </w:p>
    <w:p w:rsidR="00141E21" w:rsidRDefault="00141E21">
      <w:pPr>
        <w:pStyle w:val="ConsPlusNonformat"/>
        <w:jc w:val="both"/>
      </w:pPr>
      <w:r>
        <w:t xml:space="preserve">                                                      (число, месяц, год)</w:t>
      </w:r>
    </w:p>
    <w:p w:rsidR="00141E21" w:rsidRDefault="00141E21">
      <w:pPr>
        <w:pStyle w:val="ConsPlusNormal"/>
        <w:ind w:firstLine="540"/>
        <w:jc w:val="both"/>
      </w:pPr>
    </w:p>
    <w:p w:rsidR="00141E21" w:rsidRDefault="00141E21">
      <w:pPr>
        <w:pStyle w:val="ConsPlusNormal"/>
        <w:ind w:firstLine="540"/>
        <w:jc w:val="both"/>
      </w:pPr>
      <w:r>
        <w:t>--------------------------------</w:t>
      </w:r>
    </w:p>
    <w:p w:rsidR="00141E21" w:rsidRDefault="00141E21">
      <w:pPr>
        <w:pStyle w:val="ConsPlusNormal"/>
        <w:spacing w:before="220"/>
        <w:ind w:firstLine="540"/>
        <w:jc w:val="both"/>
      </w:pPr>
      <w:r>
        <w:t>&lt;1&gt; Указывается наименование структурного подразделения и (или) наименование информационной системы.</w:t>
      </w:r>
    </w:p>
    <w:p w:rsidR="00141E21" w:rsidRDefault="00141E21">
      <w:pPr>
        <w:pStyle w:val="ConsPlusNormal"/>
        <w:spacing w:before="220"/>
        <w:ind w:firstLine="540"/>
        <w:jc w:val="both"/>
      </w:pPr>
      <w:r>
        <w:t>&lt;2&gt; Экспертно-документальный/инструментальный.</w:t>
      </w:r>
    </w:p>
    <w:p w:rsidR="00141E21" w:rsidRDefault="00141E21">
      <w:pPr>
        <w:pStyle w:val="ConsPlusNormal"/>
        <w:spacing w:before="220"/>
        <w:ind w:firstLine="540"/>
        <w:jc w:val="both"/>
      </w:pPr>
      <w:r>
        <w:t xml:space="preserve">&lt;3&gt; Перечисляются мероприятия, проводимые в рамках внутреннего контроля соответствия условий обработки персональных данных, в соответствии с Планом проведения внутреннего </w:t>
      </w:r>
      <w:r>
        <w:lastRenderedPageBreak/>
        <w:t>контроля соответствия обработки защищаемой информации, не содержащей сведения, составляющие государственную тайну, в департаменте имущества и земельных отношений Новосибирской области установленным требованиям.</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1"/>
      </w:pPr>
      <w:r>
        <w:t>Приложение N 3</w:t>
      </w:r>
    </w:p>
    <w:p w:rsidR="00141E21" w:rsidRDefault="00141E21">
      <w:pPr>
        <w:pStyle w:val="ConsPlusNormal"/>
        <w:jc w:val="right"/>
      </w:pPr>
      <w:r>
        <w:t>к Правилам</w:t>
      </w:r>
    </w:p>
    <w:p w:rsidR="00141E21" w:rsidRDefault="00141E21">
      <w:pPr>
        <w:pStyle w:val="ConsPlusNormal"/>
        <w:jc w:val="right"/>
      </w:pPr>
      <w:r>
        <w:t>осуществления внутреннего контроля</w:t>
      </w:r>
    </w:p>
    <w:p w:rsidR="00141E21" w:rsidRDefault="00141E21">
      <w:pPr>
        <w:pStyle w:val="ConsPlusNormal"/>
        <w:jc w:val="right"/>
      </w:pPr>
      <w:r>
        <w:t>соответствия обработки защищаемой</w:t>
      </w:r>
    </w:p>
    <w:p w:rsidR="00141E21" w:rsidRDefault="00141E21">
      <w:pPr>
        <w:pStyle w:val="ConsPlusNormal"/>
        <w:jc w:val="right"/>
      </w:pPr>
      <w:r>
        <w:t>информации, не содержащей сведения,</w:t>
      </w:r>
    </w:p>
    <w:p w:rsidR="00141E21" w:rsidRDefault="00141E21">
      <w:pPr>
        <w:pStyle w:val="ConsPlusNormal"/>
        <w:jc w:val="right"/>
      </w:pPr>
      <w:r>
        <w:t>составляющие государственную тайну,</w:t>
      </w:r>
    </w:p>
    <w:p w:rsidR="00141E21" w:rsidRDefault="00141E21">
      <w:pPr>
        <w:pStyle w:val="ConsPlusNormal"/>
        <w:jc w:val="right"/>
      </w:pPr>
      <w:r>
        <w:t>в департаменте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установленным требованиям</w:t>
      </w:r>
    </w:p>
    <w:p w:rsidR="00141E21" w:rsidRDefault="00141E21">
      <w:pPr>
        <w:pStyle w:val="ConsPlusNormal"/>
        <w:ind w:firstLine="540"/>
        <w:jc w:val="both"/>
      </w:pPr>
    </w:p>
    <w:p w:rsidR="00141E21" w:rsidRDefault="00141E21">
      <w:pPr>
        <w:pStyle w:val="ConsPlusNonformat"/>
        <w:jc w:val="both"/>
      </w:pPr>
      <w:bookmarkStart w:id="14" w:name="P843"/>
      <w:bookmarkEnd w:id="14"/>
      <w:r>
        <w:t xml:space="preserve">        Протокол контроля за выполнением требований по обеспечению</w:t>
      </w:r>
    </w:p>
    <w:p w:rsidR="00141E21" w:rsidRDefault="00141E21">
      <w:pPr>
        <w:pStyle w:val="ConsPlusNonformat"/>
        <w:jc w:val="both"/>
      </w:pPr>
      <w:r>
        <w:t xml:space="preserve">        безопасности защищаемой информации, не содержащей сведения,</w:t>
      </w:r>
    </w:p>
    <w:p w:rsidR="00141E21" w:rsidRDefault="00141E21">
      <w:pPr>
        <w:pStyle w:val="ConsPlusNonformat"/>
        <w:jc w:val="both"/>
      </w:pPr>
      <w:r>
        <w:t xml:space="preserve">       составляющие государственную тайну, в департаменте имущества</w:t>
      </w:r>
    </w:p>
    <w:p w:rsidR="00141E21" w:rsidRDefault="00141E21">
      <w:pPr>
        <w:pStyle w:val="ConsPlusNonformat"/>
        <w:jc w:val="both"/>
      </w:pPr>
      <w:r>
        <w:t xml:space="preserve">                и земельных отношений Новосибирской области</w:t>
      </w:r>
    </w:p>
    <w:p w:rsidR="00141E21" w:rsidRDefault="00141E21">
      <w:pPr>
        <w:pStyle w:val="ConsPlusNonformat"/>
        <w:jc w:val="both"/>
      </w:pPr>
    </w:p>
    <w:p w:rsidR="00141E21" w:rsidRDefault="00141E21">
      <w:pPr>
        <w:pStyle w:val="ConsPlusNonformat"/>
        <w:jc w:val="both"/>
      </w:pPr>
      <w:r>
        <w:t xml:space="preserve">    1. Характеристика объекта контроля</w:t>
      </w:r>
    </w:p>
    <w:p w:rsidR="00141E21" w:rsidRDefault="00141E21">
      <w:pPr>
        <w:pStyle w:val="ConsPlusNonformat"/>
        <w:jc w:val="both"/>
      </w:pPr>
      <w:r>
        <w:t xml:space="preserve">    1.1. Наименование информационных(ой) систем(ы):</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1.2. Адрес размещения объекта контроля:</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1.3. Класс защищенности информационных(ой) систем(ы):</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2. Метод проведения контроля &lt;1&gt;:</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3.   Контроль   проводился   на   соответствие  требованиям  по  защите</w:t>
      </w:r>
    </w:p>
    <w:p w:rsidR="00141E21" w:rsidRDefault="00141E21">
      <w:pPr>
        <w:pStyle w:val="ConsPlusNonformat"/>
        <w:jc w:val="both"/>
      </w:pPr>
      <w:r>
        <w:t>информации, установленным:</w:t>
      </w:r>
    </w:p>
    <w:p w:rsidR="00141E21" w:rsidRDefault="00141E21">
      <w:pPr>
        <w:pStyle w:val="ConsPlusNonformat"/>
        <w:jc w:val="both"/>
      </w:pPr>
      <w:r>
        <w:t xml:space="preserve">    -   </w:t>
      </w:r>
      <w:hyperlink r:id="rId50">
        <w:r>
          <w:rPr>
            <w:color w:val="0000FF"/>
          </w:rPr>
          <w:t>постановлением</w:t>
        </w:r>
      </w:hyperlink>
      <w:r>
        <w:t xml:space="preserve">  Правительства  Российской  Федерации  от 01.11.2012</w:t>
      </w:r>
    </w:p>
    <w:p w:rsidR="00141E21" w:rsidRDefault="00141E21">
      <w:pPr>
        <w:pStyle w:val="ConsPlusNonformat"/>
        <w:jc w:val="both"/>
      </w:pPr>
      <w:r>
        <w:t>N  1119  "Об  утверждении  требований  к  защите персональных данных при их</w:t>
      </w:r>
    </w:p>
    <w:p w:rsidR="00141E21" w:rsidRDefault="00141E21">
      <w:pPr>
        <w:pStyle w:val="ConsPlusNonformat"/>
        <w:jc w:val="both"/>
      </w:pPr>
      <w:r>
        <w:t>обработке в информационных системах персональных данных";</w:t>
      </w:r>
    </w:p>
    <w:p w:rsidR="00141E21" w:rsidRDefault="00141E21">
      <w:pPr>
        <w:pStyle w:val="ConsPlusNonformat"/>
        <w:jc w:val="both"/>
      </w:pPr>
      <w:r>
        <w:t xml:space="preserve">    - </w:t>
      </w:r>
      <w:hyperlink r:id="rId51">
        <w:r>
          <w:rPr>
            <w:color w:val="0000FF"/>
          </w:rPr>
          <w:t>приказом</w:t>
        </w:r>
      </w:hyperlink>
      <w:r>
        <w:t xml:space="preserve"> ФСТЭК России от 11.02.2013 N 17 "Об утверждении Требований о</w:t>
      </w:r>
    </w:p>
    <w:p w:rsidR="00141E21" w:rsidRDefault="00141E21">
      <w:pPr>
        <w:pStyle w:val="ConsPlusNonformat"/>
        <w:jc w:val="both"/>
      </w:pPr>
      <w:r>
        <w:t>защите  информации,  не  составляющей государственную тайну, содержащейся в</w:t>
      </w:r>
    </w:p>
    <w:p w:rsidR="00141E21" w:rsidRDefault="00141E21">
      <w:pPr>
        <w:pStyle w:val="ConsPlusNonformat"/>
        <w:jc w:val="both"/>
      </w:pPr>
      <w:r>
        <w:t>государственных информационных системах".</w:t>
      </w:r>
    </w:p>
    <w:p w:rsidR="00141E21" w:rsidRDefault="00141E21">
      <w:pPr>
        <w:pStyle w:val="ConsPlusNonformat"/>
        <w:jc w:val="both"/>
      </w:pPr>
      <w:r>
        <w:t xml:space="preserve">    4.  Сведения  о  проводимых  в ходе контроля мероприятиях и результатах</w:t>
      </w:r>
    </w:p>
    <w:p w:rsidR="00141E21" w:rsidRDefault="00141E21">
      <w:pPr>
        <w:pStyle w:val="ConsPlusNonformat"/>
        <w:jc w:val="both"/>
      </w:pPr>
      <w:r>
        <w:t>проверок:</w:t>
      </w:r>
    </w:p>
    <w:p w:rsidR="00141E21" w:rsidRDefault="00141E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3685"/>
      </w:tblGrid>
      <w:tr w:rsidR="00141E21">
        <w:tc>
          <w:tcPr>
            <w:tcW w:w="567" w:type="dxa"/>
          </w:tcPr>
          <w:p w:rsidR="00141E21" w:rsidRDefault="00141E21">
            <w:pPr>
              <w:pStyle w:val="ConsPlusNormal"/>
              <w:jc w:val="center"/>
            </w:pPr>
            <w:r>
              <w:t>N п/п</w:t>
            </w:r>
          </w:p>
        </w:tc>
        <w:tc>
          <w:tcPr>
            <w:tcW w:w="4819" w:type="dxa"/>
            <w:vAlign w:val="center"/>
          </w:tcPr>
          <w:p w:rsidR="00141E21" w:rsidRDefault="00141E21">
            <w:pPr>
              <w:pStyle w:val="ConsPlusNormal"/>
              <w:jc w:val="center"/>
            </w:pPr>
            <w:r>
              <w:t>Мероприятия по контролю &lt;2&gt;</w:t>
            </w:r>
          </w:p>
        </w:tc>
        <w:tc>
          <w:tcPr>
            <w:tcW w:w="3685" w:type="dxa"/>
            <w:vAlign w:val="center"/>
          </w:tcPr>
          <w:p w:rsidR="00141E21" w:rsidRDefault="00141E21">
            <w:pPr>
              <w:pStyle w:val="ConsPlusNormal"/>
              <w:jc w:val="center"/>
            </w:pPr>
            <w:r>
              <w:t>Результаты проведения проверки</w:t>
            </w:r>
          </w:p>
        </w:tc>
      </w:tr>
      <w:tr w:rsidR="00141E21">
        <w:tc>
          <w:tcPr>
            <w:tcW w:w="567" w:type="dxa"/>
          </w:tcPr>
          <w:p w:rsidR="00141E21" w:rsidRDefault="00141E21">
            <w:pPr>
              <w:pStyle w:val="ConsPlusNormal"/>
            </w:pPr>
          </w:p>
        </w:tc>
        <w:tc>
          <w:tcPr>
            <w:tcW w:w="4819" w:type="dxa"/>
          </w:tcPr>
          <w:p w:rsidR="00141E21" w:rsidRDefault="00141E21">
            <w:pPr>
              <w:pStyle w:val="ConsPlusNormal"/>
            </w:pPr>
          </w:p>
        </w:tc>
        <w:tc>
          <w:tcPr>
            <w:tcW w:w="3685" w:type="dxa"/>
          </w:tcPr>
          <w:p w:rsidR="00141E21" w:rsidRDefault="00141E21">
            <w:pPr>
              <w:pStyle w:val="ConsPlusNormal"/>
            </w:pPr>
          </w:p>
        </w:tc>
      </w:tr>
    </w:tbl>
    <w:p w:rsidR="00141E21" w:rsidRDefault="00141E21">
      <w:pPr>
        <w:pStyle w:val="ConsPlusNormal"/>
        <w:ind w:firstLine="540"/>
        <w:jc w:val="both"/>
      </w:pPr>
    </w:p>
    <w:p w:rsidR="00141E21" w:rsidRDefault="00141E21">
      <w:pPr>
        <w:pStyle w:val="ConsPlusNonformat"/>
        <w:jc w:val="both"/>
      </w:pPr>
      <w:r>
        <w:t xml:space="preserve">    5. Меры по устранению выявленных нарушений (при их наличии):</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p>
    <w:p w:rsidR="00141E21" w:rsidRDefault="00141E21">
      <w:pPr>
        <w:pStyle w:val="ConsPlusNonformat"/>
        <w:jc w:val="both"/>
      </w:pPr>
      <w:r>
        <w:t>В проведении контроля участвовали:</w:t>
      </w:r>
    </w:p>
    <w:p w:rsidR="00141E21" w:rsidRDefault="00141E21">
      <w:pPr>
        <w:pStyle w:val="ConsPlusNonformat"/>
        <w:jc w:val="both"/>
      </w:pPr>
      <w:r>
        <w:t>_______________________ _____________________ _____________________________</w:t>
      </w:r>
    </w:p>
    <w:p w:rsidR="00141E21" w:rsidRDefault="00141E21">
      <w:pPr>
        <w:pStyle w:val="ConsPlusNonformat"/>
        <w:jc w:val="both"/>
      </w:pPr>
      <w:r>
        <w:t xml:space="preserve">       должность               подпись              фамилия, инициалы</w:t>
      </w:r>
    </w:p>
    <w:p w:rsidR="00141E21" w:rsidRDefault="00141E21">
      <w:pPr>
        <w:pStyle w:val="ConsPlusNonformat"/>
        <w:jc w:val="both"/>
      </w:pPr>
      <w:r>
        <w:t>_______________________ _____________________ _____________________________</w:t>
      </w:r>
    </w:p>
    <w:p w:rsidR="00141E21" w:rsidRDefault="00141E21">
      <w:pPr>
        <w:pStyle w:val="ConsPlusNonformat"/>
        <w:jc w:val="both"/>
      </w:pPr>
      <w:r>
        <w:t xml:space="preserve">       должность               подпись              фамилия, инициалы</w:t>
      </w:r>
    </w:p>
    <w:p w:rsidR="00141E21" w:rsidRDefault="00141E21">
      <w:pPr>
        <w:pStyle w:val="ConsPlusNonformat"/>
        <w:jc w:val="both"/>
      </w:pPr>
      <w:r>
        <w:t xml:space="preserve">                          Дата проведения контроля: _______________________</w:t>
      </w:r>
    </w:p>
    <w:p w:rsidR="00141E21" w:rsidRDefault="00141E21">
      <w:pPr>
        <w:pStyle w:val="ConsPlusNonformat"/>
        <w:jc w:val="both"/>
      </w:pPr>
      <w:r>
        <w:t xml:space="preserve">                                                      (число, месяц, год)</w:t>
      </w:r>
    </w:p>
    <w:p w:rsidR="00141E21" w:rsidRDefault="00141E21">
      <w:pPr>
        <w:pStyle w:val="ConsPlusNormal"/>
        <w:ind w:firstLine="540"/>
        <w:jc w:val="both"/>
      </w:pPr>
    </w:p>
    <w:p w:rsidR="00141E21" w:rsidRDefault="00141E21">
      <w:pPr>
        <w:pStyle w:val="ConsPlusNormal"/>
        <w:ind w:firstLine="540"/>
        <w:jc w:val="both"/>
      </w:pPr>
      <w:r>
        <w:t>--------------------------------</w:t>
      </w:r>
    </w:p>
    <w:p w:rsidR="00141E21" w:rsidRDefault="00141E21">
      <w:pPr>
        <w:pStyle w:val="ConsPlusNormal"/>
        <w:spacing w:before="220"/>
        <w:ind w:firstLine="540"/>
        <w:jc w:val="both"/>
      </w:pPr>
      <w:r>
        <w:t>&lt;1&gt; Экспертно-документальный/инструментальный.</w:t>
      </w:r>
    </w:p>
    <w:p w:rsidR="00141E21" w:rsidRDefault="00141E21">
      <w:pPr>
        <w:pStyle w:val="ConsPlusNormal"/>
        <w:spacing w:before="220"/>
        <w:ind w:firstLine="540"/>
        <w:jc w:val="both"/>
      </w:pPr>
      <w:r>
        <w:t>&lt;2&gt; Перечисляются мероприятия, проводимые в рамках контроля за выполнением мероприятий по обеспечению безопасности защищаемой информации в соответствии с Планом проведения внутреннего контроля соответствия обработки защищаемой информации, не содержащей сведения, составляющие государственную тайну, в Департаменте имущества и земельных отношений Новосибирской области установленным требованиям.</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1"/>
      </w:pPr>
      <w:r>
        <w:t>Приложение N 4</w:t>
      </w:r>
    </w:p>
    <w:p w:rsidR="00141E21" w:rsidRDefault="00141E21">
      <w:pPr>
        <w:pStyle w:val="ConsPlusNormal"/>
        <w:jc w:val="right"/>
      </w:pPr>
      <w:r>
        <w:t>к Правилам</w:t>
      </w:r>
    </w:p>
    <w:p w:rsidR="00141E21" w:rsidRDefault="00141E21">
      <w:pPr>
        <w:pStyle w:val="ConsPlusNormal"/>
        <w:jc w:val="right"/>
      </w:pPr>
      <w:r>
        <w:t>осуществления внутреннего контроля</w:t>
      </w:r>
    </w:p>
    <w:p w:rsidR="00141E21" w:rsidRDefault="00141E21">
      <w:pPr>
        <w:pStyle w:val="ConsPlusNormal"/>
        <w:jc w:val="right"/>
      </w:pPr>
      <w:r>
        <w:t>соответствия обработки защищаемой</w:t>
      </w:r>
    </w:p>
    <w:p w:rsidR="00141E21" w:rsidRDefault="00141E21">
      <w:pPr>
        <w:pStyle w:val="ConsPlusNormal"/>
        <w:jc w:val="right"/>
      </w:pPr>
      <w:r>
        <w:t>информации, не содержащей сведения,</w:t>
      </w:r>
    </w:p>
    <w:p w:rsidR="00141E21" w:rsidRDefault="00141E21">
      <w:pPr>
        <w:pStyle w:val="ConsPlusNormal"/>
        <w:jc w:val="right"/>
      </w:pPr>
      <w:r>
        <w:t>составляющие государственную тайну,</w:t>
      </w:r>
    </w:p>
    <w:p w:rsidR="00141E21" w:rsidRDefault="00141E21">
      <w:pPr>
        <w:pStyle w:val="ConsPlusNormal"/>
        <w:jc w:val="right"/>
      </w:pPr>
      <w:r>
        <w:t>в департаменте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установленным требованиям</w:t>
      </w:r>
    </w:p>
    <w:p w:rsidR="00141E21" w:rsidRDefault="00141E21">
      <w:pPr>
        <w:pStyle w:val="ConsPlusNormal"/>
        <w:ind w:firstLine="540"/>
        <w:jc w:val="both"/>
      </w:pPr>
    </w:p>
    <w:p w:rsidR="00141E21" w:rsidRDefault="00141E21">
      <w:pPr>
        <w:pStyle w:val="ConsPlusNormal"/>
        <w:jc w:val="center"/>
      </w:pPr>
      <w:bookmarkStart w:id="15" w:name="P904"/>
      <w:bookmarkEnd w:id="15"/>
      <w:r>
        <w:t>Журнал</w:t>
      </w:r>
    </w:p>
    <w:p w:rsidR="00141E21" w:rsidRDefault="00141E21">
      <w:pPr>
        <w:pStyle w:val="ConsPlusNormal"/>
        <w:jc w:val="center"/>
      </w:pPr>
      <w:r>
        <w:t>проведения внутреннего контроля соответствия обработки</w:t>
      </w:r>
    </w:p>
    <w:p w:rsidR="00141E21" w:rsidRDefault="00141E21">
      <w:pPr>
        <w:pStyle w:val="ConsPlusNormal"/>
        <w:jc w:val="center"/>
      </w:pPr>
      <w:r>
        <w:t>защищаемой информации, не содержащей сведения, составляющие</w:t>
      </w:r>
    </w:p>
    <w:p w:rsidR="00141E21" w:rsidRDefault="00141E21">
      <w:pPr>
        <w:pStyle w:val="ConsPlusNormal"/>
        <w:jc w:val="center"/>
      </w:pPr>
      <w:r>
        <w:t>государственную тайну, в департаменте имущества и земельных</w:t>
      </w:r>
    </w:p>
    <w:p w:rsidR="00141E21" w:rsidRDefault="00141E21">
      <w:pPr>
        <w:pStyle w:val="ConsPlusNormal"/>
        <w:jc w:val="center"/>
      </w:pPr>
      <w:r>
        <w:t>отношений Новосибирской области установленным требованиям</w:t>
      </w:r>
    </w:p>
    <w:p w:rsidR="00141E21" w:rsidRDefault="00141E21">
      <w:pPr>
        <w:pStyle w:val="ConsPlusNormal"/>
        <w:ind w:firstLine="540"/>
        <w:jc w:val="both"/>
      </w:pPr>
    </w:p>
    <w:p w:rsidR="00141E21" w:rsidRDefault="00141E21">
      <w:pPr>
        <w:pStyle w:val="ConsPlusNormal"/>
        <w:sectPr w:rsidR="00141E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2"/>
        <w:gridCol w:w="6293"/>
        <w:gridCol w:w="2835"/>
        <w:gridCol w:w="2268"/>
      </w:tblGrid>
      <w:tr w:rsidR="00141E21">
        <w:tc>
          <w:tcPr>
            <w:tcW w:w="567" w:type="dxa"/>
            <w:vAlign w:val="center"/>
          </w:tcPr>
          <w:p w:rsidR="00141E21" w:rsidRDefault="00141E21">
            <w:pPr>
              <w:pStyle w:val="ConsPlusNormal"/>
              <w:jc w:val="center"/>
            </w:pPr>
            <w:r>
              <w:lastRenderedPageBreak/>
              <w:t>N п/п</w:t>
            </w:r>
          </w:p>
        </w:tc>
        <w:tc>
          <w:tcPr>
            <w:tcW w:w="1642" w:type="dxa"/>
            <w:vAlign w:val="center"/>
          </w:tcPr>
          <w:p w:rsidR="00141E21" w:rsidRDefault="00141E21">
            <w:pPr>
              <w:pStyle w:val="ConsPlusNormal"/>
              <w:jc w:val="center"/>
            </w:pPr>
            <w:r>
              <w:t>Дата проведения контроля</w:t>
            </w:r>
          </w:p>
        </w:tc>
        <w:tc>
          <w:tcPr>
            <w:tcW w:w="6293" w:type="dxa"/>
            <w:vAlign w:val="center"/>
          </w:tcPr>
          <w:p w:rsidR="00141E21" w:rsidRDefault="00141E21">
            <w:pPr>
              <w:pStyle w:val="ConsPlusNormal"/>
              <w:jc w:val="center"/>
            </w:pPr>
            <w:r>
              <w:t>Краткое содержание мероприятий по контролю</w:t>
            </w:r>
          </w:p>
        </w:tc>
        <w:tc>
          <w:tcPr>
            <w:tcW w:w="2835" w:type="dxa"/>
            <w:vAlign w:val="center"/>
          </w:tcPr>
          <w:p w:rsidR="00141E21" w:rsidRDefault="00141E21">
            <w:pPr>
              <w:pStyle w:val="ConsPlusNormal"/>
              <w:jc w:val="center"/>
            </w:pPr>
            <w:r>
              <w:t>Исполнитель (Ф.И.О. (отчество при наличии), подпись)</w:t>
            </w:r>
          </w:p>
        </w:tc>
        <w:tc>
          <w:tcPr>
            <w:tcW w:w="2268" w:type="dxa"/>
            <w:vAlign w:val="center"/>
          </w:tcPr>
          <w:p w:rsidR="00141E21" w:rsidRDefault="00141E21">
            <w:pPr>
              <w:pStyle w:val="ConsPlusNormal"/>
              <w:jc w:val="center"/>
            </w:pPr>
            <w:r>
              <w:t>Примечание</w:t>
            </w:r>
          </w:p>
        </w:tc>
      </w:tr>
      <w:tr w:rsidR="00141E21">
        <w:tc>
          <w:tcPr>
            <w:tcW w:w="567" w:type="dxa"/>
            <w:vAlign w:val="center"/>
          </w:tcPr>
          <w:p w:rsidR="00141E21" w:rsidRDefault="00141E21">
            <w:pPr>
              <w:pStyle w:val="ConsPlusNormal"/>
              <w:jc w:val="center"/>
            </w:pPr>
            <w:r>
              <w:t>1</w:t>
            </w:r>
          </w:p>
        </w:tc>
        <w:tc>
          <w:tcPr>
            <w:tcW w:w="1642" w:type="dxa"/>
            <w:vAlign w:val="center"/>
          </w:tcPr>
          <w:p w:rsidR="00141E21" w:rsidRDefault="00141E21">
            <w:pPr>
              <w:pStyle w:val="ConsPlusNormal"/>
              <w:jc w:val="center"/>
            </w:pPr>
            <w:r>
              <w:t>2</w:t>
            </w:r>
          </w:p>
        </w:tc>
        <w:tc>
          <w:tcPr>
            <w:tcW w:w="6293" w:type="dxa"/>
            <w:vAlign w:val="center"/>
          </w:tcPr>
          <w:p w:rsidR="00141E21" w:rsidRDefault="00141E21">
            <w:pPr>
              <w:pStyle w:val="ConsPlusNormal"/>
              <w:jc w:val="center"/>
            </w:pPr>
            <w:r>
              <w:t>3</w:t>
            </w:r>
          </w:p>
        </w:tc>
        <w:tc>
          <w:tcPr>
            <w:tcW w:w="2835" w:type="dxa"/>
            <w:vAlign w:val="center"/>
          </w:tcPr>
          <w:p w:rsidR="00141E21" w:rsidRDefault="00141E21">
            <w:pPr>
              <w:pStyle w:val="ConsPlusNormal"/>
              <w:jc w:val="center"/>
            </w:pPr>
            <w:r>
              <w:t>4</w:t>
            </w:r>
          </w:p>
        </w:tc>
        <w:tc>
          <w:tcPr>
            <w:tcW w:w="2268" w:type="dxa"/>
            <w:vAlign w:val="center"/>
          </w:tcPr>
          <w:p w:rsidR="00141E21" w:rsidRDefault="00141E21">
            <w:pPr>
              <w:pStyle w:val="ConsPlusNormal"/>
              <w:jc w:val="center"/>
            </w:pPr>
            <w:r>
              <w:t>5</w:t>
            </w:r>
          </w:p>
        </w:tc>
      </w:tr>
      <w:tr w:rsidR="00141E21">
        <w:tc>
          <w:tcPr>
            <w:tcW w:w="567" w:type="dxa"/>
            <w:vAlign w:val="center"/>
          </w:tcPr>
          <w:p w:rsidR="00141E21" w:rsidRDefault="00141E21">
            <w:pPr>
              <w:pStyle w:val="ConsPlusNormal"/>
            </w:pPr>
          </w:p>
        </w:tc>
        <w:tc>
          <w:tcPr>
            <w:tcW w:w="1642" w:type="dxa"/>
            <w:vAlign w:val="center"/>
          </w:tcPr>
          <w:p w:rsidR="00141E21" w:rsidRDefault="00141E21">
            <w:pPr>
              <w:pStyle w:val="ConsPlusNormal"/>
            </w:pPr>
          </w:p>
        </w:tc>
        <w:tc>
          <w:tcPr>
            <w:tcW w:w="6293" w:type="dxa"/>
            <w:vAlign w:val="center"/>
          </w:tcPr>
          <w:p w:rsidR="00141E21" w:rsidRDefault="00141E21">
            <w:pPr>
              <w:pStyle w:val="ConsPlusNormal"/>
            </w:pPr>
          </w:p>
        </w:tc>
        <w:tc>
          <w:tcPr>
            <w:tcW w:w="2835" w:type="dxa"/>
            <w:vAlign w:val="center"/>
          </w:tcPr>
          <w:p w:rsidR="00141E21" w:rsidRDefault="00141E21">
            <w:pPr>
              <w:pStyle w:val="ConsPlusNormal"/>
            </w:pPr>
          </w:p>
        </w:tc>
        <w:tc>
          <w:tcPr>
            <w:tcW w:w="2268" w:type="dxa"/>
            <w:vAlign w:val="center"/>
          </w:tcPr>
          <w:p w:rsidR="00141E21" w:rsidRDefault="00141E21">
            <w:pPr>
              <w:pStyle w:val="ConsPlusNormal"/>
            </w:pPr>
          </w:p>
        </w:tc>
      </w:tr>
      <w:tr w:rsidR="00141E21">
        <w:tc>
          <w:tcPr>
            <w:tcW w:w="567" w:type="dxa"/>
            <w:vAlign w:val="center"/>
          </w:tcPr>
          <w:p w:rsidR="00141E21" w:rsidRDefault="00141E21">
            <w:pPr>
              <w:pStyle w:val="ConsPlusNormal"/>
            </w:pPr>
          </w:p>
        </w:tc>
        <w:tc>
          <w:tcPr>
            <w:tcW w:w="1642" w:type="dxa"/>
            <w:vAlign w:val="center"/>
          </w:tcPr>
          <w:p w:rsidR="00141E21" w:rsidRDefault="00141E21">
            <w:pPr>
              <w:pStyle w:val="ConsPlusNormal"/>
            </w:pPr>
          </w:p>
        </w:tc>
        <w:tc>
          <w:tcPr>
            <w:tcW w:w="6293" w:type="dxa"/>
            <w:vAlign w:val="center"/>
          </w:tcPr>
          <w:p w:rsidR="00141E21" w:rsidRDefault="00141E21">
            <w:pPr>
              <w:pStyle w:val="ConsPlusNormal"/>
            </w:pPr>
          </w:p>
        </w:tc>
        <w:tc>
          <w:tcPr>
            <w:tcW w:w="2835" w:type="dxa"/>
            <w:vAlign w:val="center"/>
          </w:tcPr>
          <w:p w:rsidR="00141E21" w:rsidRDefault="00141E21">
            <w:pPr>
              <w:pStyle w:val="ConsPlusNormal"/>
            </w:pPr>
          </w:p>
        </w:tc>
        <w:tc>
          <w:tcPr>
            <w:tcW w:w="2268" w:type="dxa"/>
            <w:vAlign w:val="center"/>
          </w:tcPr>
          <w:p w:rsidR="00141E21" w:rsidRDefault="00141E21">
            <w:pPr>
              <w:pStyle w:val="ConsPlusNormal"/>
            </w:pPr>
          </w:p>
        </w:tc>
      </w:tr>
      <w:tr w:rsidR="00141E21">
        <w:tc>
          <w:tcPr>
            <w:tcW w:w="567" w:type="dxa"/>
            <w:vAlign w:val="center"/>
          </w:tcPr>
          <w:p w:rsidR="00141E21" w:rsidRDefault="00141E21">
            <w:pPr>
              <w:pStyle w:val="ConsPlusNormal"/>
            </w:pPr>
          </w:p>
        </w:tc>
        <w:tc>
          <w:tcPr>
            <w:tcW w:w="1642" w:type="dxa"/>
            <w:vAlign w:val="center"/>
          </w:tcPr>
          <w:p w:rsidR="00141E21" w:rsidRDefault="00141E21">
            <w:pPr>
              <w:pStyle w:val="ConsPlusNormal"/>
            </w:pPr>
          </w:p>
        </w:tc>
        <w:tc>
          <w:tcPr>
            <w:tcW w:w="6293" w:type="dxa"/>
            <w:vAlign w:val="center"/>
          </w:tcPr>
          <w:p w:rsidR="00141E21" w:rsidRDefault="00141E21">
            <w:pPr>
              <w:pStyle w:val="ConsPlusNormal"/>
            </w:pPr>
          </w:p>
        </w:tc>
        <w:tc>
          <w:tcPr>
            <w:tcW w:w="2835" w:type="dxa"/>
            <w:vAlign w:val="center"/>
          </w:tcPr>
          <w:p w:rsidR="00141E21" w:rsidRDefault="00141E21">
            <w:pPr>
              <w:pStyle w:val="ConsPlusNormal"/>
            </w:pPr>
          </w:p>
        </w:tc>
        <w:tc>
          <w:tcPr>
            <w:tcW w:w="2268" w:type="dxa"/>
            <w:vAlign w:val="center"/>
          </w:tcPr>
          <w:p w:rsidR="00141E21" w:rsidRDefault="00141E21">
            <w:pPr>
              <w:pStyle w:val="ConsPlusNormal"/>
            </w:pPr>
          </w:p>
        </w:tc>
      </w:tr>
      <w:tr w:rsidR="00141E21">
        <w:tc>
          <w:tcPr>
            <w:tcW w:w="567" w:type="dxa"/>
            <w:vAlign w:val="center"/>
          </w:tcPr>
          <w:p w:rsidR="00141E21" w:rsidRDefault="00141E21">
            <w:pPr>
              <w:pStyle w:val="ConsPlusNormal"/>
            </w:pPr>
          </w:p>
        </w:tc>
        <w:tc>
          <w:tcPr>
            <w:tcW w:w="1642" w:type="dxa"/>
            <w:vAlign w:val="center"/>
          </w:tcPr>
          <w:p w:rsidR="00141E21" w:rsidRDefault="00141E21">
            <w:pPr>
              <w:pStyle w:val="ConsPlusNormal"/>
            </w:pPr>
          </w:p>
        </w:tc>
        <w:tc>
          <w:tcPr>
            <w:tcW w:w="6293" w:type="dxa"/>
            <w:vAlign w:val="center"/>
          </w:tcPr>
          <w:p w:rsidR="00141E21" w:rsidRDefault="00141E21">
            <w:pPr>
              <w:pStyle w:val="ConsPlusNormal"/>
            </w:pPr>
          </w:p>
        </w:tc>
        <w:tc>
          <w:tcPr>
            <w:tcW w:w="2835" w:type="dxa"/>
            <w:vAlign w:val="center"/>
          </w:tcPr>
          <w:p w:rsidR="00141E21" w:rsidRDefault="00141E21">
            <w:pPr>
              <w:pStyle w:val="ConsPlusNormal"/>
            </w:pPr>
          </w:p>
        </w:tc>
        <w:tc>
          <w:tcPr>
            <w:tcW w:w="2268" w:type="dxa"/>
            <w:vAlign w:val="center"/>
          </w:tcPr>
          <w:p w:rsidR="00141E21" w:rsidRDefault="00141E21">
            <w:pPr>
              <w:pStyle w:val="ConsPlusNormal"/>
            </w:pPr>
          </w:p>
        </w:tc>
      </w:tr>
    </w:tbl>
    <w:p w:rsidR="00141E21" w:rsidRDefault="00141E21">
      <w:pPr>
        <w:pStyle w:val="ConsPlusNormal"/>
        <w:sectPr w:rsidR="00141E21">
          <w:pgSz w:w="16838" w:h="11905" w:orient="landscape"/>
          <w:pgMar w:top="1701" w:right="1134" w:bottom="850" w:left="1134" w:header="0" w:footer="0" w:gutter="0"/>
          <w:cols w:space="720"/>
          <w:titlePg/>
        </w:sectPr>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16" w:name="P951"/>
      <w:bookmarkEnd w:id="16"/>
      <w:r>
        <w:t>ПЕРЕЧЕНЬ</w:t>
      </w:r>
    </w:p>
    <w:p w:rsidR="00141E21" w:rsidRDefault="00141E21">
      <w:pPr>
        <w:pStyle w:val="ConsPlusTitle"/>
        <w:jc w:val="center"/>
      </w:pPr>
      <w:r>
        <w:t>ИНФОРМАЦИОННЫХ СИСТЕМ ПЕРСОНАЛЬНЫХ ДАННЫХ В ДЕПАРТАМЕНТЕ</w:t>
      </w:r>
    </w:p>
    <w:p w:rsidR="00141E21" w:rsidRDefault="00141E21">
      <w:pPr>
        <w:pStyle w:val="ConsPlusTitle"/>
        <w:jc w:val="center"/>
      </w:pPr>
      <w:r>
        <w:t>ИМУЩЕСТВА И ЗЕМЕЛЬНЫХ ОТНОШЕНИЙ НОВОСИБИРСКОЙ ОБЛАСТИ</w:t>
      </w:r>
    </w:p>
    <w:p w:rsidR="00141E21" w:rsidRDefault="00141E21">
      <w:pPr>
        <w:pStyle w:val="ConsPlusNormal"/>
        <w:ind w:firstLine="540"/>
        <w:jc w:val="both"/>
      </w:pPr>
    </w:p>
    <w:p w:rsidR="00141E21" w:rsidRDefault="00141E21">
      <w:pPr>
        <w:pStyle w:val="ConsPlusNormal"/>
        <w:ind w:firstLine="540"/>
        <w:jc w:val="both"/>
      </w:pPr>
      <w:r>
        <w:t>1. Государственная информационная система "Система электронного документооборота и делопроизводства Новосибирской области".</w:t>
      </w:r>
    </w:p>
    <w:p w:rsidR="00141E21" w:rsidRDefault="00141E21">
      <w:pPr>
        <w:pStyle w:val="ConsPlusNormal"/>
        <w:spacing w:before="220"/>
        <w:ind w:firstLine="540"/>
        <w:jc w:val="both"/>
      </w:pPr>
      <w:r>
        <w:t>2. Информационная система кадрового учета государственных гражданских служащих Новосибирской области.</w:t>
      </w:r>
    </w:p>
    <w:p w:rsidR="00141E21" w:rsidRDefault="00141E21">
      <w:pPr>
        <w:pStyle w:val="ConsPlusNormal"/>
        <w:spacing w:before="220"/>
        <w:ind w:firstLine="540"/>
        <w:jc w:val="both"/>
      </w:pPr>
      <w:r>
        <w:t>3. Автоматизированная система "Смета".</w:t>
      </w:r>
    </w:p>
    <w:p w:rsidR="00141E21" w:rsidRDefault="00141E21">
      <w:pPr>
        <w:pStyle w:val="ConsPlusNormal"/>
        <w:spacing w:before="220"/>
        <w:ind w:firstLine="540"/>
        <w:jc w:val="both"/>
      </w:pPr>
      <w:r>
        <w:t>4. Государственная информационная система Новосибирской области "Межведомственная автоматизированная система".</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17" w:name="P970"/>
      <w:bookmarkEnd w:id="17"/>
      <w:r>
        <w:t>ПЕРЕЧЕНЬ</w:t>
      </w:r>
    </w:p>
    <w:p w:rsidR="00141E21" w:rsidRDefault="00141E21">
      <w:pPr>
        <w:pStyle w:val="ConsPlusTitle"/>
        <w:jc w:val="center"/>
      </w:pPr>
      <w:r>
        <w:t>ДОЛЖНОСТЕЙ В ДЕПАРТАМЕНТЕ ИМУЩЕСТВА И ЗЕМЕЛЬНЫХ ОТНОШЕНИЙ</w:t>
      </w:r>
    </w:p>
    <w:p w:rsidR="00141E21" w:rsidRDefault="00141E21">
      <w:pPr>
        <w:pStyle w:val="ConsPlusTitle"/>
        <w:jc w:val="center"/>
      </w:pPr>
      <w:r>
        <w:t>НОВОСИБИРСКОЙ ОБЛАСТИ, ЗАМЕЩЕНИЕ КОТОРЫХ ПРЕДУСМАТРИВАЕТ</w:t>
      </w:r>
    </w:p>
    <w:p w:rsidR="00141E21" w:rsidRDefault="00141E21">
      <w:pPr>
        <w:pStyle w:val="ConsPlusTitle"/>
        <w:jc w:val="center"/>
      </w:pPr>
      <w:r>
        <w:t>ОСУЩЕСТВЛЕНИЕ ОБРАБОТКИ ПЕРСОНАЛЬНЫХ ДАННЫХ ЛИБО</w:t>
      </w:r>
    </w:p>
    <w:p w:rsidR="00141E21" w:rsidRDefault="00141E21">
      <w:pPr>
        <w:pStyle w:val="ConsPlusTitle"/>
        <w:jc w:val="center"/>
      </w:pPr>
      <w:r>
        <w:t>ОСУЩЕСТВЛЕНИЕ ДОСТУПА К ПЕРСОНАЛЬНЫМ ДАННЫМ</w:t>
      </w:r>
    </w:p>
    <w:p w:rsidR="00141E21" w:rsidRDefault="00141E21">
      <w:pPr>
        <w:pStyle w:val="ConsPlusNormal"/>
        <w:ind w:firstLine="540"/>
        <w:jc w:val="both"/>
      </w:pPr>
    </w:p>
    <w:p w:rsidR="00141E21" w:rsidRDefault="00141E21">
      <w:pPr>
        <w:pStyle w:val="ConsPlusNormal"/>
        <w:ind w:firstLine="540"/>
        <w:jc w:val="both"/>
      </w:pPr>
      <w:r>
        <w:t>1. Руководитель департамента.</w:t>
      </w:r>
    </w:p>
    <w:p w:rsidR="00141E21" w:rsidRDefault="00141E21">
      <w:pPr>
        <w:pStyle w:val="ConsPlusNormal"/>
        <w:spacing w:before="220"/>
        <w:ind w:firstLine="540"/>
        <w:jc w:val="both"/>
      </w:pPr>
      <w:r>
        <w:t>2. Заместитель руководителя.</w:t>
      </w:r>
    </w:p>
    <w:p w:rsidR="00141E21" w:rsidRDefault="00141E21">
      <w:pPr>
        <w:pStyle w:val="ConsPlusNormal"/>
        <w:spacing w:before="220"/>
        <w:ind w:firstLine="540"/>
        <w:jc w:val="both"/>
      </w:pPr>
      <w:r>
        <w:t>3. Заместитель руководителя - начальник отдела.</w:t>
      </w:r>
    </w:p>
    <w:p w:rsidR="00141E21" w:rsidRDefault="00141E21">
      <w:pPr>
        <w:pStyle w:val="ConsPlusNormal"/>
        <w:spacing w:before="220"/>
        <w:ind w:firstLine="540"/>
        <w:jc w:val="both"/>
      </w:pPr>
      <w:r>
        <w:t>4. Начальник отдела.</w:t>
      </w:r>
    </w:p>
    <w:p w:rsidR="00141E21" w:rsidRDefault="00141E21">
      <w:pPr>
        <w:pStyle w:val="ConsPlusNormal"/>
        <w:spacing w:before="220"/>
        <w:ind w:firstLine="540"/>
        <w:jc w:val="both"/>
      </w:pPr>
      <w:r>
        <w:t>5. Заместитель начальника отдела.</w:t>
      </w:r>
    </w:p>
    <w:p w:rsidR="00141E21" w:rsidRDefault="00141E21">
      <w:pPr>
        <w:pStyle w:val="ConsPlusNormal"/>
        <w:spacing w:before="220"/>
        <w:ind w:firstLine="540"/>
        <w:jc w:val="both"/>
      </w:pPr>
      <w:r>
        <w:t>6. Консультант.</w:t>
      </w:r>
    </w:p>
    <w:p w:rsidR="00141E21" w:rsidRDefault="00141E21">
      <w:pPr>
        <w:pStyle w:val="ConsPlusNormal"/>
        <w:spacing w:before="220"/>
        <w:ind w:firstLine="540"/>
        <w:jc w:val="both"/>
      </w:pPr>
      <w:r>
        <w:t>7. Главный специалист.</w:t>
      </w:r>
    </w:p>
    <w:p w:rsidR="00141E21" w:rsidRDefault="00141E21">
      <w:pPr>
        <w:pStyle w:val="ConsPlusNormal"/>
        <w:spacing w:before="220"/>
        <w:ind w:firstLine="540"/>
        <w:jc w:val="both"/>
      </w:pPr>
      <w:r>
        <w:lastRenderedPageBreak/>
        <w:t>8. Главный эксперт.</w:t>
      </w:r>
    </w:p>
    <w:p w:rsidR="00141E21" w:rsidRDefault="00141E21">
      <w:pPr>
        <w:pStyle w:val="ConsPlusNormal"/>
        <w:spacing w:before="220"/>
        <w:ind w:firstLine="540"/>
        <w:jc w:val="both"/>
      </w:pPr>
      <w:r>
        <w:t>9. Ведущий эксперт.</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18" w:name="P996"/>
      <w:bookmarkEnd w:id="18"/>
      <w:r>
        <w:t>ПЕРЕЧЕНЬ</w:t>
      </w:r>
    </w:p>
    <w:p w:rsidR="00141E21" w:rsidRDefault="00141E21">
      <w:pPr>
        <w:pStyle w:val="ConsPlusTitle"/>
        <w:jc w:val="center"/>
      </w:pPr>
      <w:r>
        <w:t>ДОЛЖНОСТНЫХ ОБЯЗАННОСТЕЙ, ВКЛЮЧАЕМЫХ В ДОЛЖНОСТНОЙ</w:t>
      </w:r>
    </w:p>
    <w:p w:rsidR="00141E21" w:rsidRDefault="00141E21">
      <w:pPr>
        <w:pStyle w:val="ConsPlusTitle"/>
        <w:jc w:val="center"/>
      </w:pPr>
      <w:r>
        <w:t>РЕГЛАМЕНТ ЛИЦА, ОТВЕТСТВЕННОГО ЗА ОРГАНИЗАЦИЮ ОБРАБОТКИ</w:t>
      </w:r>
    </w:p>
    <w:p w:rsidR="00141E21" w:rsidRDefault="00141E21">
      <w:pPr>
        <w:pStyle w:val="ConsPlusTitle"/>
        <w:jc w:val="center"/>
      </w:pPr>
      <w:r>
        <w:t>ПЕРСОНАЛЬНЫХ ДАННЫХ В ДЕПАРТАМЕНТЕ ИМУЩЕСТВА И</w:t>
      </w:r>
    </w:p>
    <w:p w:rsidR="00141E21" w:rsidRDefault="00141E21">
      <w:pPr>
        <w:pStyle w:val="ConsPlusTitle"/>
        <w:jc w:val="center"/>
      </w:pPr>
      <w:r>
        <w:t>ЗЕМЕЛЬНЫХ ОТНОШЕНИЙ НОВОСИБИРСКОЙ ОБЛАСТИ</w:t>
      </w:r>
    </w:p>
    <w:p w:rsidR="00141E21" w:rsidRDefault="00141E21">
      <w:pPr>
        <w:pStyle w:val="ConsPlusNormal"/>
        <w:ind w:firstLine="540"/>
        <w:jc w:val="both"/>
      </w:pPr>
    </w:p>
    <w:p w:rsidR="00141E21" w:rsidRDefault="00141E21">
      <w:pPr>
        <w:pStyle w:val="ConsPlusNormal"/>
        <w:ind w:firstLine="540"/>
        <w:jc w:val="both"/>
      </w:pPr>
      <w:r>
        <w:t>1. Ответственный за организацию обработки персональных данных (далее - ПДн) в своей работе руководствуется нормативными правовыми актами Российской Федерации, нормативными правовыми актами, методическими документами и иными документами Федеральной службы по техническому и экспортному контролю (далее - ФСТЭК России), Федеральной службы безопасности Российской Федерации (далее - ФСБ России), Федеральной службы по надзору в сфере связи, информационных технологий и массовых коммуникаций (далее - Роскомнадзор) и внутренними документами департамента имущества и земельных отношений Новосибирской области (далее - Департамент), регламентирующими вопросы обработки и защиты ПДн, и отвечает за организацию, обеспечение своевременного и квалифицированного выполнения сотрудниками Департамента законодательства Российской Федерации о ПДн, в том числе требований к обработке и защите ПДн.</w:t>
      </w:r>
    </w:p>
    <w:p w:rsidR="00141E21" w:rsidRDefault="00141E21">
      <w:pPr>
        <w:pStyle w:val="ConsPlusNormal"/>
        <w:spacing w:before="220"/>
        <w:ind w:firstLine="540"/>
        <w:jc w:val="both"/>
      </w:pPr>
      <w:r>
        <w:t>2. Ответственный за организацию обработки персональных данных получает указания непосредственно от руководителя Департамента или иного уполномоченного лица и подотчетен ему.</w:t>
      </w:r>
    </w:p>
    <w:p w:rsidR="00141E21" w:rsidRDefault="00141E21">
      <w:pPr>
        <w:pStyle w:val="ConsPlusNormal"/>
        <w:spacing w:before="220"/>
        <w:ind w:firstLine="540"/>
        <w:jc w:val="both"/>
      </w:pPr>
      <w:r>
        <w:t>3. Ответственный за организацию обработки ПДн обязан:</w:t>
      </w:r>
    </w:p>
    <w:p w:rsidR="00141E21" w:rsidRDefault="00141E21">
      <w:pPr>
        <w:pStyle w:val="ConsPlusNormal"/>
        <w:spacing w:before="220"/>
        <w:ind w:firstLine="540"/>
        <w:jc w:val="both"/>
      </w:pPr>
      <w:r>
        <w:t>3.1. Знать и соблюдать требования действующих нормативных правовых актов Российской Федерации, нормативных правовых актов, методических документов и иных документов ФСТЭК России, ФСБ России и Роскомнадзора, а также локальных актов Департамента, регламентирующих вопросы в сфере (области) обработки и обеспечения безопасности ПДн.</w:t>
      </w:r>
    </w:p>
    <w:p w:rsidR="00141E21" w:rsidRDefault="00141E21">
      <w:pPr>
        <w:pStyle w:val="ConsPlusNormal"/>
        <w:spacing w:before="220"/>
        <w:ind w:firstLine="540"/>
        <w:jc w:val="both"/>
      </w:pPr>
      <w:r>
        <w:t xml:space="preserve">3.2. Обеспечить проведение работ по определению и пересмотру (при необходимости) уровня защищенности ПДн при их обработке в информационных системах (далее - ИС) Департамента в соответствии с </w:t>
      </w:r>
      <w:hyperlink r:id="rId52">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01.11.2012 N 1119.</w:t>
      </w:r>
    </w:p>
    <w:p w:rsidR="00141E21" w:rsidRDefault="00141E21">
      <w:pPr>
        <w:pStyle w:val="ConsPlusNormal"/>
        <w:spacing w:before="220"/>
        <w:ind w:firstLine="540"/>
        <w:jc w:val="both"/>
      </w:pPr>
      <w:r>
        <w:t>3.3. Обеспечить доведение до сведения сотрудников Департамента положений законодательства Российской Федерации о ПДн, локальных актов Департамента по вопросам обработки ПДн, требований к защите ПДн. В случае изменения нормативной правовой базы, локальных актов Департамента в области обработки и защиты ПДн обучение (информирование) сотрудников должно быть проведено не позднее одного месяца с момента изменений.</w:t>
      </w:r>
    </w:p>
    <w:p w:rsidR="00141E21" w:rsidRDefault="00141E21">
      <w:pPr>
        <w:pStyle w:val="ConsPlusNormal"/>
        <w:spacing w:before="220"/>
        <w:ind w:firstLine="540"/>
        <w:jc w:val="both"/>
      </w:pPr>
      <w:r>
        <w:t xml:space="preserve">3.4. Осуществлять ведение Журнала учета ознакомления сотрудников с положениями </w:t>
      </w:r>
      <w:r>
        <w:lastRenderedPageBreak/>
        <w:t>законодательства Российской Федерации о ПДн, в том числе требованиями к защите ПДн, а также информирования и ознакомления сотрудников по вопросам информационной безопасности. Форма журнала утверждается приказом руководителя департамента.</w:t>
      </w:r>
    </w:p>
    <w:p w:rsidR="00141E21" w:rsidRDefault="00141E21">
      <w:pPr>
        <w:pStyle w:val="ConsPlusNormal"/>
        <w:spacing w:before="220"/>
        <w:ind w:firstLine="540"/>
        <w:jc w:val="both"/>
      </w:pPr>
      <w:r>
        <w:t>3.5. Осуществлять внутренний контроль за соблюдением сотрудниками Департамента законодательства Российской Федерации о ПДн, в том числе требований к обработке и защите ПДн.</w:t>
      </w:r>
    </w:p>
    <w:p w:rsidR="00141E21" w:rsidRDefault="00141E21">
      <w:pPr>
        <w:pStyle w:val="ConsPlusNormal"/>
        <w:spacing w:before="220"/>
        <w:ind w:firstLine="540"/>
        <w:jc w:val="both"/>
      </w:pPr>
      <w:r>
        <w:t>3.6. Обеспечивать организацию приема и обработку обращений и запросов субъектов ПДн и их представителей по вопросам обработки ПДн и осуществлять контроль над приемом и обработкой таких обращений и запросов.</w:t>
      </w:r>
    </w:p>
    <w:p w:rsidR="00141E21" w:rsidRDefault="00141E21">
      <w:pPr>
        <w:pStyle w:val="ConsPlusNormal"/>
        <w:spacing w:before="220"/>
        <w:ind w:firstLine="540"/>
        <w:jc w:val="both"/>
      </w:pPr>
      <w:r>
        <w:t>3.7. Осуществлять ведение Журнала учета обращений субъектов ПДн и их представителей, форма которого утверждается приказом руководителя департамента.</w:t>
      </w:r>
    </w:p>
    <w:p w:rsidR="00141E21" w:rsidRDefault="00141E21">
      <w:pPr>
        <w:pStyle w:val="ConsPlusNormal"/>
        <w:spacing w:before="220"/>
        <w:ind w:firstLine="540"/>
        <w:jc w:val="both"/>
      </w:pPr>
      <w:r>
        <w:t>3.8. Обеспечивать ведение и контроль за ведением документации, предусмотренной локальными актами Департамента в части осуществления обработки и обеспечения безопасности ПДн.</w:t>
      </w:r>
    </w:p>
    <w:p w:rsidR="00141E21" w:rsidRDefault="00141E21">
      <w:pPr>
        <w:pStyle w:val="ConsPlusNormal"/>
        <w:spacing w:before="220"/>
        <w:ind w:firstLine="540"/>
        <w:jc w:val="both"/>
      </w:pPr>
      <w:r>
        <w:t>3.9. Обеспечить поддержание в актуальном состоянии (пересмотр и доработку) локальных актов Департамента в области обработки и защиты ПДн.</w:t>
      </w:r>
    </w:p>
    <w:p w:rsidR="00141E21" w:rsidRDefault="00141E21">
      <w:pPr>
        <w:pStyle w:val="ConsPlusNormal"/>
        <w:spacing w:before="220"/>
        <w:ind w:firstLine="540"/>
        <w:jc w:val="both"/>
      </w:pPr>
      <w:r>
        <w:t>3.10. Обеспечивать учет сотрудников Департамента, допущенных к обработке ПДн (как в программных комплексах, используемых для обработки персональных данных в Департаменте, так и на бумажных носителях).</w:t>
      </w:r>
    </w:p>
    <w:p w:rsidR="00141E21" w:rsidRDefault="00141E21">
      <w:pPr>
        <w:pStyle w:val="ConsPlusNormal"/>
        <w:spacing w:before="220"/>
        <w:ind w:firstLine="540"/>
        <w:jc w:val="both"/>
      </w:pPr>
      <w:r>
        <w:t>3.11. Обеспечивать контроль за поддержанием в актуальном состоянии уведомления уполномоченного органа по защите прав субъектов ПДн об обработке ПДн.</w:t>
      </w:r>
    </w:p>
    <w:p w:rsidR="00141E21" w:rsidRDefault="00141E21">
      <w:pPr>
        <w:pStyle w:val="ConsPlusNormal"/>
        <w:spacing w:before="220"/>
        <w:ind w:firstLine="540"/>
        <w:jc w:val="both"/>
      </w:pPr>
      <w:r>
        <w:t>3.12. Сообщать обо всех зафиксированных попытках посторонних лиц получить несанкционированный доступ к персональным данным и о возникновении иных инцидентов в информационных системах Департамента своему непосредственному руководителю и ответственному за защиту информации в Департаменте.</w:t>
      </w:r>
    </w:p>
    <w:p w:rsidR="00141E21" w:rsidRDefault="00141E21">
      <w:pPr>
        <w:pStyle w:val="ConsPlusNormal"/>
        <w:spacing w:before="220"/>
        <w:ind w:firstLine="540"/>
        <w:jc w:val="both"/>
      </w:pPr>
      <w:r>
        <w:t>3.13. Принимать участие в расследовании нарушений по вопросам обработки и защиты персональных данных в Департаменте, разрабатывать предложения по устранению недостатков и предупреждению подобного рода нарушений.</w:t>
      </w:r>
    </w:p>
    <w:p w:rsidR="00141E21" w:rsidRDefault="00141E21">
      <w:pPr>
        <w:pStyle w:val="ConsPlusNormal"/>
        <w:spacing w:before="220"/>
        <w:ind w:firstLine="540"/>
        <w:jc w:val="both"/>
      </w:pPr>
      <w:r>
        <w:t>3.14. Участвовать в мероприятиях при проведении государственного контроля и надзора за соответствием обработки ПДн, выполнением организационных и технических мер по обеспечению безопасности ПДн.</w:t>
      </w:r>
    </w:p>
    <w:p w:rsidR="00141E21" w:rsidRDefault="00141E21">
      <w:pPr>
        <w:pStyle w:val="ConsPlusNormal"/>
        <w:spacing w:before="220"/>
        <w:ind w:firstLine="540"/>
        <w:jc w:val="both"/>
      </w:pPr>
      <w:r>
        <w:t xml:space="preserve">3.15. Осуществлять оценку вреда, который может быть причинен субъектам ПДн в случае нарушения Департаментом Федерального </w:t>
      </w:r>
      <w:hyperlink r:id="rId53">
        <w:r>
          <w:rPr>
            <w:color w:val="0000FF"/>
          </w:rPr>
          <w:t>закона</w:t>
        </w:r>
      </w:hyperlink>
      <w:r>
        <w:t xml:space="preserve"> от 27.07.2006 N 152-ФЗ "О персональных данных", в соответствии с утверждаемыми приказом руководителя департамента Правилами оценки вреда, который может быть причинен субъектам персональных данных в случае нарушения указанного Федерального закона.</w:t>
      </w:r>
    </w:p>
    <w:p w:rsidR="00141E21" w:rsidRDefault="00141E21">
      <w:pPr>
        <w:pStyle w:val="ConsPlusNormal"/>
        <w:spacing w:before="220"/>
        <w:ind w:firstLine="540"/>
        <w:jc w:val="both"/>
      </w:pPr>
      <w:r>
        <w:t>3.16. Осуществлять в пределах своей компетенции иные функции в соответствии с целями и задачами Департамента.</w:t>
      </w:r>
    </w:p>
    <w:p w:rsidR="00141E21" w:rsidRDefault="00141E21">
      <w:pPr>
        <w:pStyle w:val="ConsPlusNormal"/>
        <w:spacing w:before="220"/>
        <w:ind w:firstLine="540"/>
        <w:jc w:val="both"/>
      </w:pPr>
      <w:r>
        <w:t>4. Ответственный за организацию обработки ПДн вправе:</w:t>
      </w:r>
    </w:p>
    <w:p w:rsidR="00141E21" w:rsidRDefault="00141E21">
      <w:pPr>
        <w:pStyle w:val="ConsPlusNormal"/>
        <w:spacing w:before="220"/>
        <w:ind w:firstLine="540"/>
        <w:jc w:val="both"/>
      </w:pPr>
      <w:r>
        <w:t>4.1. Знакомиться в установленном порядке с документами и материалами, необходимыми для выполнения возложенных на него задач.</w:t>
      </w:r>
    </w:p>
    <w:p w:rsidR="00141E21" w:rsidRDefault="00141E21">
      <w:pPr>
        <w:pStyle w:val="ConsPlusNormal"/>
        <w:spacing w:before="220"/>
        <w:ind w:firstLine="540"/>
        <w:jc w:val="both"/>
      </w:pPr>
      <w:r>
        <w:t xml:space="preserve">4.2. Проходить обучение по вопросам обработки и защиты ПДн в специализированных </w:t>
      </w:r>
      <w:r>
        <w:lastRenderedPageBreak/>
        <w:t>учебных центрах.</w:t>
      </w:r>
    </w:p>
    <w:p w:rsidR="00141E21" w:rsidRDefault="00141E21">
      <w:pPr>
        <w:pStyle w:val="ConsPlusNormal"/>
        <w:spacing w:before="220"/>
        <w:ind w:firstLine="540"/>
        <w:jc w:val="both"/>
      </w:pPr>
      <w:r>
        <w:t>4.3. Требовать от своего непосредственного руководителя обеспечения организационно-технических условий, необходимых для исполнения своих обязанностей.</w:t>
      </w:r>
    </w:p>
    <w:p w:rsidR="00141E21" w:rsidRDefault="00141E21">
      <w:pPr>
        <w:pStyle w:val="ConsPlusNormal"/>
        <w:spacing w:before="220"/>
        <w:ind w:firstLine="540"/>
        <w:jc w:val="both"/>
      </w:pPr>
      <w:r>
        <w:t>4.4. Получать доступ к информации, материалам, техническим средствам, помещениям, необходимым для надлежащего исполнения своих прав и обязанностей.</w:t>
      </w:r>
    </w:p>
    <w:p w:rsidR="00141E21" w:rsidRDefault="00141E21">
      <w:pPr>
        <w:pStyle w:val="ConsPlusNormal"/>
        <w:spacing w:before="220"/>
        <w:ind w:firstLine="540"/>
        <w:jc w:val="both"/>
      </w:pPr>
      <w:r>
        <w:t>4.5. Обращаться за необходимыми разъяснениями по вопросам функционирования программных и технических средств информационных систем Департамента и обеспечения безопасности ПДн к уполномоченным лицам, осуществляющим администрирование (управление) информационных систем Департамента и обеспечение защиты информации в Департаменте.</w:t>
      </w:r>
    </w:p>
    <w:p w:rsidR="00141E21" w:rsidRDefault="00141E21">
      <w:pPr>
        <w:pStyle w:val="ConsPlusNormal"/>
        <w:spacing w:before="220"/>
        <w:ind w:firstLine="540"/>
        <w:jc w:val="both"/>
      </w:pPr>
      <w:r>
        <w:t>4.6. Требовать от сотрудников Департамента соблюдения требований действующего законодательства Российской Федерации в сфере (области) обработки и обеспечения безопасности ПДн, локальных актов Департамента по вопросам обработки ПДн и требований по защите ПДн в части, их касающейся.</w:t>
      </w:r>
    </w:p>
    <w:p w:rsidR="00141E21" w:rsidRDefault="00141E21">
      <w:pPr>
        <w:pStyle w:val="ConsPlusNormal"/>
        <w:spacing w:before="220"/>
        <w:ind w:firstLine="540"/>
        <w:jc w:val="both"/>
      </w:pPr>
      <w:r>
        <w:t>4.7. Проводить проверки соблюдения режима обеспечения безопасности ПДн в структурных подразделениях Департамента.</w:t>
      </w:r>
    </w:p>
    <w:p w:rsidR="00141E21" w:rsidRDefault="00141E21">
      <w:pPr>
        <w:pStyle w:val="ConsPlusNormal"/>
        <w:spacing w:before="220"/>
        <w:ind w:firstLine="540"/>
        <w:jc w:val="both"/>
      </w:pPr>
      <w:r>
        <w:t>4.8. Инициировать проведение и принимать участие в служебных расследованиях по фактам нарушения сотрудниками Департамента установленных требований обработки и защиты ПДн.</w:t>
      </w:r>
    </w:p>
    <w:p w:rsidR="00141E21" w:rsidRDefault="00141E21">
      <w:pPr>
        <w:pStyle w:val="ConsPlusNormal"/>
        <w:spacing w:before="220"/>
        <w:ind w:firstLine="540"/>
        <w:jc w:val="both"/>
      </w:pPr>
      <w:r>
        <w:t>4.9. Требовать прекращения обработки ПДн в случае нарушения правил обработки и требований по защите ПДн.</w:t>
      </w:r>
    </w:p>
    <w:p w:rsidR="00141E21" w:rsidRDefault="00141E21">
      <w:pPr>
        <w:pStyle w:val="ConsPlusNormal"/>
        <w:spacing w:before="220"/>
        <w:ind w:firstLine="540"/>
        <w:jc w:val="both"/>
      </w:pPr>
      <w:r>
        <w:t>4.10. Привлекать в случае необходимости при проведении служебных расследований сотрудников Департамента, имеющих непосредственное отношение к рассматриваемым в ходе служебного расследования вопросам.</w:t>
      </w:r>
    </w:p>
    <w:p w:rsidR="00141E21" w:rsidRDefault="00141E21">
      <w:pPr>
        <w:pStyle w:val="ConsPlusNormal"/>
        <w:spacing w:before="220"/>
        <w:ind w:firstLine="540"/>
        <w:jc w:val="both"/>
      </w:pPr>
      <w:r>
        <w:t>4.11. Вносить предложения по устранению выявленных инцидентов и предупреждению подобного рода нарушений.</w:t>
      </w:r>
    </w:p>
    <w:p w:rsidR="00141E21" w:rsidRDefault="00141E21">
      <w:pPr>
        <w:pStyle w:val="ConsPlusNormal"/>
        <w:spacing w:before="220"/>
        <w:ind w:firstLine="540"/>
        <w:jc w:val="both"/>
      </w:pPr>
      <w:r>
        <w:t>4.12. Вносить предложения об отстранении от выполнения служебных обязанностей сотрудников, систематически нарушающих требования по обработке и защите ПДн.</w:t>
      </w:r>
    </w:p>
    <w:p w:rsidR="00141E21" w:rsidRDefault="00141E21">
      <w:pPr>
        <w:pStyle w:val="ConsPlusNormal"/>
        <w:spacing w:before="220"/>
        <w:ind w:firstLine="540"/>
        <w:jc w:val="both"/>
      </w:pPr>
      <w:r>
        <w:t>5. Ответственный за организацию обработки ПДн несет предусмотренную законодательством Российской Федерации в соответствии с возложенными на него обязанностями ответственность за:</w:t>
      </w:r>
    </w:p>
    <w:p w:rsidR="00141E21" w:rsidRDefault="00141E21">
      <w:pPr>
        <w:pStyle w:val="ConsPlusNormal"/>
        <w:spacing w:before="220"/>
        <w:ind w:firstLine="540"/>
        <w:jc w:val="both"/>
      </w:pPr>
      <w:r>
        <w:t>- неисполнение либо ненадлежащее исполнение возложенных на него обязанностей;</w:t>
      </w:r>
    </w:p>
    <w:p w:rsidR="00141E21" w:rsidRDefault="00141E21">
      <w:pPr>
        <w:pStyle w:val="ConsPlusNormal"/>
        <w:spacing w:before="220"/>
        <w:ind w:firstLine="540"/>
        <w:jc w:val="both"/>
      </w:pPr>
      <w:r>
        <w:t>- превышение, злоупотребление или неправильное использование предоставленных полномочий, предусмотренных настоящим Перечнем;</w:t>
      </w:r>
    </w:p>
    <w:p w:rsidR="00141E21" w:rsidRDefault="00141E21">
      <w:pPr>
        <w:pStyle w:val="ConsPlusNormal"/>
        <w:spacing w:before="220"/>
        <w:ind w:firstLine="540"/>
        <w:jc w:val="both"/>
      </w:pPr>
      <w:r>
        <w:t>- нарушение законодательства Российской Федерации, локальных актов Департамента, регламентирующих вопросы в сфере (области) обработки и обеспечения безопасности ПДн;</w:t>
      </w:r>
    </w:p>
    <w:p w:rsidR="00141E21" w:rsidRDefault="00141E21">
      <w:pPr>
        <w:pStyle w:val="ConsPlusNormal"/>
        <w:spacing w:before="220"/>
        <w:ind w:firstLine="540"/>
        <w:jc w:val="both"/>
      </w:pPr>
      <w:r>
        <w:t>- применение к Департаменту штрафных санкций по вине ответственного за организацию обработки ПДн;</w:t>
      </w:r>
    </w:p>
    <w:p w:rsidR="00141E21" w:rsidRDefault="00141E21">
      <w:pPr>
        <w:pStyle w:val="ConsPlusNormal"/>
        <w:spacing w:before="220"/>
        <w:ind w:firstLine="540"/>
        <w:jc w:val="both"/>
      </w:pPr>
      <w:r>
        <w:t>- совершение противоправных действий (уничтожение, изменение, блокирование, копирование, предоставление, распространение, а также иных неправомерных действий) в отношении информации, к которой он допущен в рамках выполнения своих должностных (функциональных) обязанностей.</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Утверждено</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Nonformat"/>
        <w:jc w:val="both"/>
      </w:pPr>
      <w:bookmarkStart w:id="19" w:name="P1051"/>
      <w:bookmarkEnd w:id="19"/>
      <w:r>
        <w:t xml:space="preserve">       Типовое обязательство государственного служащего (работника)</w:t>
      </w:r>
    </w:p>
    <w:p w:rsidR="00141E21" w:rsidRDefault="00141E21">
      <w:pPr>
        <w:pStyle w:val="ConsPlusNonformat"/>
        <w:jc w:val="both"/>
      </w:pPr>
      <w:r>
        <w:t xml:space="preserve">        департамента имущества и земельных отношений Новосибирской</w:t>
      </w:r>
    </w:p>
    <w:p w:rsidR="00141E21" w:rsidRDefault="00141E21">
      <w:pPr>
        <w:pStyle w:val="ConsPlusNonformat"/>
        <w:jc w:val="both"/>
      </w:pPr>
      <w:r>
        <w:t xml:space="preserve">            области, непосредственно осуществляющего обработку</w:t>
      </w:r>
    </w:p>
    <w:p w:rsidR="00141E21" w:rsidRDefault="00141E21">
      <w:pPr>
        <w:pStyle w:val="ConsPlusNonformat"/>
        <w:jc w:val="both"/>
      </w:pPr>
      <w:r>
        <w:t xml:space="preserve">        персональных данных, в случае расторжения с ним служебного</w:t>
      </w:r>
    </w:p>
    <w:p w:rsidR="00141E21" w:rsidRDefault="00141E21">
      <w:pPr>
        <w:pStyle w:val="ConsPlusNonformat"/>
        <w:jc w:val="both"/>
      </w:pPr>
      <w:r>
        <w:t xml:space="preserve">            контракта (трудового договора) прекратить обработку</w:t>
      </w:r>
    </w:p>
    <w:p w:rsidR="00141E21" w:rsidRDefault="00141E21">
      <w:pPr>
        <w:pStyle w:val="ConsPlusNonformat"/>
        <w:jc w:val="both"/>
      </w:pPr>
      <w:r>
        <w:t xml:space="preserve">            персональных данных, ставших ему известными в связи</w:t>
      </w:r>
    </w:p>
    <w:p w:rsidR="00141E21" w:rsidRDefault="00141E21">
      <w:pPr>
        <w:pStyle w:val="ConsPlusNonformat"/>
        <w:jc w:val="both"/>
      </w:pPr>
      <w:r>
        <w:t xml:space="preserve">                  с исполнением должностных обязанностей</w:t>
      </w:r>
    </w:p>
    <w:p w:rsidR="00141E21" w:rsidRDefault="00141E21">
      <w:pPr>
        <w:pStyle w:val="ConsPlusNonformat"/>
        <w:jc w:val="both"/>
      </w:pPr>
    </w:p>
    <w:p w:rsidR="00141E21" w:rsidRDefault="00141E21">
      <w:pPr>
        <w:pStyle w:val="ConsPlusNonformat"/>
        <w:jc w:val="both"/>
      </w:pPr>
      <w:r>
        <w:t xml:space="preserve">    Я, ____________________________________________________________________</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(фамилия, имя, отчество (при наличии), должность)</w:t>
      </w:r>
    </w:p>
    <w:p w:rsidR="00141E21" w:rsidRDefault="00141E21">
      <w:pPr>
        <w:pStyle w:val="ConsPlusNonformat"/>
        <w:jc w:val="both"/>
      </w:pPr>
    </w:p>
    <w:p w:rsidR="00141E21" w:rsidRDefault="00141E21">
      <w:pPr>
        <w:pStyle w:val="ConsPlusNonformat"/>
        <w:jc w:val="both"/>
      </w:pPr>
      <w:r>
        <w:t>обязуюсь прекратить обработку персональных данных, ставших мне известными в</w:t>
      </w:r>
    </w:p>
    <w:p w:rsidR="00141E21" w:rsidRDefault="00141E21">
      <w:pPr>
        <w:pStyle w:val="ConsPlusNonformat"/>
        <w:jc w:val="both"/>
      </w:pPr>
      <w:r>
        <w:t>связи  с исполнением должностных обязанностей, в случае расторжения со мной</w:t>
      </w:r>
    </w:p>
    <w:p w:rsidR="00141E21" w:rsidRDefault="00141E21">
      <w:pPr>
        <w:pStyle w:val="ConsPlusNonformat"/>
        <w:jc w:val="both"/>
      </w:pPr>
      <w:r>
        <w:t>служебного контракта (трудового договора).</w:t>
      </w:r>
    </w:p>
    <w:p w:rsidR="00141E21" w:rsidRDefault="00141E21">
      <w:pPr>
        <w:pStyle w:val="ConsPlusNonformat"/>
        <w:jc w:val="both"/>
      </w:pPr>
      <w:r>
        <w:t xml:space="preserve">    В  соответствии со </w:t>
      </w:r>
      <w:hyperlink r:id="rId54">
        <w:r>
          <w:rPr>
            <w:color w:val="0000FF"/>
          </w:rPr>
          <w:t>статьей 7</w:t>
        </w:r>
      </w:hyperlink>
      <w:r>
        <w:t xml:space="preserve"> Федерального закона от 27.07.2006 N 152-ФЗ</w:t>
      </w:r>
    </w:p>
    <w:p w:rsidR="00141E21" w:rsidRDefault="00141E21">
      <w:pPr>
        <w:pStyle w:val="ConsPlusNonformat"/>
        <w:jc w:val="both"/>
      </w:pPr>
      <w:r>
        <w:t>"О   персональных  данных"  (далее  -  закон  "О  персональных  данных")  я</w:t>
      </w:r>
    </w:p>
    <w:p w:rsidR="00141E21" w:rsidRDefault="00141E21">
      <w:pPr>
        <w:pStyle w:val="ConsPlusNonformat"/>
        <w:jc w:val="both"/>
      </w:pPr>
      <w:r>
        <w:t>уведомлен(а)  о  том,  что  персональные  данные  являются конфиденциальной</w:t>
      </w:r>
    </w:p>
    <w:p w:rsidR="00141E21" w:rsidRDefault="00141E21">
      <w:pPr>
        <w:pStyle w:val="ConsPlusNonformat"/>
        <w:jc w:val="both"/>
      </w:pPr>
      <w:r>
        <w:t>информацией,  и я обязан(а) не раскрывать третьим лицам и не распространять</w:t>
      </w:r>
    </w:p>
    <w:p w:rsidR="00141E21" w:rsidRDefault="00141E21">
      <w:pPr>
        <w:pStyle w:val="ConsPlusNonformat"/>
        <w:jc w:val="both"/>
      </w:pPr>
      <w:r>
        <w:t>персональные   данные,   ставшие  известными  мне  в  связи  с  исполнением</w:t>
      </w:r>
    </w:p>
    <w:p w:rsidR="00141E21" w:rsidRDefault="00141E21">
      <w:pPr>
        <w:pStyle w:val="ConsPlusNonformat"/>
        <w:jc w:val="both"/>
      </w:pPr>
      <w:r>
        <w:t>должностных  обязанностей,  без согласия субъекта персональных данных, если</w:t>
      </w:r>
    </w:p>
    <w:p w:rsidR="00141E21" w:rsidRDefault="00141E21">
      <w:pPr>
        <w:pStyle w:val="ConsPlusNonformat"/>
        <w:jc w:val="both"/>
      </w:pPr>
      <w:r>
        <w:t>иное не предусмотрено федеральным законом.</w:t>
      </w:r>
    </w:p>
    <w:p w:rsidR="00141E21" w:rsidRDefault="00141E21">
      <w:pPr>
        <w:pStyle w:val="ConsPlusNonformat"/>
        <w:jc w:val="both"/>
      </w:pPr>
      <w:r>
        <w:t xml:space="preserve">    Положения   законодательства  Российской  Федерации,  предусматривающие</w:t>
      </w:r>
    </w:p>
    <w:p w:rsidR="00141E21" w:rsidRDefault="00141E21">
      <w:pPr>
        <w:pStyle w:val="ConsPlusNonformat"/>
        <w:jc w:val="both"/>
      </w:pPr>
      <w:r>
        <w:t>ответственность за нарушение требований закона "О персональных данных", мне</w:t>
      </w:r>
    </w:p>
    <w:p w:rsidR="00141E21" w:rsidRDefault="00141E21">
      <w:pPr>
        <w:pStyle w:val="ConsPlusNonformat"/>
        <w:jc w:val="both"/>
      </w:pPr>
      <w:r>
        <w:t>разъяснены.</w:t>
      </w:r>
    </w:p>
    <w:p w:rsidR="00141E21" w:rsidRDefault="00141E21">
      <w:pPr>
        <w:pStyle w:val="ConsPlusNonformat"/>
        <w:jc w:val="both"/>
      </w:pPr>
    </w:p>
    <w:p w:rsidR="00141E21" w:rsidRDefault="00141E21">
      <w:pPr>
        <w:pStyle w:val="ConsPlusNonformat"/>
        <w:jc w:val="both"/>
      </w:pPr>
      <w:r>
        <w:t>________________                       ____________________________________</w:t>
      </w:r>
    </w:p>
    <w:p w:rsidR="00141E21" w:rsidRDefault="00141E21">
      <w:pPr>
        <w:pStyle w:val="ConsPlusNonformat"/>
        <w:jc w:val="both"/>
      </w:pPr>
      <w:r>
        <w:t xml:space="preserve">     (дата)                               (подпись, расшифровка подписи)</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Утверждена</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Nonformat"/>
        <w:jc w:val="both"/>
      </w:pPr>
      <w:bookmarkStart w:id="20" w:name="P1091"/>
      <w:bookmarkEnd w:id="20"/>
      <w:r>
        <w:t xml:space="preserve">          Типовая форма согласия на обработку персональных данных</w:t>
      </w:r>
    </w:p>
    <w:p w:rsidR="00141E21" w:rsidRDefault="00141E21">
      <w:pPr>
        <w:pStyle w:val="ConsPlusNonformat"/>
        <w:jc w:val="both"/>
      </w:pPr>
      <w:r>
        <w:t xml:space="preserve">        государственных служащих департамента имущества и земельных</w:t>
      </w:r>
    </w:p>
    <w:p w:rsidR="00141E21" w:rsidRDefault="00141E21">
      <w:pPr>
        <w:pStyle w:val="ConsPlusNonformat"/>
        <w:jc w:val="both"/>
      </w:pPr>
      <w:r>
        <w:t xml:space="preserve">    отношений Новосибирской области, иных субъектов персональных данных</w:t>
      </w:r>
    </w:p>
    <w:p w:rsidR="00141E21" w:rsidRDefault="00141E21">
      <w:pPr>
        <w:pStyle w:val="ConsPlusNonformat"/>
        <w:jc w:val="both"/>
      </w:pPr>
    </w:p>
    <w:p w:rsidR="00141E21" w:rsidRDefault="00141E21">
      <w:pPr>
        <w:pStyle w:val="ConsPlusNonformat"/>
        <w:jc w:val="both"/>
      </w:pPr>
      <w:r>
        <w:t>Я, _______________________________________________________________________,</w:t>
      </w:r>
    </w:p>
    <w:p w:rsidR="00141E21" w:rsidRDefault="00141E21">
      <w:pPr>
        <w:pStyle w:val="ConsPlusNonformat"/>
        <w:jc w:val="both"/>
      </w:pPr>
      <w:r>
        <w:t xml:space="preserve">                   (фамилия, имя, отчество (при наличии))</w:t>
      </w:r>
    </w:p>
    <w:p w:rsidR="00141E21" w:rsidRDefault="00141E21">
      <w:pPr>
        <w:pStyle w:val="ConsPlusNonformat"/>
        <w:jc w:val="both"/>
      </w:pPr>
      <w:r>
        <w:t>паспорт         серии        __________        N        ____________, выдан</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 xml:space="preserve">                                (дата, кем)</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адрес       регистрации      и      фактического      места      жительства</w:t>
      </w:r>
    </w:p>
    <w:p w:rsidR="00141E21" w:rsidRDefault="00141E21">
      <w:pPr>
        <w:pStyle w:val="ConsPlusNonformat"/>
        <w:jc w:val="both"/>
      </w:pPr>
      <w:r>
        <w:lastRenderedPageBreak/>
        <w:t>___________________________________________________________________________</w:t>
      </w:r>
    </w:p>
    <w:p w:rsidR="00141E21" w:rsidRDefault="00141E21">
      <w:pPr>
        <w:pStyle w:val="ConsPlusNonformat"/>
        <w:jc w:val="both"/>
      </w:pPr>
      <w:r>
        <w:t>___________________________________________________________________________</w:t>
      </w:r>
    </w:p>
    <w:p w:rsidR="00141E21" w:rsidRDefault="00141E21">
      <w:pPr>
        <w:pStyle w:val="ConsPlusNonformat"/>
        <w:jc w:val="both"/>
      </w:pPr>
      <w:r>
        <w:t>___________________________________________________________________________</w:t>
      </w:r>
    </w:p>
    <w:p w:rsidR="00141E21" w:rsidRDefault="00141E21">
      <w:pPr>
        <w:pStyle w:val="ConsPlusNormal"/>
        <w:ind w:firstLine="540"/>
        <w:jc w:val="both"/>
      </w:pPr>
      <w:r>
        <w:t>свободно, своей волей и в своем интересе даю согласие уполномоченным лицам департамента имущества и земельных отношений Новосибирской области (далее - департамент), находящегося по адресу: 630007, г. Новосибирск, Красный проспект, 18,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141E21" w:rsidRDefault="00141E21">
      <w:pPr>
        <w:pStyle w:val="ConsPlusNormal"/>
        <w:spacing w:before="220"/>
        <w:ind w:firstLine="540"/>
        <w:jc w:val="both"/>
      </w:pPr>
      <w:r>
        <w:t>1) фамилия, имя, отчество (последнее - при наличии);</w:t>
      </w:r>
    </w:p>
    <w:p w:rsidR="00141E21" w:rsidRDefault="00141E21">
      <w:pPr>
        <w:pStyle w:val="ConsPlusNormal"/>
        <w:spacing w:before="220"/>
        <w:ind w:firstLine="540"/>
        <w:jc w:val="both"/>
      </w:pPr>
      <w:r>
        <w:t>2) число, месяц, год и место рождения;</w:t>
      </w:r>
    </w:p>
    <w:p w:rsidR="00141E21" w:rsidRDefault="00141E21">
      <w:pPr>
        <w:pStyle w:val="ConsPlusNormal"/>
        <w:spacing w:before="220"/>
        <w:ind w:firstLine="540"/>
        <w:jc w:val="both"/>
      </w:pPr>
      <w:r>
        <w:t>3) сведения о гражданстве;</w:t>
      </w:r>
    </w:p>
    <w:p w:rsidR="00141E21" w:rsidRDefault="00141E21">
      <w:pPr>
        <w:pStyle w:val="ConsPlusNormal"/>
        <w:spacing w:before="220"/>
        <w:ind w:firstLine="540"/>
        <w:jc w:val="both"/>
      </w:pPr>
      <w: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141E21" w:rsidRDefault="00141E21">
      <w:pPr>
        <w:pStyle w:val="ConsPlusNormal"/>
        <w:spacing w:before="220"/>
        <w:ind w:firstLine="540"/>
        <w:jc w:val="both"/>
      </w:pPr>
      <w: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41E21" w:rsidRDefault="00141E21">
      <w:pPr>
        <w:pStyle w:val="ConsPlusNormal"/>
        <w:spacing w:before="220"/>
        <w:ind w:firstLine="540"/>
        <w:jc w:val="both"/>
      </w:pPr>
      <w:r>
        <w:t>6) сведения о близких родственниках, а также о супруге, в том числе бывшей (бывшем), супругах братьев и сестер, братьях и сестрах супругов;</w:t>
      </w:r>
    </w:p>
    <w:p w:rsidR="00141E21" w:rsidRDefault="00141E21">
      <w:pPr>
        <w:pStyle w:val="ConsPlusNormal"/>
        <w:spacing w:before="220"/>
        <w:ind w:firstLine="540"/>
        <w:jc w:val="both"/>
      </w:pPr>
      <w:r>
        <w:t>7) паспортные данные (серия, номер паспорта, кем и когда выдан, код подразделения);</w:t>
      </w:r>
    </w:p>
    <w:p w:rsidR="00141E21" w:rsidRDefault="00141E21">
      <w:pPr>
        <w:pStyle w:val="ConsPlusNormal"/>
        <w:spacing w:before="220"/>
        <w:ind w:firstLine="540"/>
        <w:jc w:val="both"/>
      </w:pPr>
      <w:r>
        <w:t>8) сведения о регистрации и/или фактическом месте жительства;</w:t>
      </w:r>
    </w:p>
    <w:p w:rsidR="00141E21" w:rsidRDefault="00141E21">
      <w:pPr>
        <w:pStyle w:val="ConsPlusNormal"/>
        <w:spacing w:before="220"/>
        <w:ind w:firstLine="540"/>
        <w:jc w:val="both"/>
      </w:pPr>
      <w:r>
        <w:t>9) сведения о государственном пенсионном страховании гражданского служащего;</w:t>
      </w:r>
    </w:p>
    <w:p w:rsidR="00141E21" w:rsidRDefault="00141E21">
      <w:pPr>
        <w:pStyle w:val="ConsPlusNormal"/>
        <w:spacing w:before="220"/>
        <w:ind w:firstLine="540"/>
        <w:jc w:val="both"/>
      </w:pPr>
      <w:r>
        <w:t>10) сведения о постановке на учет в налоговом органе по месту жительства на территории Российской Федерации;</w:t>
      </w:r>
    </w:p>
    <w:p w:rsidR="00141E21" w:rsidRDefault="00141E21">
      <w:pPr>
        <w:pStyle w:val="ConsPlusNormal"/>
        <w:spacing w:before="220"/>
        <w:ind w:firstLine="540"/>
        <w:jc w:val="both"/>
      </w:pPr>
      <w:r>
        <w:t>11) номер личного и служебного телефона;</w:t>
      </w:r>
    </w:p>
    <w:p w:rsidR="00141E21" w:rsidRDefault="00141E21">
      <w:pPr>
        <w:pStyle w:val="ConsPlusNormal"/>
        <w:spacing w:before="220"/>
        <w:ind w:firstLine="540"/>
        <w:jc w:val="both"/>
      </w:pPr>
      <w: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141E21" w:rsidRDefault="00141E21">
      <w:pPr>
        <w:pStyle w:val="ConsPlusNormal"/>
        <w:spacing w:before="220"/>
        <w:ind w:firstLine="540"/>
        <w:jc w:val="both"/>
      </w:pPr>
      <w:r>
        <w:t>13) сведения о судимости (отсутствии судимости);</w:t>
      </w:r>
    </w:p>
    <w:p w:rsidR="00141E21" w:rsidRDefault="00141E21">
      <w:pPr>
        <w:pStyle w:val="ConsPlusNormal"/>
        <w:spacing w:before="220"/>
        <w:ind w:firstLine="540"/>
        <w:jc w:val="both"/>
      </w:pPr>
      <w:r>
        <w:t>14) сведения о допуске к государственной тайне;</w:t>
      </w:r>
    </w:p>
    <w:p w:rsidR="00141E21" w:rsidRDefault="00141E21">
      <w:pPr>
        <w:pStyle w:val="ConsPlusNormal"/>
        <w:spacing w:before="220"/>
        <w:ind w:firstLine="540"/>
        <w:jc w:val="both"/>
      </w:pPr>
      <w:r>
        <w:t>15) сведения о пребывании за границей;</w:t>
      </w:r>
    </w:p>
    <w:p w:rsidR="00141E21" w:rsidRDefault="00141E21">
      <w:pPr>
        <w:pStyle w:val="ConsPlusNormal"/>
        <w:spacing w:before="220"/>
        <w:ind w:firstLine="540"/>
        <w:jc w:val="both"/>
      </w:pPr>
      <w:r>
        <w:t>16) сведения о государственной регистрации актов гражданского состояния;</w:t>
      </w:r>
    </w:p>
    <w:p w:rsidR="00141E21" w:rsidRDefault="00141E21">
      <w:pPr>
        <w:pStyle w:val="ConsPlusNormal"/>
        <w:spacing w:before="220"/>
        <w:ind w:firstLine="540"/>
        <w:jc w:val="both"/>
      </w:pPr>
      <w: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141E21" w:rsidRDefault="00141E21">
      <w:pPr>
        <w:pStyle w:val="ConsPlusNormal"/>
        <w:spacing w:before="220"/>
        <w:ind w:firstLine="540"/>
        <w:jc w:val="both"/>
      </w:pPr>
      <w:r>
        <w:lastRenderedPageBreak/>
        <w:t>18) сведения об отношении к воинской обязанности;</w:t>
      </w:r>
    </w:p>
    <w:p w:rsidR="00141E21" w:rsidRDefault="00141E21">
      <w:pPr>
        <w:pStyle w:val="ConsPlusNormal"/>
        <w:spacing w:before="220"/>
        <w:ind w:firstLine="540"/>
        <w:jc w:val="both"/>
      </w:pPr>
      <w:r>
        <w:t>19) сведения об аттестации гражданского служащего;</w:t>
      </w:r>
    </w:p>
    <w:p w:rsidR="00141E21" w:rsidRDefault="00141E21">
      <w:pPr>
        <w:pStyle w:val="ConsPlusNormal"/>
        <w:spacing w:before="220"/>
        <w:ind w:firstLine="540"/>
        <w:jc w:val="both"/>
      </w:pPr>
      <w:r>
        <w:t>20) сведения о включении в кадровый резерв, а также об исключении из кадрового резерва;</w:t>
      </w:r>
    </w:p>
    <w:p w:rsidR="00141E21" w:rsidRDefault="00141E21">
      <w:pPr>
        <w:pStyle w:val="ConsPlusNormal"/>
        <w:spacing w:before="220"/>
        <w:ind w:firstLine="540"/>
        <w:jc w:val="both"/>
      </w:pPr>
      <w:r>
        <w:t>21) сведения о наложении дисциплинарного взыскания до его снятия или отмены;</w:t>
      </w:r>
    </w:p>
    <w:p w:rsidR="00141E21" w:rsidRDefault="00141E21">
      <w:pPr>
        <w:pStyle w:val="ConsPlusNormal"/>
        <w:spacing w:before="220"/>
        <w:ind w:firstLine="540"/>
        <w:jc w:val="both"/>
      </w:pPr>
      <w:r>
        <w:t>22) сведения о доходах, об имуществе и обязательствах имущественного характера гражданского служащего и членов его семьи;</w:t>
      </w:r>
    </w:p>
    <w:p w:rsidR="00141E21" w:rsidRDefault="00141E21">
      <w:pPr>
        <w:pStyle w:val="ConsPlusNormal"/>
        <w:spacing w:before="220"/>
        <w:ind w:firstLine="540"/>
        <w:jc w:val="both"/>
      </w:pPr>
      <w:r>
        <w:t>23) сведения об обязательном медицинском страховании гражданского служащего;</w:t>
      </w:r>
    </w:p>
    <w:p w:rsidR="00141E21" w:rsidRDefault="00141E21">
      <w:pPr>
        <w:pStyle w:val="ConsPlusNormal"/>
        <w:spacing w:before="220"/>
        <w:ind w:firstLine="540"/>
        <w:jc w:val="both"/>
      </w:pPr>
      <w:r>
        <w:t>24) сведения о состоянии здоровья.</w:t>
      </w:r>
    </w:p>
    <w:p w:rsidR="00141E21" w:rsidRDefault="00141E21">
      <w:pPr>
        <w:pStyle w:val="ConsPlusNormal"/>
        <w:spacing w:before="220"/>
        <w:ind w:firstLine="540"/>
        <w:jc w:val="both"/>
      </w:pPr>
      <w: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 связанных с поступлением на государственную гражданскую службу Новосибирской области, ее прохождением и прекращением для реализации полномочий, возложенных на департамент законодательством Российской Федерации и Новосибирской области.</w:t>
      </w:r>
    </w:p>
    <w:p w:rsidR="00141E21" w:rsidRDefault="00141E21">
      <w:pPr>
        <w:pStyle w:val="ConsPlusNormal"/>
        <w:spacing w:before="220"/>
        <w:ind w:firstLine="540"/>
        <w:jc w:val="both"/>
      </w:pPr>
      <w:r>
        <w:t>Я ознакомлен(а), что:</w:t>
      </w:r>
    </w:p>
    <w:p w:rsidR="00141E21" w:rsidRDefault="00141E21">
      <w:pPr>
        <w:pStyle w:val="ConsPlusNormal"/>
        <w:spacing w:before="220"/>
        <w:ind w:firstLine="540"/>
        <w:jc w:val="both"/>
      </w:pPr>
      <w:r>
        <w:t>1) согласие на обработку персональных данных действует с даты подписания настоящего согласия в течение всего срока государственной гражданской службы (работы) в департаменте;</w:t>
      </w:r>
    </w:p>
    <w:p w:rsidR="00141E21" w:rsidRDefault="00141E21">
      <w:pPr>
        <w:pStyle w:val="ConsPlusNormal"/>
        <w:spacing w:before="220"/>
        <w:ind w:firstLine="540"/>
        <w:jc w:val="both"/>
      </w:pPr>
      <w:r>
        <w:t>2) согласие на обработку персональных данных может быть отозвано на основании письменного заявления в произвольной форме;</w:t>
      </w:r>
    </w:p>
    <w:p w:rsidR="00141E21" w:rsidRDefault="00141E21">
      <w:pPr>
        <w:pStyle w:val="ConsPlusNormal"/>
        <w:spacing w:before="220"/>
        <w:ind w:firstLine="540"/>
        <w:jc w:val="both"/>
      </w:pPr>
      <w:r>
        <w:t xml:space="preserve">3) в случае отзыва согласия на обработку персональных данных, департамент вправе продолжить обработку персональных данных без согласия при наличии оснований, указанных в </w:t>
      </w:r>
      <w:hyperlink r:id="rId55">
        <w:r>
          <w:rPr>
            <w:color w:val="0000FF"/>
          </w:rPr>
          <w:t>пунктах 2</w:t>
        </w:r>
      </w:hyperlink>
      <w:r>
        <w:t xml:space="preserve"> - </w:t>
      </w:r>
      <w:hyperlink r:id="rId56">
        <w:r>
          <w:rPr>
            <w:color w:val="0000FF"/>
          </w:rPr>
          <w:t>11 части 1 статьи 6</w:t>
        </w:r>
      </w:hyperlink>
      <w:r>
        <w:t xml:space="preserve">, </w:t>
      </w:r>
      <w:hyperlink r:id="rId57">
        <w:r>
          <w:rPr>
            <w:color w:val="0000FF"/>
          </w:rPr>
          <w:t>части 2 статьи 10</w:t>
        </w:r>
      </w:hyperlink>
      <w:r>
        <w:t xml:space="preserve"> и </w:t>
      </w:r>
      <w:hyperlink r:id="rId58">
        <w:r>
          <w:rPr>
            <w:color w:val="0000FF"/>
          </w:rPr>
          <w:t>части 2 статьи 11</w:t>
        </w:r>
      </w:hyperlink>
      <w:r>
        <w:t xml:space="preserve"> Федерального закона от 27.07.2006 N 152-ФЗ "О персональных данных";</w:t>
      </w:r>
    </w:p>
    <w:p w:rsidR="00141E21" w:rsidRDefault="00141E21">
      <w:pPr>
        <w:pStyle w:val="ConsPlusNormal"/>
        <w:spacing w:before="220"/>
        <w:ind w:firstLine="540"/>
        <w:jc w:val="both"/>
      </w:pPr>
      <w:r>
        <w:t>4) после увольнения с государственной гражданской службы персональные данные хранятся в департаменте в течение сроков хранения документов, предусмотренных законодательством Российской Федерации;</w:t>
      </w:r>
    </w:p>
    <w:p w:rsidR="00141E21" w:rsidRDefault="00141E21">
      <w:pPr>
        <w:pStyle w:val="ConsPlusNormal"/>
        <w:spacing w:before="220"/>
        <w:ind w:firstLine="540"/>
        <w:jc w:val="both"/>
      </w:pPr>
      <w: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и Новосибирской области на департамент функций, полномочий и обязанностей;</w:t>
      </w:r>
    </w:p>
    <w:p w:rsidR="00141E21" w:rsidRDefault="00141E21">
      <w:pPr>
        <w:pStyle w:val="ConsPlusNormal"/>
        <w:spacing w:before="220"/>
        <w:ind w:firstLine="540"/>
        <w:jc w:val="both"/>
      </w:pPr>
      <w:r>
        <w:t>6) персональные данные уничтожаются: по достижении целей обработки персональных данных; при упразднении или реорганизации департамента; на основании моего письменного обращения с требованием о прекращении обработки персональных данных (департамент прекратит обработку таких персональных данных в течение 3 (трех) рабочих дней со дня получения письменного обращения, о чем я буду письменно уведомлен(а) в течение 10 (десяти) рабочих дней со дня прекращения обработки персональных данных).</w:t>
      </w:r>
    </w:p>
    <w:p w:rsidR="00141E21" w:rsidRDefault="00141E21">
      <w:pPr>
        <w:pStyle w:val="ConsPlusNormal"/>
        <w:ind w:firstLine="540"/>
        <w:jc w:val="both"/>
      </w:pPr>
    </w:p>
    <w:p w:rsidR="00141E21" w:rsidRDefault="00141E21">
      <w:pPr>
        <w:pStyle w:val="ConsPlusNonformat"/>
        <w:jc w:val="both"/>
      </w:pPr>
      <w:r>
        <w:t xml:space="preserve">             Дата начала обработки персональных данных: ___________________</w:t>
      </w:r>
    </w:p>
    <w:p w:rsidR="00141E21" w:rsidRDefault="00141E21">
      <w:pPr>
        <w:pStyle w:val="ConsPlusNonformat"/>
        <w:jc w:val="both"/>
      </w:pPr>
      <w:r>
        <w:t xml:space="preserve">                                                        (число, месяц, год)</w:t>
      </w:r>
    </w:p>
    <w:p w:rsidR="00141E21" w:rsidRDefault="00141E21">
      <w:pPr>
        <w:pStyle w:val="ConsPlusNonformat"/>
        <w:jc w:val="both"/>
      </w:pPr>
    </w:p>
    <w:p w:rsidR="00141E21" w:rsidRDefault="00141E21">
      <w:pPr>
        <w:pStyle w:val="ConsPlusNonformat"/>
        <w:jc w:val="both"/>
      </w:pPr>
      <w:r>
        <w:t xml:space="preserve">                          _______________ _________________________________</w:t>
      </w:r>
    </w:p>
    <w:p w:rsidR="00141E21" w:rsidRDefault="00141E21">
      <w:pPr>
        <w:pStyle w:val="ConsPlusNonformat"/>
        <w:jc w:val="both"/>
      </w:pPr>
      <w:r>
        <w:t xml:space="preserve">                             (подпись)     (Ф.И.О. (отчество при наличии))</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Утверждена</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Nonformat"/>
        <w:jc w:val="both"/>
      </w:pPr>
      <w:bookmarkStart w:id="21" w:name="P1155"/>
      <w:bookmarkEnd w:id="21"/>
      <w:r>
        <w:t xml:space="preserve">                         Типовая форма разъяснения</w:t>
      </w:r>
    </w:p>
    <w:p w:rsidR="00141E21" w:rsidRDefault="00141E21">
      <w:pPr>
        <w:pStyle w:val="ConsPlusNonformat"/>
        <w:jc w:val="both"/>
      </w:pPr>
      <w:r>
        <w:t xml:space="preserve">           субъекту персональных данных юридических последствий</w:t>
      </w:r>
    </w:p>
    <w:p w:rsidR="00141E21" w:rsidRDefault="00141E21">
      <w:pPr>
        <w:pStyle w:val="ConsPlusNonformat"/>
        <w:jc w:val="both"/>
      </w:pPr>
      <w:r>
        <w:t xml:space="preserve">               отказа предоставить свои персональные данные</w:t>
      </w:r>
    </w:p>
    <w:p w:rsidR="00141E21" w:rsidRDefault="00141E21">
      <w:pPr>
        <w:pStyle w:val="ConsPlusNonformat"/>
        <w:jc w:val="both"/>
      </w:pPr>
    </w:p>
    <w:p w:rsidR="00141E21" w:rsidRDefault="00141E21">
      <w:pPr>
        <w:pStyle w:val="ConsPlusNonformat"/>
        <w:jc w:val="both"/>
      </w:pPr>
      <w:r>
        <w:t xml:space="preserve">    Мне,</w:t>
      </w:r>
    </w:p>
    <w:p w:rsidR="00141E21" w:rsidRDefault="00141E21">
      <w:pPr>
        <w:pStyle w:val="ConsPlusNonformat"/>
        <w:jc w:val="both"/>
      </w:pPr>
      <w:r>
        <w:t>__________________________________________________________________________,</w:t>
      </w:r>
    </w:p>
    <w:p w:rsidR="00141E21" w:rsidRDefault="00141E21">
      <w:pPr>
        <w:pStyle w:val="ConsPlusNonformat"/>
        <w:jc w:val="both"/>
      </w:pPr>
      <w:r>
        <w:t xml:space="preserve">                   (фамилия, имя, отчество (при наличии)</w:t>
      </w:r>
    </w:p>
    <w:p w:rsidR="00141E21" w:rsidRDefault="00141E21">
      <w:pPr>
        <w:pStyle w:val="ConsPlusNonformat"/>
        <w:jc w:val="both"/>
      </w:pPr>
      <w:r>
        <w:t>разъяснены  юридические  последствия  отказа предоставить свои персональные</w:t>
      </w:r>
    </w:p>
    <w:p w:rsidR="00141E21" w:rsidRDefault="00141E21">
      <w:pPr>
        <w:pStyle w:val="ConsPlusNonformat"/>
        <w:jc w:val="both"/>
      </w:pPr>
      <w:r>
        <w:t>данные  уполномоченным  лицам  департамента имущества и земельных отношений</w:t>
      </w:r>
    </w:p>
    <w:p w:rsidR="00141E21" w:rsidRDefault="00141E21">
      <w:pPr>
        <w:pStyle w:val="ConsPlusNonformat"/>
        <w:jc w:val="both"/>
      </w:pPr>
      <w:r>
        <w:t>Новосибирской области.</w:t>
      </w:r>
    </w:p>
    <w:p w:rsidR="00141E21" w:rsidRDefault="00141E21">
      <w:pPr>
        <w:pStyle w:val="ConsPlusNonformat"/>
        <w:jc w:val="both"/>
      </w:pPr>
      <w:r>
        <w:t xml:space="preserve">    В  соответствии  со  </w:t>
      </w:r>
      <w:hyperlink r:id="rId59">
        <w:r>
          <w:rPr>
            <w:color w:val="0000FF"/>
          </w:rPr>
          <w:t>статьями 26</w:t>
        </w:r>
      </w:hyperlink>
      <w:r>
        <w:t xml:space="preserve"> и </w:t>
      </w:r>
      <w:hyperlink r:id="rId60">
        <w:r>
          <w:rPr>
            <w:color w:val="0000FF"/>
          </w:rPr>
          <w:t>42</w:t>
        </w:r>
      </w:hyperlink>
      <w:r>
        <w:t xml:space="preserve"> Федерального закона от 27.07.2004</w:t>
      </w:r>
    </w:p>
    <w:p w:rsidR="00141E21" w:rsidRDefault="00141E21">
      <w:pPr>
        <w:pStyle w:val="ConsPlusNonformat"/>
        <w:jc w:val="both"/>
      </w:pPr>
      <w:r>
        <w:t>N   79-ФЗ  "О  государственной  гражданской  службе  Российской Федерации",</w:t>
      </w:r>
    </w:p>
    <w:p w:rsidR="00141E21" w:rsidRDefault="00141E21">
      <w:pPr>
        <w:pStyle w:val="ConsPlusNonformat"/>
        <w:jc w:val="both"/>
      </w:pPr>
      <w:hyperlink r:id="rId61">
        <w:r>
          <w:rPr>
            <w:color w:val="0000FF"/>
          </w:rPr>
          <w:t>статьями  65</w:t>
        </w:r>
      </w:hyperlink>
      <w:r>
        <w:t xml:space="preserve">  и  </w:t>
      </w:r>
      <w:hyperlink r:id="rId62">
        <w:r>
          <w:rPr>
            <w:color w:val="0000FF"/>
          </w:rPr>
          <w:t>86</w:t>
        </w:r>
      </w:hyperlink>
      <w:r>
        <w:t xml:space="preserve">  Трудового  кодекса  Российской Федерации департаментом</w:t>
      </w:r>
    </w:p>
    <w:p w:rsidR="00141E21" w:rsidRDefault="00141E21">
      <w:pPr>
        <w:pStyle w:val="ConsPlusNonformat"/>
        <w:jc w:val="both"/>
      </w:pPr>
      <w:r>
        <w:t>имущества  и  земельных  отношений Новосибирской области определен перечень</w:t>
      </w:r>
    </w:p>
    <w:p w:rsidR="00141E21" w:rsidRDefault="00141E21">
      <w:pPr>
        <w:pStyle w:val="ConsPlusNonformat"/>
        <w:jc w:val="both"/>
      </w:pPr>
      <w:r>
        <w:t>персональных   данных,   которые   субъект   персональных   данных   обязан</w:t>
      </w:r>
    </w:p>
    <w:p w:rsidR="00141E21" w:rsidRDefault="00141E21">
      <w:pPr>
        <w:pStyle w:val="ConsPlusNonformat"/>
        <w:jc w:val="both"/>
      </w:pPr>
      <w:r>
        <w:t>предоставить   уполномоченным  лицам  департамента  имущества  и  земельных</w:t>
      </w:r>
    </w:p>
    <w:p w:rsidR="00141E21" w:rsidRDefault="00141E21">
      <w:pPr>
        <w:pStyle w:val="ConsPlusNonformat"/>
        <w:jc w:val="both"/>
      </w:pPr>
      <w:r>
        <w:t>отношений  Новосибирской  области  в  связи  с поступлением, прохождением и</w:t>
      </w:r>
    </w:p>
    <w:p w:rsidR="00141E21" w:rsidRDefault="00141E21">
      <w:pPr>
        <w:pStyle w:val="ConsPlusNonformat"/>
        <w:jc w:val="both"/>
      </w:pPr>
      <w:r>
        <w:t>увольнением  с  государственной  гражданской  службы  Новосибирской области</w:t>
      </w:r>
    </w:p>
    <w:p w:rsidR="00141E21" w:rsidRDefault="00141E21">
      <w:pPr>
        <w:pStyle w:val="ConsPlusNonformat"/>
        <w:jc w:val="both"/>
      </w:pPr>
      <w:r>
        <w:t>(работы).  Без представления субъектом персональных данных обязательных для</w:t>
      </w:r>
    </w:p>
    <w:p w:rsidR="00141E21" w:rsidRDefault="00141E21">
      <w:pPr>
        <w:pStyle w:val="ConsPlusNonformat"/>
        <w:jc w:val="both"/>
      </w:pPr>
      <w:r>
        <w:t>заключения  служебного  контракта  (трудового  договора) сведений служебный</w:t>
      </w:r>
    </w:p>
    <w:p w:rsidR="00141E21" w:rsidRDefault="00141E21">
      <w:pPr>
        <w:pStyle w:val="ConsPlusNonformat"/>
        <w:jc w:val="both"/>
      </w:pPr>
      <w:r>
        <w:t>контракт (трудовой договор) не может быть заключен.</w:t>
      </w:r>
    </w:p>
    <w:p w:rsidR="00141E21" w:rsidRDefault="00141E21">
      <w:pPr>
        <w:pStyle w:val="ConsPlusNonformat"/>
        <w:jc w:val="both"/>
      </w:pPr>
    </w:p>
    <w:p w:rsidR="00141E21" w:rsidRDefault="00141E21">
      <w:pPr>
        <w:pStyle w:val="ConsPlusNonformat"/>
        <w:jc w:val="both"/>
      </w:pPr>
      <w:r>
        <w:t xml:space="preserve">    ________________                                  _________________</w:t>
      </w:r>
    </w:p>
    <w:p w:rsidR="00141E21" w:rsidRDefault="00141E21">
      <w:pPr>
        <w:pStyle w:val="ConsPlusNonformat"/>
        <w:jc w:val="both"/>
      </w:pPr>
      <w:r>
        <w:t xml:space="preserve">         (дата)                                           (подпись)</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jc w:val="right"/>
        <w:outlineLvl w:val="0"/>
      </w:pPr>
      <w:r>
        <w:t>Утвержден</w:t>
      </w:r>
    </w:p>
    <w:p w:rsidR="00141E21" w:rsidRDefault="00141E21">
      <w:pPr>
        <w:pStyle w:val="ConsPlusNormal"/>
        <w:jc w:val="right"/>
      </w:pPr>
      <w:r>
        <w:t>приказом</w:t>
      </w:r>
    </w:p>
    <w:p w:rsidR="00141E21" w:rsidRDefault="00141E21">
      <w:pPr>
        <w:pStyle w:val="ConsPlusNormal"/>
        <w:jc w:val="right"/>
      </w:pPr>
      <w:r>
        <w:t>департамента имущества и земельных</w:t>
      </w:r>
    </w:p>
    <w:p w:rsidR="00141E21" w:rsidRDefault="00141E21">
      <w:pPr>
        <w:pStyle w:val="ConsPlusNormal"/>
        <w:jc w:val="right"/>
      </w:pPr>
      <w:r>
        <w:t>отношений Новосибирской области</w:t>
      </w:r>
    </w:p>
    <w:p w:rsidR="00141E21" w:rsidRDefault="00141E21">
      <w:pPr>
        <w:pStyle w:val="ConsPlusNormal"/>
        <w:jc w:val="right"/>
      </w:pPr>
      <w:r>
        <w:t>от 31 мая 2023 г. N 1633-НПА</w:t>
      </w:r>
    </w:p>
    <w:p w:rsidR="00141E21" w:rsidRDefault="00141E21">
      <w:pPr>
        <w:pStyle w:val="ConsPlusNormal"/>
        <w:ind w:firstLine="540"/>
        <w:jc w:val="both"/>
      </w:pPr>
    </w:p>
    <w:p w:rsidR="00141E21" w:rsidRDefault="00141E21">
      <w:pPr>
        <w:pStyle w:val="ConsPlusTitle"/>
        <w:jc w:val="center"/>
      </w:pPr>
      <w:bookmarkStart w:id="22" w:name="P1190"/>
      <w:bookmarkEnd w:id="22"/>
      <w:r>
        <w:t>ПОРЯДОК</w:t>
      </w:r>
    </w:p>
    <w:p w:rsidR="00141E21" w:rsidRDefault="00141E21">
      <w:pPr>
        <w:pStyle w:val="ConsPlusTitle"/>
        <w:jc w:val="center"/>
      </w:pPr>
      <w:r>
        <w:t>ДОСТУПА ГОСУДАРСТВЕННЫХ ГРАЖДАНСКИХ СЛУЖАЩИХ ДЕПАРТАМЕНТА</w:t>
      </w:r>
    </w:p>
    <w:p w:rsidR="00141E21" w:rsidRDefault="00141E21">
      <w:pPr>
        <w:pStyle w:val="ConsPlusTitle"/>
        <w:jc w:val="center"/>
      </w:pPr>
      <w:r>
        <w:t>ИМУЩЕСТВА И ЗЕМЕЛЬНЫХ ОТНОШЕНИЙ НОВОСИБИРСКОЙ ОБЛАСТИ,</w:t>
      </w:r>
    </w:p>
    <w:p w:rsidR="00141E21" w:rsidRDefault="00141E21">
      <w:pPr>
        <w:pStyle w:val="ConsPlusTitle"/>
        <w:jc w:val="center"/>
      </w:pPr>
      <w:r>
        <w:t>ЛИЦ, ЗАМЕЩАЮЩИХ ДОЛЖНОСТИ, НЕ ЯВЛЯЮЩИЕСЯ ДОЛЖНОСТЯМИ</w:t>
      </w:r>
    </w:p>
    <w:p w:rsidR="00141E21" w:rsidRDefault="00141E21">
      <w:pPr>
        <w:pStyle w:val="ConsPlusTitle"/>
        <w:jc w:val="center"/>
      </w:pPr>
      <w:r>
        <w:t>ГОСУДАРСТВЕННОЙ ГРАЖДАНСКОЙ СЛУЖБЫ, В ПОМЕЩЕНИЯ</w:t>
      </w:r>
    </w:p>
    <w:p w:rsidR="00141E21" w:rsidRDefault="00141E21">
      <w:pPr>
        <w:pStyle w:val="ConsPlusTitle"/>
        <w:jc w:val="center"/>
      </w:pPr>
      <w:r>
        <w:t>ДЕПАРТАМЕНТА, В КОТОРЫХ ВЕДЕТСЯ ОБРАБОТКА</w:t>
      </w:r>
    </w:p>
    <w:p w:rsidR="00141E21" w:rsidRDefault="00141E21">
      <w:pPr>
        <w:pStyle w:val="ConsPlusTitle"/>
        <w:jc w:val="center"/>
      </w:pPr>
      <w:r>
        <w:t>ПЕРСОНАЛЬНЫХ ДАННЫХ</w:t>
      </w:r>
    </w:p>
    <w:p w:rsidR="00141E21" w:rsidRDefault="00141E21">
      <w:pPr>
        <w:pStyle w:val="ConsPlusNormal"/>
        <w:ind w:firstLine="540"/>
        <w:jc w:val="both"/>
      </w:pPr>
    </w:p>
    <w:p w:rsidR="00141E21" w:rsidRDefault="00141E21">
      <w:pPr>
        <w:pStyle w:val="ConsPlusNormal"/>
        <w:ind w:firstLine="540"/>
        <w:jc w:val="both"/>
      </w:pPr>
      <w:r>
        <w:t>1. 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 и обеспечения соблюдения требований законодательства о персональных данных и обязателен для применения и исполнения всеми государственными гражданскими служащими Новосибирской области, лицами, замещающими должности, не являющиеся должностями государственной гражданской службы Новосибирской области (далее - работники департамента).</w:t>
      </w:r>
    </w:p>
    <w:p w:rsidR="00141E21" w:rsidRDefault="00141E21">
      <w:pPr>
        <w:pStyle w:val="ConsPlusNormal"/>
        <w:spacing w:before="220"/>
        <w:ind w:firstLine="540"/>
        <w:jc w:val="both"/>
      </w:pPr>
      <w:r>
        <w:lastRenderedPageBreak/>
        <w:t>2. В помещениях, в которых ведется обработка персональных данных, 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w:t>
      </w:r>
    </w:p>
    <w:p w:rsidR="00141E21" w:rsidRDefault="00141E21">
      <w:pPr>
        <w:pStyle w:val="ConsPlusNormal"/>
        <w:spacing w:before="220"/>
        <w:ind w:firstLine="540"/>
        <w:jc w:val="both"/>
      </w:pPr>
      <w:r>
        <w:t>3. Входные двери оборудуются замками, гарантирующими надежное закрытие помещений в нерабочее время.</w:t>
      </w:r>
    </w:p>
    <w:p w:rsidR="00141E21" w:rsidRDefault="00141E21">
      <w:pPr>
        <w:pStyle w:val="ConsPlusNormal"/>
        <w:spacing w:before="220"/>
        <w:ind w:firstLine="540"/>
        <w:jc w:val="both"/>
      </w:pPr>
      <w:r>
        <w:t>4. По завершении рабочего дня помещения, в которых ведется обработка персональных данных, закрываются.</w:t>
      </w:r>
    </w:p>
    <w:p w:rsidR="00141E21" w:rsidRDefault="00141E21">
      <w:pPr>
        <w:pStyle w:val="ConsPlusNormal"/>
        <w:spacing w:before="220"/>
        <w:ind w:firstLine="540"/>
        <w:jc w:val="both"/>
      </w:pPr>
      <w:r>
        <w:t>5. Вскрытие помещений, где ведется обработка персональных данных, производят работники департамента, работающие в этих помещениях.</w:t>
      </w:r>
    </w:p>
    <w:p w:rsidR="00141E21" w:rsidRDefault="00141E21">
      <w:pPr>
        <w:pStyle w:val="ConsPlusNormal"/>
        <w:spacing w:before="220"/>
        <w:ind w:firstLine="540"/>
        <w:jc w:val="both"/>
      </w:pPr>
      <w:r>
        <w:t>6. 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а составляется акт и о случившемся немедленно ставятся в известность руководитель департамента и правоохранительные органы.</w:t>
      </w:r>
    </w:p>
    <w:p w:rsidR="00141E21" w:rsidRDefault="00141E21">
      <w:pPr>
        <w:pStyle w:val="ConsPlusNormal"/>
        <w:spacing w:before="220"/>
        <w:ind w:firstLine="540"/>
        <w:jc w:val="both"/>
      </w:pPr>
      <w:r>
        <w:t>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141E21" w:rsidRDefault="00141E21">
      <w:pPr>
        <w:pStyle w:val="ConsPlusNormal"/>
        <w:ind w:firstLine="540"/>
        <w:jc w:val="both"/>
      </w:pPr>
    </w:p>
    <w:p w:rsidR="00141E21" w:rsidRDefault="00141E21">
      <w:pPr>
        <w:pStyle w:val="ConsPlusNormal"/>
        <w:ind w:firstLine="540"/>
        <w:jc w:val="both"/>
      </w:pPr>
    </w:p>
    <w:p w:rsidR="00141E21" w:rsidRDefault="00141E21">
      <w:pPr>
        <w:pStyle w:val="ConsPlusNormal"/>
        <w:pBdr>
          <w:bottom w:val="single" w:sz="6" w:space="0" w:color="auto"/>
        </w:pBdr>
        <w:spacing w:before="100" w:after="100"/>
        <w:jc w:val="both"/>
        <w:rPr>
          <w:sz w:val="2"/>
          <w:szCs w:val="2"/>
        </w:rPr>
      </w:pPr>
    </w:p>
    <w:p w:rsidR="00DB00C9" w:rsidRDefault="00DB00C9">
      <w:bookmarkStart w:id="23" w:name="_GoBack"/>
      <w:bookmarkEnd w:id="23"/>
    </w:p>
    <w:sectPr w:rsidR="00DB00C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21"/>
    <w:rsid w:val="00141E21"/>
    <w:rsid w:val="00DB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CDC6-BEDF-4A8D-B7DD-36BEA66D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E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E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E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E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E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E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E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E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77F1B9EDDF64B3E15E295A6B7FD87E3ECAE1F4BCD4F7F13CE02F2A13C46CABA48CD041F836B5FCB6E322EE636A44239B36171E05B62A6B10064FA9Y3n6I" TargetMode="External"/><Relationship Id="rId18" Type="http://schemas.openxmlformats.org/officeDocument/2006/relationships/hyperlink" Target="consultantplus://offline/ref=C077F1B9EDDF64B3E15E37577D13867733C2B6FBBDD3FFA364B3297D4C946AFEF6CC8E18BB7BA6FCB6FD20EE66Y6n2I" TargetMode="External"/><Relationship Id="rId26" Type="http://schemas.openxmlformats.org/officeDocument/2006/relationships/hyperlink" Target="consultantplus://offline/ref=C077F1B9EDDF64B3E15E37577D13867733C2B6FBBDD3FFA364B3297D4C946AFEE4CCD613BE79ECACF2B62FEE6D7F1172C1611A1CY0nFI" TargetMode="External"/><Relationship Id="rId39" Type="http://schemas.openxmlformats.org/officeDocument/2006/relationships/hyperlink" Target="consultantplus://offline/ref=C077F1B9EDDF64B3E15E37577D13867733C2B6FBBDD3FFA364B3297D4C946AFEF6CC8E18BB7BA6FCB6FD20EE66Y6n2I" TargetMode="External"/><Relationship Id="rId21" Type="http://schemas.openxmlformats.org/officeDocument/2006/relationships/hyperlink" Target="consultantplus://offline/ref=C077F1B9EDDF64B3E15E37577D13867733C2B6FBBDD3FFA364B3297D4C946AFEF6CC8E18BB7BA6FCB6FD20EE66Y6n2I" TargetMode="External"/><Relationship Id="rId34" Type="http://schemas.openxmlformats.org/officeDocument/2006/relationships/hyperlink" Target="consultantplus://offline/ref=C077F1B9EDDF64B3E15E295A6B7FD87E3ECAE1F4BCD4F7F13CE02F2A13C46CABA48CD041F836B5FCB6E322EF646A44239B36171E05B62A6B10064FA9Y3n6I" TargetMode="External"/><Relationship Id="rId42" Type="http://schemas.openxmlformats.org/officeDocument/2006/relationships/hyperlink" Target="consultantplus://offline/ref=C077F1B9EDDF64B3E15E37577D13867733C2B6FBBDD3FFA364B3297D4C946AFEF6CC8E18BB7BA6FCB6FD20EE66Y6n2I" TargetMode="External"/><Relationship Id="rId47" Type="http://schemas.openxmlformats.org/officeDocument/2006/relationships/hyperlink" Target="consultantplus://offline/ref=C077F1B9EDDF64B3E15E37577D13867734C3BDF1BED2FFA364B3297D4C946AFEF6CC8E18BB7BA6FCB6FD20EE66Y6n2I" TargetMode="External"/><Relationship Id="rId50" Type="http://schemas.openxmlformats.org/officeDocument/2006/relationships/hyperlink" Target="consultantplus://offline/ref=C077F1B9EDDF64B3E15E37577D13867736C2B8FAB8D4FFA364B3297D4C946AFEF6CC8E18BB7BA6FCB6FD20EE66Y6n2I" TargetMode="External"/><Relationship Id="rId55" Type="http://schemas.openxmlformats.org/officeDocument/2006/relationships/hyperlink" Target="consultantplus://offline/ref=C077F1B9EDDF64B3E15E37577D13867733C2B6FBBDD3FFA364B3297D4C946AFEE4CCD614BB72BAFBB6E876BF20341D72D67D1B1E12AA2B69Y0nDI" TargetMode="External"/><Relationship Id="rId63" Type="http://schemas.openxmlformats.org/officeDocument/2006/relationships/fontTable" Target="fontTable.xml"/><Relationship Id="rId7" Type="http://schemas.openxmlformats.org/officeDocument/2006/relationships/hyperlink" Target="consultantplus://offline/ref=C077F1B9EDDF64B3E15E37577D13867734C3BDF1BED2FFA364B3297D4C946AFEF6CC8E18BB7BA6FCB6FD20EE66Y6n2I" TargetMode="External"/><Relationship Id="rId2" Type="http://schemas.openxmlformats.org/officeDocument/2006/relationships/settings" Target="settings.xml"/><Relationship Id="rId16" Type="http://schemas.openxmlformats.org/officeDocument/2006/relationships/hyperlink" Target="consultantplus://offline/ref=C077F1B9EDDF64B3E15E37577D13867733C2B6FBBDD3FFA364B3297D4C946AFEF6CC8E18BB7BA6FCB6FD20EE66Y6n2I" TargetMode="External"/><Relationship Id="rId29" Type="http://schemas.openxmlformats.org/officeDocument/2006/relationships/hyperlink" Target="consultantplus://offline/ref=C077F1B9EDDF64B3E15E37577D13867733C2B6FBBDD3FFA364B3297D4C946AFEF6CC8E18BB7BA6FCB6FD20EE66Y6n2I" TargetMode="External"/><Relationship Id="rId11" Type="http://schemas.openxmlformats.org/officeDocument/2006/relationships/hyperlink" Target="consultantplus://offline/ref=C077F1B9EDDF64B3E15E37577D13867733C2B6FBBDD3FFA364B3297D4C946AFEF6CC8E18BB7BA6FCB6FD20EE66Y6n2I" TargetMode="External"/><Relationship Id="rId24" Type="http://schemas.openxmlformats.org/officeDocument/2006/relationships/hyperlink" Target="consultantplus://offline/ref=C077F1B9EDDF64B3E15E37577D13867733C2B6FBBDD3FFA364B3297D4C946AFEE4CCD614BF79ECACF2B62FEE6D7F1172C1611A1CY0nFI" TargetMode="External"/><Relationship Id="rId32" Type="http://schemas.openxmlformats.org/officeDocument/2006/relationships/hyperlink" Target="consultantplus://offline/ref=C077F1B9EDDF64B3E15E37577D13867733C2B6FBBDD3FFA364B3297D4C946AFEE4CCD614BB72B8F5B4E876BF20341D72D67D1B1E12AA2B69Y0nDI" TargetMode="External"/><Relationship Id="rId37" Type="http://schemas.openxmlformats.org/officeDocument/2006/relationships/hyperlink" Target="consultantplus://offline/ref=C077F1B9EDDF64B3E15E295A6B7FD87E3ECAE1F4BCD4F7F13CE02F2A13C46CABA48CD041F836B5FCB6E322EF656A44239B36171E05B62A6B10064FA9Y3n6I" TargetMode="External"/><Relationship Id="rId40" Type="http://schemas.openxmlformats.org/officeDocument/2006/relationships/hyperlink" Target="consultantplus://offline/ref=C077F1B9EDDF64B3E15E295A6B7FD87E3ECAE1F4BCD4F7F13CE02F2A13C46CABA48CD041F836B5FCB6E322EF606A44239B36171E05B62A6B10064FA9Y3n6I" TargetMode="External"/><Relationship Id="rId45" Type="http://schemas.openxmlformats.org/officeDocument/2006/relationships/hyperlink" Target="consultantplus://offline/ref=C077F1B9EDDF64B3E15E295A6B7FD87E3ECAE1F4BCD4F7F13CE02F2A13C46CABA48CD041F836B5FCB6E322EF636A44239B36171E05B62A6B10064FA9Y3n6I" TargetMode="External"/><Relationship Id="rId53" Type="http://schemas.openxmlformats.org/officeDocument/2006/relationships/hyperlink" Target="consultantplus://offline/ref=C077F1B9EDDF64B3E15E37577D13867733C2B6FBBDD3FFA364B3297D4C946AFEF6CC8E18BB7BA6FCB6FD20EE66Y6n2I" TargetMode="External"/><Relationship Id="rId58" Type="http://schemas.openxmlformats.org/officeDocument/2006/relationships/hyperlink" Target="consultantplus://offline/ref=C077F1B9EDDF64B3E15E37577D13867733C2B6FBBDD3FFA364B3297D4C946AFEE4CCD614B876B3A9E7A777E364680E73DF7D181E0EYAnBI" TargetMode="External"/><Relationship Id="rId5" Type="http://schemas.openxmlformats.org/officeDocument/2006/relationships/hyperlink" Target="consultantplus://offline/ref=C077F1B9EDDF64B3E15E295A6B7FD87E3ECAE1F4BCD4F7F13CE02F2A13C46CABA48CD041F836B5FCB6E322EE616A44239B36171E05B62A6B10064FA9Y3n6I" TargetMode="External"/><Relationship Id="rId61" Type="http://schemas.openxmlformats.org/officeDocument/2006/relationships/hyperlink" Target="consultantplus://offline/ref=C077F1B9EDDF64B3E15E37577D13867733C2BCFABDD6FFA364B3297D4C946AFEE4CCD614BB72BCFAB0E876BF20341D72D67D1B1E12AA2B69Y0nDI" TargetMode="External"/><Relationship Id="rId19" Type="http://schemas.openxmlformats.org/officeDocument/2006/relationships/hyperlink" Target="consultantplus://offline/ref=C077F1B9EDDF64B3E15E37577D13867733C2B6FBBDD3FFA364B3297D4C946AFEF6CC8E18BB7BA6FCB6FD20EE66Y6n2I" TargetMode="External"/><Relationship Id="rId14" Type="http://schemas.openxmlformats.org/officeDocument/2006/relationships/hyperlink" Target="consultantplus://offline/ref=C077F1B9EDDF64B3E15E37577D13867733C2B6FBBDD3FFA364B3297D4C946AFEF6CC8E18BB7BA6FCB6FD20EE66Y6n2I" TargetMode="External"/><Relationship Id="rId22" Type="http://schemas.openxmlformats.org/officeDocument/2006/relationships/hyperlink" Target="consultantplus://offline/ref=C077F1B9EDDF64B3E15E37577D13867733C2B6FBBDD3FFA364B3297D4C946AFEF6CC8E18BB7BA6FCB6FD20EE66Y6n2I" TargetMode="External"/><Relationship Id="rId27" Type="http://schemas.openxmlformats.org/officeDocument/2006/relationships/hyperlink" Target="consultantplus://offline/ref=C077F1B9EDDF64B3E15E37577D13867733C2B6FBBDD3FFA364B3297D4C946AFEE4CCD61DB879ECACF2B62FEE6D7F1172C1611A1CY0nFI" TargetMode="External"/><Relationship Id="rId30" Type="http://schemas.openxmlformats.org/officeDocument/2006/relationships/hyperlink" Target="consultantplus://offline/ref=C077F1B9EDDF64B3E15E37577D13867733C2B6FBBDD3FFA364B3297D4C946AFEE4CCD614BB72BAFBB6E876BF20341D72D67D1B1E12AA2B69Y0nDI" TargetMode="External"/><Relationship Id="rId35" Type="http://schemas.openxmlformats.org/officeDocument/2006/relationships/hyperlink" Target="consultantplus://offline/ref=C077F1B9EDDF64B3E15E37577D13867733C2B6FBBDD3FFA364B3297D4C946AFEF6CC8E18BB7BA6FCB6FD20EE66Y6n2I" TargetMode="External"/><Relationship Id="rId43" Type="http://schemas.openxmlformats.org/officeDocument/2006/relationships/hyperlink" Target="consultantplus://offline/ref=C077F1B9EDDF64B3E15E295A6B7FD87E3ECAE1F4BCD4F7F13CE02F2A13C46CABA48CD041F836B5FCB6E322EF616A44239B36171E05B62A6B10064FA9Y3n6I" TargetMode="External"/><Relationship Id="rId48" Type="http://schemas.openxmlformats.org/officeDocument/2006/relationships/hyperlink" Target="consultantplus://offline/ref=C077F1B9EDDF64B3E15E37577D13867734C4B9F1B8DBFFA364B3297D4C946AFEF6CC8E18BB7BA6FCB6FD20EE66Y6n2I" TargetMode="External"/><Relationship Id="rId56" Type="http://schemas.openxmlformats.org/officeDocument/2006/relationships/hyperlink" Target="consultantplus://offline/ref=C077F1B9EDDF64B3E15E37577D13867733C2B6FBBDD3FFA364B3297D4C946AFEE4CCD614BB72BAFBBFE876BF20341D72D67D1B1E12AA2B69Y0nDI" TargetMode="External"/><Relationship Id="rId64" Type="http://schemas.openxmlformats.org/officeDocument/2006/relationships/theme" Target="theme/theme1.xml"/><Relationship Id="rId8" Type="http://schemas.openxmlformats.org/officeDocument/2006/relationships/hyperlink" Target="consultantplus://offline/ref=C077F1B9EDDF64B3E15E37577D13867733C2B6FBBDD3FFA364B3297D4C946AFEE4CCD614BB72BCFCBFE876BF20341D72D67D1B1E12AA2B69Y0nDI" TargetMode="External"/><Relationship Id="rId51" Type="http://schemas.openxmlformats.org/officeDocument/2006/relationships/hyperlink" Target="consultantplus://offline/ref=C077F1B9EDDF64B3E15E37577D13867734C4BAF1B4D1FFA364B3297D4C946AFEF6CC8E18BB7BA6FCB6FD20EE66Y6n2I" TargetMode="External"/><Relationship Id="rId3" Type="http://schemas.openxmlformats.org/officeDocument/2006/relationships/webSettings" Target="webSettings.xml"/><Relationship Id="rId12" Type="http://schemas.openxmlformats.org/officeDocument/2006/relationships/hyperlink" Target="consultantplus://offline/ref=C077F1B9EDDF64B3E15E37577D13867734C3BDF1BED2FFA364B3297D4C946AFEF6CC8E18BB7BA6FCB6FD20EE66Y6n2I" TargetMode="External"/><Relationship Id="rId17" Type="http://schemas.openxmlformats.org/officeDocument/2006/relationships/hyperlink" Target="consultantplus://offline/ref=C077F1B9EDDF64B3E15E37577D13867733C2B6FBBDD3FFA364B3297D4C946AFEF6CC8E18BB7BA6FCB6FD20EE66Y6n2I" TargetMode="External"/><Relationship Id="rId25" Type="http://schemas.openxmlformats.org/officeDocument/2006/relationships/hyperlink" Target="consultantplus://offline/ref=C077F1B9EDDF64B3E15E37577D13867733C2B6FBBDD3FFA364B3297D4C946AFEE4CCD614BB72BBF8B1E876BF20341D72D67D1B1E12AA2B69Y0nDI" TargetMode="External"/><Relationship Id="rId33" Type="http://schemas.openxmlformats.org/officeDocument/2006/relationships/hyperlink" Target="consultantplus://offline/ref=C077F1B9EDDF64B3E15E37577D13867733C2B6FBBDD3FFA364B3297D4C946AFEE4CCD614B876B3A9E7A777E364680E73DF7D181E0EYAnBI" TargetMode="External"/><Relationship Id="rId38" Type="http://schemas.openxmlformats.org/officeDocument/2006/relationships/hyperlink" Target="consultantplus://offline/ref=C077F1B9EDDF64B3E15E295A6B7FD87E3ECAE1F4BCD4F7F13CE02F2A13C46CABA48CD041F836B5FCB6E322EF676A44239B36171E05B62A6B10064FA9Y3n6I" TargetMode="External"/><Relationship Id="rId46" Type="http://schemas.openxmlformats.org/officeDocument/2006/relationships/hyperlink" Target="consultantplus://offline/ref=C077F1B9EDDF64B3E15E37577D13867733C2B6FBBDD3FFA364B3297D4C946AFEF6CC8E18BB7BA6FCB6FD20EE66Y6n2I" TargetMode="External"/><Relationship Id="rId59" Type="http://schemas.openxmlformats.org/officeDocument/2006/relationships/hyperlink" Target="consultantplus://offline/ref=C077F1B9EDDF64B3E15E37577D13867733C4BDF1B4D7FFA364B3297D4C946AFEE4CCD614BB72BAF5B6E876BF20341D72D67D1B1E12AA2B69Y0nDI" TargetMode="External"/><Relationship Id="rId20" Type="http://schemas.openxmlformats.org/officeDocument/2006/relationships/hyperlink" Target="consultantplus://offline/ref=C077F1B9EDDF64B3E15E37577D13867733C2B6FBBDD3FFA364B3297D4C946AFEE4CCD614BB72BBF9B3E876BF20341D72D67D1B1E12AA2B69Y0nDI" TargetMode="External"/><Relationship Id="rId41" Type="http://schemas.openxmlformats.org/officeDocument/2006/relationships/hyperlink" Target="consultantplus://offline/ref=C077F1B9EDDF64B3E15E37577D13867733C2B6FBBDD3FFA364B3297D4C946AFEE4CCD614BB72BBF8B1E876BF20341D72D67D1B1E12AA2B69Y0nDI" TargetMode="External"/><Relationship Id="rId54" Type="http://schemas.openxmlformats.org/officeDocument/2006/relationships/hyperlink" Target="consultantplus://offline/ref=C077F1B9EDDF64B3E15E37577D13867733C2B6FBBDD3FFA364B3297D4C946AFEE4CCD614BB72BAFAB2E876BF20341D72D67D1B1E12AA2B69Y0nDI" TargetMode="External"/><Relationship Id="rId62" Type="http://schemas.openxmlformats.org/officeDocument/2006/relationships/hyperlink" Target="consultantplus://offline/ref=C077F1B9EDDF64B3E15E37577D13867733C2BCFABDD6FFA364B3297D4C946AFEE4CCD614BB72BEFEBFE876BF20341D72D67D1B1E12AA2B69Y0nDI" TargetMode="External"/><Relationship Id="rId1" Type="http://schemas.openxmlformats.org/officeDocument/2006/relationships/styles" Target="styles.xml"/><Relationship Id="rId6" Type="http://schemas.openxmlformats.org/officeDocument/2006/relationships/hyperlink" Target="consultantplus://offline/ref=C077F1B9EDDF64B3E15E37577D13867733C2B6FBBDD3FFA364B3297D4C946AFEF6CC8E18BB7BA6FCB6FD20EE66Y6n2I" TargetMode="External"/><Relationship Id="rId15" Type="http://schemas.openxmlformats.org/officeDocument/2006/relationships/hyperlink" Target="consultantplus://offline/ref=C077F1B9EDDF64B3E15E295A6B7FD87E3ECAE1F4BCD4F7F13CE02F2A13C46CABA48CD041F836B5FCB6E322EE6C6A44239B36171E05B62A6B10064FA9Y3n6I" TargetMode="External"/><Relationship Id="rId23" Type="http://schemas.openxmlformats.org/officeDocument/2006/relationships/hyperlink" Target="consultantplus://offline/ref=C077F1B9EDDF64B3E15E37577D13867733C2B6FBBDD3FFA364B3297D4C946AFEF6CC8E18BB7BA6FCB6FD20EE66Y6n2I" TargetMode="External"/><Relationship Id="rId28" Type="http://schemas.openxmlformats.org/officeDocument/2006/relationships/hyperlink" Target="consultantplus://offline/ref=C077F1B9EDDF64B3E15E37577D13867733C2B6FBBDD3FFA364B3297D4C946AFEF6CC8E18BB7BA6FCB6FD20EE66Y6n2I" TargetMode="External"/><Relationship Id="rId36" Type="http://schemas.openxmlformats.org/officeDocument/2006/relationships/hyperlink" Target="consultantplus://offline/ref=C077F1B9EDDF64B3E15E37577D13867734C3BDF1BED2FFA364B3297D4C946AFEF6CC8E18BB7BA6FCB6FD20EE66Y6n2I" TargetMode="External"/><Relationship Id="rId49" Type="http://schemas.openxmlformats.org/officeDocument/2006/relationships/hyperlink" Target="consultantplus://offline/ref=C077F1B9EDDF64B3E15E37577D13867734C4BAF1B4D1FFA364B3297D4C946AFEF6CC8E18BB7BA6FCB6FD20EE66Y6n2I" TargetMode="External"/><Relationship Id="rId57" Type="http://schemas.openxmlformats.org/officeDocument/2006/relationships/hyperlink" Target="consultantplus://offline/ref=C077F1B9EDDF64B3E15E37577D13867733C2B6FBBDD3FFA364B3297D4C946AFEE4CCD614BB72B8F5B4E876BF20341D72D67D1B1E12AA2B69Y0nDI" TargetMode="External"/><Relationship Id="rId10" Type="http://schemas.openxmlformats.org/officeDocument/2006/relationships/hyperlink" Target="consultantplus://offline/ref=C077F1B9EDDF64B3E15E295A6B7FD87E3ECAE1F4BCD4F7F13CE02F2A13C46CABA48CD041F836B5FCB6E322EE626A44239B36171E05B62A6B10064FA9Y3n6I" TargetMode="External"/><Relationship Id="rId31" Type="http://schemas.openxmlformats.org/officeDocument/2006/relationships/hyperlink" Target="consultantplus://offline/ref=C077F1B9EDDF64B3E15E37577D13867733C2B6FBBDD3FFA364B3297D4C946AFEE4CCD614BB72BAFBBFE876BF20341D72D67D1B1E12AA2B69Y0nDI" TargetMode="External"/><Relationship Id="rId44" Type="http://schemas.openxmlformats.org/officeDocument/2006/relationships/hyperlink" Target="consultantplus://offline/ref=C077F1B9EDDF64B3E15E37577D13867733C2B6FBBDD3FFA364B3297D4C946AFEE4CCD614BB72BBFCB1E876BF20341D72D67D1B1E12AA2B69Y0nDI" TargetMode="External"/><Relationship Id="rId52" Type="http://schemas.openxmlformats.org/officeDocument/2006/relationships/hyperlink" Target="consultantplus://offline/ref=C077F1B9EDDF64B3E15E37577D13867736C2B8FAB8D4FFA364B3297D4C946AFEE4CCD614BB72B8FDBFE876BF20341D72D67D1B1E12AA2B69Y0nDI" TargetMode="External"/><Relationship Id="rId60" Type="http://schemas.openxmlformats.org/officeDocument/2006/relationships/hyperlink" Target="consultantplus://offline/ref=C077F1B9EDDF64B3E15E37577D13867733C4BDF1B4D7FFA364B3297D4C946AFEE4CCD614BB72BCFEB3E876BF20341D72D67D1B1E12AA2B69Y0n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77F1B9EDDF64B3E15E295A6B7FD87E3ECAE1F4BCD1F1F73BE32F2A13C46CABA48CD041EA36EDF0B6EA3CEF647F1272DDY6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19824</Words>
  <Characters>113002</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Колмакова Елена Петровна</dc:creator>
  <cp:keywords/>
  <dc:description/>
  <cp:lastModifiedBy>Колмакова Елена Петровна</cp:lastModifiedBy>
  <cp:revision>1</cp:revision>
  <dcterms:created xsi:type="dcterms:W3CDTF">2023-10-09T08:39:00Z</dcterms:created>
  <dcterms:modified xsi:type="dcterms:W3CDTF">2023-10-09T08:40:00Z</dcterms:modified>
</cp:coreProperties>
</file>