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2B" w:rsidRDefault="00F82A2B">
      <w:pPr>
        <w:pStyle w:val="ConsPlusTitlePage"/>
      </w:pPr>
      <w:bookmarkStart w:id="0" w:name="_GoBack"/>
      <w:r>
        <w:t xml:space="preserve">Документ предоставлен </w:t>
      </w:r>
      <w:hyperlink r:id="rId4">
        <w:r>
          <w:rPr>
            <w:color w:val="0000FF"/>
          </w:rPr>
          <w:t>КонсультантПлюс</w:t>
        </w:r>
      </w:hyperlink>
      <w:r>
        <w:br/>
      </w:r>
    </w:p>
    <w:p w:rsidR="00F82A2B" w:rsidRDefault="00F82A2B">
      <w:pPr>
        <w:pStyle w:val="ConsPlusNormal"/>
        <w:ind w:firstLine="540"/>
        <w:jc w:val="both"/>
        <w:outlineLvl w:val="0"/>
      </w:pPr>
    </w:p>
    <w:p w:rsidR="00F82A2B" w:rsidRDefault="00F82A2B">
      <w:pPr>
        <w:pStyle w:val="ConsPlusTitle"/>
        <w:jc w:val="center"/>
        <w:outlineLvl w:val="0"/>
      </w:pPr>
      <w:r>
        <w:t>ДЕПАРТАМЕНТ ИМУЩЕСТВА</w:t>
      </w:r>
    </w:p>
    <w:p w:rsidR="00F82A2B" w:rsidRDefault="00F82A2B">
      <w:pPr>
        <w:pStyle w:val="ConsPlusTitle"/>
        <w:jc w:val="center"/>
      </w:pPr>
      <w:r>
        <w:t>И ЗЕМЕЛЬНЫХ ОТНОШЕНИЙ НОВОСИБИРСКОЙ ОБЛАСТИ</w:t>
      </w:r>
    </w:p>
    <w:p w:rsidR="00F82A2B" w:rsidRDefault="00F82A2B">
      <w:pPr>
        <w:pStyle w:val="ConsPlusTitle"/>
        <w:ind w:firstLine="540"/>
        <w:jc w:val="both"/>
      </w:pPr>
    </w:p>
    <w:p w:rsidR="00F82A2B" w:rsidRDefault="00F82A2B">
      <w:pPr>
        <w:pStyle w:val="ConsPlusTitle"/>
        <w:jc w:val="center"/>
      </w:pPr>
      <w:r>
        <w:t>ПРИКАЗ</w:t>
      </w:r>
    </w:p>
    <w:p w:rsidR="00F82A2B" w:rsidRDefault="00F82A2B">
      <w:pPr>
        <w:pStyle w:val="ConsPlusTitle"/>
        <w:jc w:val="center"/>
      </w:pPr>
      <w:r>
        <w:t>от 22 декабря 2023 г. N 4322-НПА</w:t>
      </w:r>
    </w:p>
    <w:p w:rsidR="00F82A2B" w:rsidRDefault="00F82A2B">
      <w:pPr>
        <w:pStyle w:val="ConsPlusTitle"/>
        <w:ind w:firstLine="540"/>
        <w:jc w:val="both"/>
      </w:pPr>
    </w:p>
    <w:p w:rsidR="00F82A2B" w:rsidRDefault="00F82A2B">
      <w:pPr>
        <w:pStyle w:val="ConsPlusTitle"/>
        <w:jc w:val="center"/>
      </w:pPr>
      <w:r>
        <w:t>ОБ УТВЕРЖДЕНИИ АДМИНИСТРАТИВНОГО РЕГЛАМЕНТА ДЕПАРТАМЕНТА</w:t>
      </w:r>
    </w:p>
    <w:p w:rsidR="00F82A2B" w:rsidRDefault="00F82A2B">
      <w:pPr>
        <w:pStyle w:val="ConsPlusTitle"/>
        <w:jc w:val="center"/>
      </w:pPr>
      <w:r>
        <w:t>ИМУЩЕСТВА И ЗЕМЕЛЬНЫХ ОТНОШЕНИЙ НОВОСИБИРСКОЙ ОБЛАСТИ</w:t>
      </w:r>
    </w:p>
    <w:p w:rsidR="00F82A2B" w:rsidRDefault="00F82A2B">
      <w:pPr>
        <w:pStyle w:val="ConsPlusTitle"/>
        <w:jc w:val="center"/>
      </w:pPr>
      <w:r>
        <w:t>ПО ПРЕДОСТАВЛЕНИЮ ГОСУДАРСТВЕННОЙ УСЛУГИ "УСТАНОВЛЕНИЕ</w:t>
      </w:r>
    </w:p>
    <w:p w:rsidR="00F82A2B" w:rsidRDefault="00F82A2B">
      <w:pPr>
        <w:pStyle w:val="ConsPlusTitle"/>
        <w:jc w:val="center"/>
      </w:pPr>
      <w:r>
        <w:t>СЕРВИТУТА В ОТНОШЕНИИ ЗЕМЕЛЬНОГО УЧАСТКА, НАХОДЯЩЕГОСЯ</w:t>
      </w:r>
    </w:p>
    <w:p w:rsidR="00F82A2B" w:rsidRDefault="00F82A2B">
      <w:pPr>
        <w:pStyle w:val="ConsPlusTitle"/>
        <w:jc w:val="center"/>
      </w:pPr>
      <w:r>
        <w:t>В ГОСУДАРСТВЕННОЙ СОБСТВЕННОСТИ НОВОСИБИРСКОЙ ОБЛАСТИ"</w:t>
      </w:r>
    </w:p>
    <w:p w:rsidR="00F82A2B" w:rsidRDefault="00F82A2B">
      <w:pPr>
        <w:pStyle w:val="ConsPlusNormal"/>
        <w:ind w:firstLine="540"/>
        <w:jc w:val="both"/>
      </w:pPr>
    </w:p>
    <w:p w:rsidR="00F82A2B" w:rsidRDefault="00F82A2B">
      <w:pPr>
        <w:pStyle w:val="ConsPlusNormal"/>
        <w:ind w:firstLine="540"/>
        <w:jc w:val="both"/>
      </w:pPr>
      <w:r>
        <w:t xml:space="preserve">В соответствии с Гражданским </w:t>
      </w:r>
      <w:hyperlink r:id="rId5">
        <w:r>
          <w:rPr>
            <w:color w:val="0000FF"/>
          </w:rPr>
          <w:t>кодексом</w:t>
        </w:r>
      </w:hyperlink>
      <w:r>
        <w:t xml:space="preserve"> Российской Федерации (часть вторая) от 26.01.1996 N 14-ФЗ, Федеральным </w:t>
      </w:r>
      <w:hyperlink r:id="rId6">
        <w:r>
          <w:rPr>
            <w:color w:val="0000FF"/>
          </w:rPr>
          <w:t>законом</w:t>
        </w:r>
      </w:hyperlink>
      <w:r>
        <w:t xml:space="preserve"> от 25.10.2001 N 137-ФЗ "О введении в действие Земельного кодекса Российской Федерации", со </w:t>
      </w:r>
      <w:hyperlink r:id="rId7">
        <w:r>
          <w:rPr>
            <w:color w:val="0000FF"/>
          </w:rPr>
          <w:t>статьей 23</w:t>
        </w:r>
      </w:hyperlink>
      <w:r>
        <w:t xml:space="preserve">, </w:t>
      </w:r>
      <w:hyperlink r:id="rId8">
        <w:r>
          <w:rPr>
            <w:color w:val="0000FF"/>
          </w:rPr>
          <w:t>главой V.3</w:t>
        </w:r>
      </w:hyperlink>
      <w:r>
        <w:t xml:space="preserve"> Земельного кодекса Российской Федерации от 25.10.2001 N 136-ФЗ,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11">
        <w:r>
          <w:rPr>
            <w:color w:val="0000FF"/>
          </w:rPr>
          <w:t>Законом</w:t>
        </w:r>
      </w:hyperlink>
      <w:r>
        <w:t xml:space="preserve"> Новосибирской области от 05.12.2016 N 112-ОЗ "Об отдельных вопросах регулирования земельных отношений на территории Новосибирской области", </w:t>
      </w:r>
      <w:hyperlink r:id="rId12">
        <w:r>
          <w:rPr>
            <w:color w:val="0000FF"/>
          </w:rPr>
          <w:t>постановлением</w:t>
        </w:r>
      </w:hyperlink>
      <w:r>
        <w:t xml:space="preserve"> Правительства Новосибирской области от 22.06.2015 N 226-п "Об установлении Порядка определения размера платы по соглашению об установлении сервитута в отношении земельных участков, находящихся в собственности Новосибирской области, и земельных участков, государственная собственность на которые не разграничена", </w:t>
      </w:r>
      <w:hyperlink r:id="rId13">
        <w:r>
          <w:rPr>
            <w:color w:val="0000FF"/>
          </w:rPr>
          <w:t>постановлением</w:t>
        </w:r>
      </w:hyperlink>
      <w:r>
        <w:t xml:space="preserve"> Правительства Новосибирской области от 14.12.2016 N 428-п "Об утверждении Положения о департаменте имущества и земельных отношений Новосибирской области", приказываю:</w:t>
      </w:r>
    </w:p>
    <w:p w:rsidR="00F82A2B" w:rsidRDefault="00F82A2B">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департамента имущества и земельных отношений Новосибирской области по предоставлению государственной услуги "Установление сервитута в отношении земельного участка, находящегося в государственной собственности Новосибирской области" (далее - Административный регламент).</w:t>
      </w:r>
    </w:p>
    <w:p w:rsidR="00F82A2B" w:rsidRDefault="00F82A2B">
      <w:pPr>
        <w:pStyle w:val="ConsPlusNormal"/>
        <w:spacing w:before="220"/>
        <w:ind w:firstLine="540"/>
        <w:jc w:val="both"/>
      </w:pPr>
      <w:r>
        <w:t>2. Признать утратившими силу:</w:t>
      </w:r>
    </w:p>
    <w:p w:rsidR="00F82A2B" w:rsidRDefault="00F82A2B">
      <w:pPr>
        <w:pStyle w:val="ConsPlusNormal"/>
        <w:spacing w:before="220"/>
        <w:ind w:firstLine="540"/>
        <w:jc w:val="both"/>
      </w:pPr>
      <w:hyperlink r:id="rId14">
        <w:r>
          <w:rPr>
            <w:color w:val="0000FF"/>
          </w:rPr>
          <w:t>приказ</w:t>
        </w:r>
      </w:hyperlink>
      <w:r>
        <w:t xml:space="preserve"> департамента имущества и земельных отношений Новосибирской области от 25.12.2018 N 5549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"Установление сервитута в отношении земельного участка, находящегося в государственной собственности Новосибирской области";</w:t>
      </w:r>
    </w:p>
    <w:p w:rsidR="00F82A2B" w:rsidRDefault="00F82A2B">
      <w:pPr>
        <w:pStyle w:val="ConsPlusNormal"/>
        <w:spacing w:before="220"/>
        <w:ind w:firstLine="540"/>
        <w:jc w:val="both"/>
      </w:pPr>
      <w:hyperlink r:id="rId15">
        <w:r>
          <w:rPr>
            <w:color w:val="0000FF"/>
          </w:rPr>
          <w:t>приказ</w:t>
        </w:r>
      </w:hyperlink>
      <w:r>
        <w:t xml:space="preserve"> департамента имущества и земельных отношений Новосибирской области от 20.08.2019 N 3484 "О внесении изменений в административный регламент департамента имущества и земельных отношений Новосибирской области по предоставлению государственной услуги "Установление сервитута в отношении земельного участка, находящегося в государственной собственности Новосибирской области", утвержденный приказом департамента имущества и земельных отношений Новосибирской области от 25.12.2018 N 5549";</w:t>
      </w:r>
    </w:p>
    <w:p w:rsidR="00F82A2B" w:rsidRDefault="00F82A2B">
      <w:pPr>
        <w:pStyle w:val="ConsPlusNormal"/>
        <w:spacing w:before="220"/>
        <w:ind w:firstLine="540"/>
        <w:jc w:val="both"/>
      </w:pPr>
      <w:hyperlink r:id="rId16">
        <w:r>
          <w:rPr>
            <w:color w:val="0000FF"/>
          </w:rPr>
          <w:t>приказ</w:t>
        </w:r>
      </w:hyperlink>
      <w:r>
        <w:t xml:space="preserve"> департамента имущества и земельных отношений Новосибирской области от 09.04.2021 N 1220 "О внесении изменений в приказ департамента имущества и земельных </w:t>
      </w:r>
      <w:r>
        <w:lastRenderedPageBreak/>
        <w:t>отношений Новосибирской области от 25.12.2018 N 5549".</w:t>
      </w:r>
    </w:p>
    <w:p w:rsidR="00F82A2B" w:rsidRDefault="00F82A2B">
      <w:pPr>
        <w:pStyle w:val="ConsPlusNormal"/>
        <w:spacing w:before="220"/>
        <w:ind w:firstLine="540"/>
        <w:jc w:val="both"/>
      </w:pPr>
      <w:r>
        <w:t>3. Отделу земельных отношений (Григоренко О.Н.) обеспечить предоставление государственной услуги в соответствии с Административным регламентом.</w:t>
      </w:r>
    </w:p>
    <w:p w:rsidR="00F82A2B" w:rsidRDefault="00F82A2B">
      <w:pPr>
        <w:pStyle w:val="ConsPlusNormal"/>
        <w:spacing w:before="220"/>
        <w:ind w:firstLine="540"/>
        <w:jc w:val="both"/>
      </w:pPr>
      <w:r>
        <w:t>4. Контроль за исполнением настоящего приказа возложить на заместителя руководителя департамента имущества и земельных отношений Новосибирской области - начальника отдела реализации перераспределенных полномочий по распоряжению земельными участками Комарова П.Г.</w:t>
      </w:r>
    </w:p>
    <w:p w:rsidR="00F82A2B" w:rsidRDefault="00F82A2B">
      <w:pPr>
        <w:pStyle w:val="ConsPlusNormal"/>
        <w:ind w:firstLine="540"/>
        <w:jc w:val="both"/>
      </w:pPr>
    </w:p>
    <w:p w:rsidR="00F82A2B" w:rsidRDefault="00F82A2B">
      <w:pPr>
        <w:pStyle w:val="ConsPlusNormal"/>
        <w:jc w:val="right"/>
      </w:pPr>
      <w:r>
        <w:t>Руководитель департамента</w:t>
      </w:r>
    </w:p>
    <w:p w:rsidR="00F82A2B" w:rsidRDefault="00F82A2B">
      <w:pPr>
        <w:pStyle w:val="ConsPlusNormal"/>
        <w:jc w:val="right"/>
      </w:pPr>
      <w:r>
        <w:t>Р.Г.ШИЛОХВОСТОВ</w:t>
      </w: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jc w:val="right"/>
        <w:outlineLvl w:val="0"/>
      </w:pPr>
      <w:r>
        <w:t>Утвержден</w:t>
      </w:r>
    </w:p>
    <w:p w:rsidR="00F82A2B" w:rsidRDefault="00F82A2B">
      <w:pPr>
        <w:pStyle w:val="ConsPlusNormal"/>
        <w:jc w:val="right"/>
      </w:pPr>
      <w:r>
        <w:t>приказом</w:t>
      </w:r>
    </w:p>
    <w:p w:rsidR="00F82A2B" w:rsidRDefault="00F82A2B">
      <w:pPr>
        <w:pStyle w:val="ConsPlusNormal"/>
        <w:jc w:val="right"/>
      </w:pPr>
      <w:r>
        <w:t>ДИиЗО НСО</w:t>
      </w:r>
    </w:p>
    <w:p w:rsidR="00F82A2B" w:rsidRDefault="00F82A2B">
      <w:pPr>
        <w:pStyle w:val="ConsPlusNormal"/>
        <w:jc w:val="right"/>
      </w:pPr>
      <w:r>
        <w:t>от 22 декабря 2023 г. N 4322-НПА</w:t>
      </w:r>
    </w:p>
    <w:p w:rsidR="00F82A2B" w:rsidRDefault="00F82A2B">
      <w:pPr>
        <w:pStyle w:val="ConsPlusNormal"/>
        <w:ind w:firstLine="540"/>
        <w:jc w:val="both"/>
      </w:pPr>
    </w:p>
    <w:p w:rsidR="00F82A2B" w:rsidRDefault="00F82A2B">
      <w:pPr>
        <w:pStyle w:val="ConsPlusTitle"/>
        <w:jc w:val="center"/>
      </w:pPr>
      <w:bookmarkStart w:id="1" w:name="P34"/>
      <w:bookmarkEnd w:id="1"/>
      <w:r>
        <w:t>АДМИНИСТРАТИВНЫЙ РЕГЛАМЕНТ</w:t>
      </w:r>
    </w:p>
    <w:p w:rsidR="00F82A2B" w:rsidRDefault="00F82A2B">
      <w:pPr>
        <w:pStyle w:val="ConsPlusTitle"/>
        <w:jc w:val="center"/>
      </w:pPr>
      <w:r>
        <w:t>ДЕПАРТАМЕНТА ИМУЩЕСТВА И ЗЕМЕЛЬНЫХ ОТНОШЕНИЙ НОВОСИБИРСКОЙ</w:t>
      </w:r>
    </w:p>
    <w:p w:rsidR="00F82A2B" w:rsidRDefault="00F82A2B">
      <w:pPr>
        <w:pStyle w:val="ConsPlusTitle"/>
        <w:jc w:val="center"/>
      </w:pPr>
      <w:r>
        <w:t>ОБЛАСТИ ПО ПРЕДОСТАВЛЕНИЮ ГОСУДАРСТВЕННОЙ УСЛУГИ</w:t>
      </w:r>
    </w:p>
    <w:p w:rsidR="00F82A2B" w:rsidRDefault="00F82A2B">
      <w:pPr>
        <w:pStyle w:val="ConsPlusTitle"/>
        <w:jc w:val="center"/>
      </w:pPr>
      <w:r>
        <w:t>"УСТАНОВЛЕНИЕ СЕРВИТУТА В ОТНОШЕНИИ ЗЕМЕЛЬНОГО</w:t>
      </w:r>
    </w:p>
    <w:p w:rsidR="00F82A2B" w:rsidRDefault="00F82A2B">
      <w:pPr>
        <w:pStyle w:val="ConsPlusTitle"/>
        <w:jc w:val="center"/>
      </w:pPr>
      <w:r>
        <w:t>УЧАСТКА, НАХОДЯЩЕГОСЯ В ГОСУДАРСТВЕННОЙ</w:t>
      </w:r>
    </w:p>
    <w:p w:rsidR="00F82A2B" w:rsidRDefault="00F82A2B">
      <w:pPr>
        <w:pStyle w:val="ConsPlusTitle"/>
        <w:jc w:val="center"/>
      </w:pPr>
      <w:r>
        <w:t>СОБСТВЕННОСТИ НОВОСИБИРСКОЙ ОБЛАСТИ"</w:t>
      </w:r>
    </w:p>
    <w:p w:rsidR="00F82A2B" w:rsidRDefault="00F82A2B">
      <w:pPr>
        <w:pStyle w:val="ConsPlusNormal"/>
        <w:ind w:firstLine="540"/>
        <w:jc w:val="both"/>
      </w:pPr>
    </w:p>
    <w:p w:rsidR="00F82A2B" w:rsidRDefault="00F82A2B">
      <w:pPr>
        <w:pStyle w:val="ConsPlusTitle"/>
        <w:jc w:val="center"/>
        <w:outlineLvl w:val="1"/>
      </w:pPr>
      <w:r>
        <w:t>I. Общие положения</w:t>
      </w:r>
    </w:p>
    <w:p w:rsidR="00F82A2B" w:rsidRDefault="00F82A2B">
      <w:pPr>
        <w:pStyle w:val="ConsPlusNormal"/>
        <w:ind w:firstLine="540"/>
        <w:jc w:val="both"/>
      </w:pPr>
    </w:p>
    <w:p w:rsidR="00F82A2B" w:rsidRDefault="00F82A2B">
      <w:pPr>
        <w:pStyle w:val="ConsPlusNormal"/>
        <w:ind w:firstLine="540"/>
        <w:jc w:val="both"/>
      </w:pPr>
      <w:r>
        <w:t>1. Настоящий Административный регламент устанавливает порядок и стандарт предоставления государственной услуги "Установление сервитута в отношении земельного участка, находящегося в государственной собственности Новосибирской области" (далее - Услуга).</w:t>
      </w:r>
    </w:p>
    <w:p w:rsidR="00F82A2B" w:rsidRDefault="00F82A2B">
      <w:pPr>
        <w:pStyle w:val="ConsPlusNormal"/>
        <w:spacing w:before="220"/>
        <w:ind w:firstLine="540"/>
        <w:jc w:val="both"/>
      </w:pPr>
      <w:r>
        <w:t xml:space="preserve">2. Услуга предоставляется физическим лицам, индивидуальным предпринимателям, юридическим лицам, уполномоченному представителю (далее - заявители), указанным в </w:t>
      </w:r>
      <w:hyperlink w:anchor="P1303">
        <w:r>
          <w:rPr>
            <w:color w:val="0000FF"/>
          </w:rPr>
          <w:t>таблице 1</w:t>
        </w:r>
      </w:hyperlink>
      <w:r>
        <w:t xml:space="preserve"> приложения N 1 к настоящему Административному регламенту.</w:t>
      </w:r>
    </w:p>
    <w:p w:rsidR="00F82A2B" w:rsidRDefault="00F82A2B">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F82A2B" w:rsidRDefault="00F82A2B">
      <w:pPr>
        <w:pStyle w:val="ConsPlusNormal"/>
        <w:spacing w:before="220"/>
        <w:ind w:firstLine="540"/>
        <w:jc w:val="both"/>
      </w:pPr>
      <w:r>
        <w:t xml:space="preserve">4. Вариант определяется в соответствии с </w:t>
      </w:r>
      <w:hyperlink w:anchor="P1343">
        <w:r>
          <w:rPr>
            <w:color w:val="0000FF"/>
          </w:rPr>
          <w:t>таблицей 2</w:t>
        </w:r>
      </w:hyperlink>
      <w: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F82A2B" w:rsidRDefault="00F82A2B">
      <w:pPr>
        <w:pStyle w:val="ConsPlusNormal"/>
        <w:spacing w:before="220"/>
        <w:ind w:firstLine="540"/>
        <w:jc w:val="both"/>
      </w:pPr>
      <w:r>
        <w:t>5. Признаки заявителя определяются путем профилирования &lt;1&gt;, осуществляемого в соответствии с настоящим Административным регламентом.</w:t>
      </w:r>
    </w:p>
    <w:p w:rsidR="00F82A2B" w:rsidRDefault="00F82A2B">
      <w:pPr>
        <w:pStyle w:val="ConsPlusNormal"/>
        <w:spacing w:before="220"/>
        <w:ind w:firstLine="540"/>
        <w:jc w:val="both"/>
      </w:pPr>
      <w:r>
        <w:t>--------------------------------</w:t>
      </w:r>
    </w:p>
    <w:p w:rsidR="00F82A2B" w:rsidRDefault="00F82A2B">
      <w:pPr>
        <w:pStyle w:val="ConsPlusNormal"/>
        <w:spacing w:before="220"/>
        <w:ind w:firstLine="540"/>
        <w:jc w:val="both"/>
      </w:pPr>
      <w:r>
        <w:t xml:space="preserve">&lt;1&gt; </w:t>
      </w:r>
      <w:hyperlink r:id="rId17">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F82A2B" w:rsidRDefault="00F82A2B">
      <w:pPr>
        <w:pStyle w:val="ConsPlusNormal"/>
        <w:ind w:firstLine="540"/>
        <w:jc w:val="both"/>
      </w:pPr>
    </w:p>
    <w:p w:rsidR="00F82A2B" w:rsidRDefault="00F82A2B">
      <w:pPr>
        <w:pStyle w:val="ConsPlusNormal"/>
        <w:ind w:firstLine="540"/>
        <w:jc w:val="both"/>
      </w:pPr>
      <w:r>
        <w:lastRenderedPageBreak/>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F82A2B" w:rsidRDefault="00F82A2B">
      <w:pPr>
        <w:pStyle w:val="ConsPlusNormal"/>
        <w:spacing w:before="220"/>
        <w:ind w:firstLine="540"/>
        <w:jc w:val="both"/>
      </w:pPr>
      <w:r>
        <w:t>--------------------------------</w:t>
      </w:r>
    </w:p>
    <w:p w:rsidR="00F82A2B" w:rsidRDefault="00F82A2B">
      <w:pPr>
        <w:pStyle w:val="ConsPlusNormal"/>
        <w:spacing w:before="220"/>
        <w:ind w:firstLine="540"/>
        <w:jc w:val="both"/>
      </w:pPr>
      <w:r>
        <w:t xml:space="preserve">&lt;2&gt; </w:t>
      </w:r>
      <w:hyperlink r:id="rId18">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F82A2B" w:rsidRDefault="00F82A2B">
      <w:pPr>
        <w:pStyle w:val="ConsPlusNormal"/>
        <w:ind w:firstLine="540"/>
        <w:jc w:val="both"/>
      </w:pPr>
    </w:p>
    <w:p w:rsidR="00F82A2B" w:rsidRDefault="00F82A2B">
      <w:pPr>
        <w:pStyle w:val="ConsPlusTitle"/>
        <w:jc w:val="center"/>
        <w:outlineLvl w:val="1"/>
      </w:pPr>
      <w:r>
        <w:t>II. Стандарт предоставления Услуги</w:t>
      </w:r>
    </w:p>
    <w:p w:rsidR="00F82A2B" w:rsidRDefault="00F82A2B">
      <w:pPr>
        <w:pStyle w:val="ConsPlusNormal"/>
        <w:ind w:firstLine="540"/>
        <w:jc w:val="both"/>
      </w:pPr>
    </w:p>
    <w:p w:rsidR="00F82A2B" w:rsidRDefault="00F82A2B">
      <w:pPr>
        <w:pStyle w:val="ConsPlusTitle"/>
        <w:jc w:val="center"/>
        <w:outlineLvl w:val="2"/>
      </w:pPr>
      <w:r>
        <w:t>Наименование Услуги</w:t>
      </w:r>
    </w:p>
    <w:p w:rsidR="00F82A2B" w:rsidRDefault="00F82A2B">
      <w:pPr>
        <w:pStyle w:val="ConsPlusNormal"/>
        <w:ind w:firstLine="540"/>
        <w:jc w:val="both"/>
      </w:pPr>
    </w:p>
    <w:p w:rsidR="00F82A2B" w:rsidRDefault="00F82A2B">
      <w:pPr>
        <w:pStyle w:val="ConsPlusNormal"/>
        <w:ind w:firstLine="540"/>
        <w:jc w:val="both"/>
      </w:pPr>
      <w:r>
        <w:t>7. Установление сервитута в отношении земельного участка, находящегося в государственной собственности Новосибирской области.</w:t>
      </w:r>
    </w:p>
    <w:p w:rsidR="00F82A2B" w:rsidRDefault="00F82A2B">
      <w:pPr>
        <w:pStyle w:val="ConsPlusNormal"/>
        <w:ind w:firstLine="540"/>
        <w:jc w:val="both"/>
      </w:pPr>
    </w:p>
    <w:p w:rsidR="00F82A2B" w:rsidRDefault="00F82A2B">
      <w:pPr>
        <w:pStyle w:val="ConsPlusTitle"/>
        <w:jc w:val="center"/>
        <w:outlineLvl w:val="2"/>
      </w:pPr>
      <w:r>
        <w:t>Наименование органа, предоставляющего Услугу</w:t>
      </w:r>
    </w:p>
    <w:p w:rsidR="00F82A2B" w:rsidRDefault="00F82A2B">
      <w:pPr>
        <w:pStyle w:val="ConsPlusNormal"/>
        <w:ind w:firstLine="540"/>
        <w:jc w:val="both"/>
      </w:pPr>
    </w:p>
    <w:p w:rsidR="00F82A2B" w:rsidRDefault="00F82A2B">
      <w:pPr>
        <w:pStyle w:val="ConsPlusNormal"/>
        <w:ind w:firstLine="540"/>
        <w:jc w:val="both"/>
      </w:pPr>
      <w:r>
        <w:t>8. Услуга предоставляется департаментом имущества и земельных отношений Новосибирской области (далее - Орган власти).</w:t>
      </w:r>
    </w:p>
    <w:p w:rsidR="00F82A2B" w:rsidRDefault="00F82A2B">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F82A2B" w:rsidRDefault="00F82A2B">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F82A2B" w:rsidRDefault="00F82A2B">
      <w:pPr>
        <w:pStyle w:val="ConsPlusNormal"/>
        <w:ind w:firstLine="540"/>
        <w:jc w:val="both"/>
      </w:pPr>
    </w:p>
    <w:p w:rsidR="00F82A2B" w:rsidRDefault="00F82A2B">
      <w:pPr>
        <w:pStyle w:val="ConsPlusTitle"/>
        <w:jc w:val="center"/>
        <w:outlineLvl w:val="2"/>
      </w:pPr>
      <w:r>
        <w:t>Результат предоставления Услуги</w:t>
      </w:r>
    </w:p>
    <w:p w:rsidR="00F82A2B" w:rsidRDefault="00F82A2B">
      <w:pPr>
        <w:pStyle w:val="ConsPlusNormal"/>
        <w:ind w:firstLine="540"/>
        <w:jc w:val="both"/>
      </w:pPr>
    </w:p>
    <w:p w:rsidR="00F82A2B" w:rsidRDefault="00F82A2B">
      <w:pPr>
        <w:pStyle w:val="ConsPlusNormal"/>
        <w:ind w:firstLine="540"/>
        <w:jc w:val="both"/>
      </w:pPr>
      <w:r>
        <w:t>10. При обращении заявителя за установлением сервитута в отношении земельного участка, находящегося в государственной собственности Новосибирской области, результатами предоставления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lastRenderedPageBreak/>
        <w:t>11. При обращении заявителя за рассмотрением уведомления о государственном кадастровом учете частей земельных участков, в отношении которых устанавливается сервитут на срок более трех лет, результатом предоставления Услуги является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12.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результатами предоставления Услуги являются:</w:t>
      </w:r>
    </w:p>
    <w:p w:rsidR="00F82A2B" w:rsidRDefault="00F82A2B">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13. Результаты предоставления Услуги могут быть получены посредством почтового отправления, посредством электронной почты, в Органе власти, посредством Единого портала, в МФЦ.</w:t>
      </w:r>
    </w:p>
    <w:p w:rsidR="00F82A2B" w:rsidRDefault="00F82A2B">
      <w:pPr>
        <w:pStyle w:val="ConsPlusNormal"/>
        <w:ind w:firstLine="540"/>
        <w:jc w:val="both"/>
      </w:pPr>
    </w:p>
    <w:p w:rsidR="00F82A2B" w:rsidRDefault="00F82A2B">
      <w:pPr>
        <w:pStyle w:val="ConsPlusTitle"/>
        <w:jc w:val="center"/>
        <w:outlineLvl w:val="2"/>
      </w:pPr>
      <w:r>
        <w:t>Срок предоставления Услуги</w:t>
      </w:r>
    </w:p>
    <w:p w:rsidR="00F82A2B" w:rsidRDefault="00F82A2B">
      <w:pPr>
        <w:pStyle w:val="ConsPlusNormal"/>
        <w:ind w:firstLine="540"/>
        <w:jc w:val="both"/>
      </w:pPr>
    </w:p>
    <w:p w:rsidR="00F82A2B" w:rsidRDefault="00F82A2B">
      <w:pPr>
        <w:pStyle w:val="ConsPlusNormal"/>
        <w:ind w:firstLine="540"/>
        <w:jc w:val="both"/>
      </w:pPr>
      <w:r>
        <w:t>14. Максимальный срок предоставления Услуги составляет 30 календарных дней со дня регистрации заявления о предоставлении Услуги и документов, необходимых для предоставления Услуги.</w:t>
      </w:r>
    </w:p>
    <w:p w:rsidR="00F82A2B" w:rsidRDefault="00F82A2B">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190">
        <w:r>
          <w:rPr>
            <w:color w:val="0000FF"/>
          </w:rPr>
          <w:t>разделе III</w:t>
        </w:r>
      </w:hyperlink>
      <w:r>
        <w:t xml:space="preserve"> настоящего Административного регламента.</w:t>
      </w:r>
    </w:p>
    <w:p w:rsidR="00F82A2B" w:rsidRDefault="00F82A2B">
      <w:pPr>
        <w:pStyle w:val="ConsPlusNormal"/>
        <w:ind w:firstLine="540"/>
        <w:jc w:val="both"/>
      </w:pPr>
    </w:p>
    <w:p w:rsidR="00F82A2B" w:rsidRDefault="00F82A2B">
      <w:pPr>
        <w:pStyle w:val="ConsPlusTitle"/>
        <w:jc w:val="center"/>
        <w:outlineLvl w:val="2"/>
      </w:pPr>
      <w:r>
        <w:t>Правовые основания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государственных служащих, работниках Органа власти размещены на официальном сайте Органа власти в информационно-телекоммуникационной сети "Интернет" (далее - сеть "Интернет"), а также на Едином портале.</w:t>
      </w:r>
    </w:p>
    <w:p w:rsidR="00F82A2B" w:rsidRDefault="00F82A2B">
      <w:pPr>
        <w:pStyle w:val="ConsPlusNormal"/>
        <w:ind w:firstLine="540"/>
        <w:jc w:val="both"/>
      </w:pPr>
    </w:p>
    <w:p w:rsidR="00F82A2B" w:rsidRDefault="00F82A2B">
      <w:pPr>
        <w:pStyle w:val="ConsPlusTitle"/>
        <w:jc w:val="center"/>
        <w:outlineLvl w:val="2"/>
      </w:pPr>
      <w:r>
        <w:t>Исчерпывающий перечень документов,</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lastRenderedPageBreak/>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представление документа не требуется):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t>иной документ, удостоверяющий личность заявителя;</w:t>
      </w:r>
    </w:p>
    <w:p w:rsidR="00F82A2B" w:rsidRDefault="00F82A2B">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Органе власти: оригинал документа; в МФЦ: оригинал документа; посредством почтового отправления: оригинал документа; посредством Единого портала: в электронном виде);</w:t>
      </w:r>
    </w:p>
    <w:p w:rsidR="00F82A2B" w:rsidRDefault="00F82A2B">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Единого портала: скан-образ, подписанный усиленной квалифицированной электронной подписью заявителя; в Органе власти: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w:t>
      </w:r>
    </w:p>
    <w:p w:rsidR="00F82A2B" w:rsidRDefault="00F82A2B">
      <w:pPr>
        <w:pStyle w:val="ConsPlusNormal"/>
        <w:spacing w:before="220"/>
        <w:ind w:firstLine="540"/>
        <w:jc w:val="both"/>
      </w:pPr>
      <w:r>
        <w:t>17.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18. Представление заявителем документов, предусмотренных в настоящем подразделе, а также заявления осуществляется посредством Единого портала, в МФЦ, в Органе власти, посредством почтового отправления.</w:t>
      </w:r>
    </w:p>
    <w:p w:rsidR="00F82A2B" w:rsidRDefault="00F82A2B">
      <w:pPr>
        <w:pStyle w:val="ConsPlusNormal"/>
        <w:ind w:firstLine="540"/>
        <w:jc w:val="both"/>
      </w:pPr>
    </w:p>
    <w:p w:rsidR="00F82A2B" w:rsidRDefault="00F82A2B">
      <w:pPr>
        <w:pStyle w:val="ConsPlusTitle"/>
        <w:jc w:val="center"/>
        <w:outlineLvl w:val="2"/>
      </w:pPr>
      <w:r>
        <w:t>Исчерпывающий перечень оснований для отказа</w:t>
      </w:r>
    </w:p>
    <w:p w:rsidR="00F82A2B" w:rsidRDefault="00F82A2B">
      <w:pPr>
        <w:pStyle w:val="ConsPlusTitle"/>
        <w:jc w:val="center"/>
      </w:pPr>
      <w:r>
        <w:t>в приеме заявления и документов, необходимых</w:t>
      </w:r>
    </w:p>
    <w:p w:rsidR="00F82A2B" w:rsidRDefault="00F82A2B">
      <w:pPr>
        <w:pStyle w:val="ConsPlusTitle"/>
        <w:jc w:val="center"/>
      </w:pPr>
      <w:r>
        <w:t>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19. Орган власти, МФЦ отказывают заявителю в приеме заявления и документов при наличии следующих оснований:</w:t>
      </w:r>
    </w:p>
    <w:p w:rsidR="00F82A2B" w:rsidRDefault="00F82A2B">
      <w:pPr>
        <w:pStyle w:val="ConsPlusNormal"/>
        <w:spacing w:before="220"/>
        <w:ind w:firstLine="540"/>
        <w:jc w:val="both"/>
      </w:pPr>
      <w:r>
        <w:t>а) документ, удостоверяющий личность заявителя, не представлен;</w:t>
      </w:r>
    </w:p>
    <w:p w:rsidR="00F82A2B" w:rsidRDefault="00F82A2B">
      <w:pPr>
        <w:pStyle w:val="ConsPlusNormal"/>
        <w:spacing w:before="220"/>
        <w:ind w:firstLine="540"/>
        <w:jc w:val="both"/>
      </w:pPr>
      <w:r>
        <w:t>б) не представлен документ, подтверждающий полномочия представителя заявителя.</w:t>
      </w:r>
    </w:p>
    <w:p w:rsidR="00F82A2B" w:rsidRDefault="00F82A2B">
      <w:pPr>
        <w:pStyle w:val="ConsPlusNormal"/>
        <w:ind w:firstLine="540"/>
        <w:jc w:val="both"/>
      </w:pPr>
    </w:p>
    <w:p w:rsidR="00F82A2B" w:rsidRDefault="00F82A2B">
      <w:pPr>
        <w:pStyle w:val="ConsPlusTitle"/>
        <w:jc w:val="center"/>
        <w:outlineLvl w:val="2"/>
      </w:pPr>
      <w:r>
        <w:t>Исчерпывающий перечень оснований для приостановления</w:t>
      </w:r>
    </w:p>
    <w:p w:rsidR="00F82A2B" w:rsidRDefault="00F82A2B">
      <w:pPr>
        <w:pStyle w:val="ConsPlusTitle"/>
        <w:jc w:val="center"/>
      </w:pPr>
      <w:r>
        <w:t>предоставления Услуги или отказа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20. Основания для приостановления предоставления Услуги законодательством Российской Федерации не предусмотрены.</w:t>
      </w:r>
    </w:p>
    <w:p w:rsidR="00F82A2B" w:rsidRDefault="00F82A2B">
      <w:pPr>
        <w:pStyle w:val="ConsPlusNormal"/>
        <w:spacing w:before="220"/>
        <w:ind w:firstLine="540"/>
        <w:jc w:val="both"/>
      </w:pPr>
      <w:r>
        <w:t>21.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 xml:space="preserve">а) установление сервитута приведет к невозможности использовать земельный участок в </w:t>
      </w:r>
      <w:r>
        <w:lastRenderedPageBreak/>
        <w:t>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г) в выданных в результате предоставления государственной услуги документах не содержатся опечатки и (или) ошибки.</w:t>
      </w:r>
    </w:p>
    <w:p w:rsidR="00F82A2B" w:rsidRDefault="00F82A2B">
      <w:pPr>
        <w:pStyle w:val="ConsPlusNormal"/>
        <w:ind w:firstLine="540"/>
        <w:jc w:val="both"/>
      </w:pPr>
    </w:p>
    <w:p w:rsidR="00F82A2B" w:rsidRDefault="00F82A2B">
      <w:pPr>
        <w:pStyle w:val="ConsPlusTitle"/>
        <w:jc w:val="center"/>
        <w:outlineLvl w:val="2"/>
      </w:pPr>
      <w:r>
        <w:t>Размер платы, взимаемой с заявителя при</w:t>
      </w:r>
    </w:p>
    <w:p w:rsidR="00F82A2B" w:rsidRDefault="00F82A2B">
      <w:pPr>
        <w:pStyle w:val="ConsPlusTitle"/>
        <w:jc w:val="center"/>
      </w:pPr>
      <w:r>
        <w:t>предоставлении Услуги, и способы ее взимания</w:t>
      </w:r>
    </w:p>
    <w:p w:rsidR="00F82A2B" w:rsidRDefault="00F82A2B">
      <w:pPr>
        <w:pStyle w:val="ConsPlusNormal"/>
        <w:ind w:firstLine="540"/>
        <w:jc w:val="both"/>
      </w:pPr>
    </w:p>
    <w:p w:rsidR="00F82A2B" w:rsidRDefault="00F82A2B">
      <w:pPr>
        <w:pStyle w:val="ConsPlusNormal"/>
        <w:ind w:firstLine="540"/>
        <w:jc w:val="both"/>
      </w:pPr>
      <w:r>
        <w:t>22. Взимание государственной пошлины или иной платы за предоставление Услуги законодательством Российской Федерации не предусмотрено.</w:t>
      </w:r>
    </w:p>
    <w:p w:rsidR="00F82A2B" w:rsidRDefault="00F82A2B">
      <w:pPr>
        <w:pStyle w:val="ConsPlusNormal"/>
        <w:ind w:firstLine="540"/>
        <w:jc w:val="both"/>
      </w:pPr>
    </w:p>
    <w:p w:rsidR="00F82A2B" w:rsidRDefault="00F82A2B">
      <w:pPr>
        <w:pStyle w:val="ConsPlusTitle"/>
        <w:jc w:val="center"/>
        <w:outlineLvl w:val="2"/>
      </w:pPr>
      <w:r>
        <w:t>Максимальный срок ожидания в очереди при подаче заявителем</w:t>
      </w:r>
    </w:p>
    <w:p w:rsidR="00F82A2B" w:rsidRDefault="00F82A2B">
      <w:pPr>
        <w:pStyle w:val="ConsPlusTitle"/>
        <w:jc w:val="center"/>
      </w:pPr>
      <w:r>
        <w:t>заявления и при получении результата предоставления Услуги</w:t>
      </w:r>
    </w:p>
    <w:p w:rsidR="00F82A2B" w:rsidRDefault="00F82A2B">
      <w:pPr>
        <w:pStyle w:val="ConsPlusNormal"/>
        <w:ind w:firstLine="540"/>
        <w:jc w:val="both"/>
      </w:pPr>
    </w:p>
    <w:p w:rsidR="00F82A2B" w:rsidRDefault="00F82A2B">
      <w:pPr>
        <w:pStyle w:val="ConsPlusNormal"/>
        <w:ind w:firstLine="540"/>
        <w:jc w:val="both"/>
      </w:pPr>
      <w:r>
        <w:t>23. Максимальный срок ожидания в очереди при подаче заявления составляет 15 минут.</w:t>
      </w:r>
    </w:p>
    <w:p w:rsidR="00F82A2B" w:rsidRDefault="00F82A2B">
      <w:pPr>
        <w:pStyle w:val="ConsPlusNormal"/>
        <w:spacing w:before="220"/>
        <w:ind w:firstLine="540"/>
        <w:jc w:val="both"/>
      </w:pPr>
      <w:r>
        <w:t>24. Максимальный срок ожидания в очереди при получении результата Услуги составляет 15 минут.</w:t>
      </w:r>
    </w:p>
    <w:p w:rsidR="00F82A2B" w:rsidRDefault="00F82A2B">
      <w:pPr>
        <w:pStyle w:val="ConsPlusNormal"/>
        <w:ind w:firstLine="540"/>
        <w:jc w:val="both"/>
      </w:pPr>
    </w:p>
    <w:p w:rsidR="00F82A2B" w:rsidRDefault="00F82A2B">
      <w:pPr>
        <w:pStyle w:val="ConsPlusTitle"/>
        <w:jc w:val="center"/>
        <w:outlineLvl w:val="2"/>
      </w:pPr>
      <w:r>
        <w:t>Срок регистрации заявления</w:t>
      </w:r>
    </w:p>
    <w:p w:rsidR="00F82A2B" w:rsidRDefault="00F82A2B">
      <w:pPr>
        <w:pStyle w:val="ConsPlusNormal"/>
        <w:ind w:firstLine="540"/>
        <w:jc w:val="both"/>
      </w:pPr>
    </w:p>
    <w:p w:rsidR="00F82A2B" w:rsidRDefault="00F82A2B">
      <w:pPr>
        <w:pStyle w:val="ConsPlusNormal"/>
        <w:ind w:firstLine="540"/>
        <w:jc w:val="both"/>
      </w:pPr>
      <w:r>
        <w:t>25.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2"/>
      </w:pPr>
      <w:r>
        <w:t>Требования к помещениям, в которых предоставляется Услуга</w:t>
      </w:r>
    </w:p>
    <w:p w:rsidR="00F82A2B" w:rsidRDefault="00F82A2B">
      <w:pPr>
        <w:pStyle w:val="ConsPlusNormal"/>
        <w:ind w:firstLine="540"/>
        <w:jc w:val="both"/>
      </w:pPr>
    </w:p>
    <w:p w:rsidR="00F82A2B" w:rsidRDefault="00F82A2B">
      <w:pPr>
        <w:pStyle w:val="ConsPlusNormal"/>
        <w:ind w:firstLine="540"/>
        <w:jc w:val="both"/>
      </w:pPr>
      <w:r>
        <w:t>26. Помещения, в которых предоставляется Услуга, должны соответствовать следующим требованиям:</w:t>
      </w:r>
    </w:p>
    <w:p w:rsidR="00F82A2B" w:rsidRDefault="00F82A2B">
      <w:pPr>
        <w:pStyle w:val="ConsPlusNormal"/>
        <w:spacing w:before="220"/>
        <w:ind w:firstLine="540"/>
        <w:jc w:val="both"/>
      </w:pPr>
      <w:r>
        <w:t>а) 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p>
    <w:p w:rsidR="00F82A2B" w:rsidRDefault="00F82A2B">
      <w:pPr>
        <w:pStyle w:val="ConsPlusNormal"/>
        <w:spacing w:before="220"/>
        <w:ind w:firstLine="540"/>
        <w:jc w:val="both"/>
      </w:pPr>
      <w:r>
        <w:t>б) для ожидания приема и для заполнения заявок о предоставлении Услуги заявителям отводятся места, оборудованные стульями, кресельными секциями, столами (стойками);</w:t>
      </w:r>
    </w:p>
    <w:p w:rsidR="00F82A2B" w:rsidRDefault="00F82A2B">
      <w:pPr>
        <w:pStyle w:val="ConsPlusNormal"/>
        <w:spacing w:before="220"/>
        <w:ind w:firstLine="540"/>
        <w:jc w:val="both"/>
      </w:pPr>
      <w:r>
        <w:t>в) 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F82A2B" w:rsidRDefault="00F82A2B">
      <w:pPr>
        <w:pStyle w:val="ConsPlusNormal"/>
        <w:spacing w:before="220"/>
        <w:ind w:firstLine="540"/>
        <w:jc w:val="both"/>
      </w:pPr>
      <w:r>
        <w:t xml:space="preserve">г) в помещении рабочее место ответственного исполнителя, предоставляющего Услугу, </w:t>
      </w:r>
      <w:r>
        <w:lastRenderedPageBreak/>
        <w:t>оснащается системами вентиляции или кондиционирования воздуха, оборудуется телефоном, факсом, копировальным аппаратом, компьютером с возможностью вывода документов на печать и выхода в информационно-телекоммуникационную сеть Интернет, оргтехникой, позволяющей своевременно и в полном объеме организовать выполнение возложенных обязанностей;</w:t>
      </w:r>
    </w:p>
    <w:p w:rsidR="00F82A2B" w:rsidRDefault="00F82A2B">
      <w:pPr>
        <w:pStyle w:val="ConsPlusNormal"/>
        <w:spacing w:before="220"/>
        <w:ind w:firstLine="540"/>
        <w:jc w:val="both"/>
      </w:pPr>
      <w:r>
        <w:t>д) информационные стенды должны располагаться в месте, доступном для просмотра (в том числе при большом количестве посетителей);</w:t>
      </w:r>
    </w:p>
    <w:p w:rsidR="00F82A2B" w:rsidRDefault="00F82A2B">
      <w:pPr>
        <w:pStyle w:val="ConsPlusNormal"/>
        <w:spacing w:before="220"/>
        <w:ind w:firstLine="540"/>
        <w:jc w:val="both"/>
      </w:pPr>
      <w:r>
        <w:t>е) помещения должны соответствовать санитарно-эпидемиологическим требованиям;</w:t>
      </w:r>
    </w:p>
    <w:p w:rsidR="00F82A2B" w:rsidRDefault="00F82A2B">
      <w:pPr>
        <w:pStyle w:val="ConsPlusNormal"/>
        <w:spacing w:before="220"/>
        <w:ind w:firstLine="540"/>
        <w:jc w:val="both"/>
      </w:pPr>
      <w:r>
        <w:t>ж) 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2A2B" w:rsidRDefault="00F82A2B">
      <w:pPr>
        <w:pStyle w:val="ConsPlusNormal"/>
        <w:spacing w:before="220"/>
        <w:ind w:firstLine="540"/>
        <w:jc w:val="both"/>
      </w:pPr>
      <w:r>
        <w:t>з) 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p>
    <w:p w:rsidR="00F82A2B" w:rsidRDefault="00F82A2B">
      <w:pPr>
        <w:pStyle w:val="ConsPlusNormal"/>
        <w:spacing w:before="220"/>
        <w:ind w:firstLine="540"/>
        <w:jc w:val="both"/>
      </w:pPr>
      <w:r>
        <w:t>и) вызов должностного лица, ответственного за предоставление Услуги, обеспечивается специальной кнопкой вызова;</w:t>
      </w:r>
    </w:p>
    <w:p w:rsidR="00F82A2B" w:rsidRDefault="00F82A2B">
      <w:pPr>
        <w:pStyle w:val="ConsPlusNormal"/>
        <w:spacing w:before="220"/>
        <w:ind w:firstLine="540"/>
        <w:jc w:val="both"/>
      </w:pPr>
      <w:r>
        <w:t>к)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F82A2B" w:rsidRDefault="00F82A2B">
      <w:pPr>
        <w:pStyle w:val="ConsPlusNormal"/>
        <w:spacing w:before="220"/>
        <w:ind w:firstLine="540"/>
        <w:jc w:val="both"/>
      </w:pPr>
      <w:r>
        <w:t>л) 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F82A2B" w:rsidRDefault="00F82A2B">
      <w:pPr>
        <w:pStyle w:val="ConsPlusNormal"/>
        <w:spacing w:before="220"/>
        <w:ind w:firstLine="540"/>
        <w:jc w:val="both"/>
      </w:pPr>
      <w:r>
        <w:t>м)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2A2B" w:rsidRDefault="00F82A2B">
      <w:pPr>
        <w:pStyle w:val="ConsPlusNormal"/>
        <w:ind w:firstLine="540"/>
        <w:jc w:val="both"/>
      </w:pPr>
    </w:p>
    <w:p w:rsidR="00F82A2B" w:rsidRDefault="00F82A2B">
      <w:pPr>
        <w:pStyle w:val="ConsPlusTitle"/>
        <w:jc w:val="center"/>
        <w:outlineLvl w:val="2"/>
      </w:pPr>
      <w:r>
        <w:t>Показатели доступности и качества Услуги</w:t>
      </w:r>
    </w:p>
    <w:p w:rsidR="00F82A2B" w:rsidRDefault="00F82A2B">
      <w:pPr>
        <w:pStyle w:val="ConsPlusNormal"/>
        <w:ind w:firstLine="540"/>
        <w:jc w:val="both"/>
      </w:pPr>
    </w:p>
    <w:p w:rsidR="00F82A2B" w:rsidRDefault="00F82A2B">
      <w:pPr>
        <w:pStyle w:val="ConsPlusNormal"/>
        <w:ind w:firstLine="540"/>
        <w:jc w:val="both"/>
      </w:pPr>
      <w:r>
        <w:t>27. К показателям доступности предоставления Услуги относятся:</w:t>
      </w:r>
    </w:p>
    <w:p w:rsidR="00F82A2B" w:rsidRDefault="00F82A2B">
      <w:pPr>
        <w:pStyle w:val="ConsPlusNormal"/>
        <w:spacing w:before="220"/>
        <w:ind w:firstLine="540"/>
        <w:jc w:val="both"/>
      </w:pPr>
      <w:r>
        <w:t>а)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82A2B" w:rsidRDefault="00F82A2B">
      <w:pPr>
        <w:pStyle w:val="ConsPlusNormal"/>
        <w:spacing w:before="220"/>
        <w:ind w:firstLine="540"/>
        <w:jc w:val="both"/>
      </w:pPr>
      <w:r>
        <w:t>б) 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 через МФЦ);</w:t>
      </w:r>
    </w:p>
    <w:p w:rsidR="00F82A2B" w:rsidRDefault="00F82A2B">
      <w:pPr>
        <w:pStyle w:val="ConsPlusNormal"/>
        <w:spacing w:before="220"/>
        <w:ind w:firstLine="540"/>
        <w:jc w:val="both"/>
      </w:pPr>
      <w:r>
        <w:t>в) предоставление Услуги осуществляется бесплатно;</w:t>
      </w:r>
    </w:p>
    <w:p w:rsidR="00F82A2B" w:rsidRDefault="00F82A2B">
      <w:pPr>
        <w:pStyle w:val="ConsPlusNormal"/>
        <w:spacing w:before="220"/>
        <w:ind w:firstLine="540"/>
        <w:jc w:val="both"/>
      </w:pPr>
      <w:r>
        <w:t>г) возможность получения Услуги экстерриториально;</w:t>
      </w:r>
    </w:p>
    <w:p w:rsidR="00F82A2B" w:rsidRDefault="00F82A2B">
      <w:pPr>
        <w:pStyle w:val="ConsPlusNormal"/>
        <w:spacing w:before="220"/>
        <w:ind w:firstLine="540"/>
        <w:jc w:val="both"/>
      </w:pPr>
      <w:r>
        <w:t>д) возможность получения информации о ходе предоставления Услуги, в том числе с использованием информационно-коммуникационных технологий;</w:t>
      </w:r>
    </w:p>
    <w:p w:rsidR="00F82A2B" w:rsidRDefault="00F82A2B">
      <w:pPr>
        <w:pStyle w:val="ConsPlusNormal"/>
        <w:spacing w:before="220"/>
        <w:ind w:firstLine="540"/>
        <w:jc w:val="both"/>
      </w:pPr>
      <w:r>
        <w:t>е) открытость информации об Услуге;</w:t>
      </w:r>
    </w:p>
    <w:p w:rsidR="00F82A2B" w:rsidRDefault="00F82A2B">
      <w:pPr>
        <w:pStyle w:val="ConsPlusNormal"/>
        <w:spacing w:before="220"/>
        <w:ind w:firstLine="540"/>
        <w:jc w:val="both"/>
      </w:pPr>
      <w:r>
        <w:t xml:space="preserve">ж) беспрепятственный доступ к месту предоставления Услуги для маломобильных групп </w:t>
      </w:r>
      <w:r>
        <w:lastRenderedPageBreak/>
        <w:t>населения, в том числе инвалидов, использующих кресла-коляски и собак-проводников, а также допуск сурдопереводчиков и тифлосурдопереводчиков;</w:t>
      </w:r>
    </w:p>
    <w:p w:rsidR="00F82A2B" w:rsidRDefault="00F82A2B">
      <w:pPr>
        <w:pStyle w:val="ConsPlusNormal"/>
        <w:spacing w:before="220"/>
        <w:ind w:firstLine="540"/>
        <w:jc w:val="both"/>
      </w:pPr>
      <w:r>
        <w:t>з) доступность электронных форм документов, необходимых для предоставления Услуги;</w:t>
      </w:r>
    </w:p>
    <w:p w:rsidR="00F82A2B" w:rsidRDefault="00F82A2B">
      <w:pPr>
        <w:pStyle w:val="ConsPlusNormal"/>
        <w:spacing w:before="220"/>
        <w:ind w:firstLine="540"/>
        <w:jc w:val="both"/>
      </w:pPr>
      <w:r>
        <w:t>и) пешеходная доступность от остановок общественного транспорта до здания Органа власти, МФЦ;</w:t>
      </w:r>
    </w:p>
    <w:p w:rsidR="00F82A2B" w:rsidRDefault="00F82A2B">
      <w:pPr>
        <w:pStyle w:val="ConsPlusNormal"/>
        <w:spacing w:before="220"/>
        <w:ind w:firstLine="540"/>
        <w:jc w:val="both"/>
      </w:pPr>
      <w:r>
        <w:t>к) 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p>
    <w:p w:rsidR="00F82A2B" w:rsidRDefault="00F82A2B">
      <w:pPr>
        <w:pStyle w:val="ConsPlusNormal"/>
        <w:spacing w:before="220"/>
        <w:ind w:firstLine="540"/>
        <w:jc w:val="both"/>
      </w:pPr>
      <w:r>
        <w:t>28. К показателям качества предоставления Услуги относятся:</w:t>
      </w:r>
    </w:p>
    <w:p w:rsidR="00F82A2B" w:rsidRDefault="00F82A2B">
      <w:pPr>
        <w:pStyle w:val="ConsPlusNormal"/>
        <w:spacing w:before="220"/>
        <w:ind w:firstLine="540"/>
        <w:jc w:val="both"/>
      </w:pPr>
      <w:r>
        <w:t>а) взаимодействие заявителя с должностными лицами не более двух раз и не более 15 минут;</w:t>
      </w:r>
    </w:p>
    <w:p w:rsidR="00F82A2B" w:rsidRDefault="00F82A2B">
      <w:pPr>
        <w:pStyle w:val="ConsPlusNormal"/>
        <w:spacing w:before="220"/>
        <w:ind w:firstLine="540"/>
        <w:jc w:val="both"/>
      </w:pPr>
      <w:r>
        <w:t>б) обеспечение обработки и хранения персональных данных граждан в соответствии с законодательством Российской Федерации о персональных данных;</w:t>
      </w:r>
    </w:p>
    <w:p w:rsidR="00F82A2B" w:rsidRDefault="00F82A2B">
      <w:pPr>
        <w:pStyle w:val="ConsPlusNormal"/>
        <w:spacing w:before="220"/>
        <w:ind w:firstLine="540"/>
        <w:jc w:val="both"/>
      </w:pPr>
      <w:r>
        <w:t>в) предоставление Услуги в соответствии с вариантом предоставления Услуги;</w:t>
      </w:r>
    </w:p>
    <w:p w:rsidR="00F82A2B" w:rsidRDefault="00F82A2B">
      <w:pPr>
        <w:pStyle w:val="ConsPlusNormal"/>
        <w:spacing w:before="220"/>
        <w:ind w:firstLine="540"/>
        <w:jc w:val="both"/>
      </w:pPr>
      <w:r>
        <w:t>г) достоверность предоставляемой заявителям информации о ходе предоставления Услуги;</w:t>
      </w:r>
    </w:p>
    <w:p w:rsidR="00F82A2B" w:rsidRDefault="00F82A2B">
      <w:pPr>
        <w:pStyle w:val="ConsPlusNormal"/>
        <w:spacing w:before="220"/>
        <w:ind w:firstLine="540"/>
        <w:jc w:val="both"/>
      </w:pPr>
      <w:r>
        <w:t>д) своевременное предоставление Услуги (отсутствие нарушений сроков предоставления Услуги);</w:t>
      </w:r>
    </w:p>
    <w:p w:rsidR="00F82A2B" w:rsidRDefault="00F82A2B">
      <w:pPr>
        <w:pStyle w:val="ConsPlusNormal"/>
        <w:spacing w:before="220"/>
        <w:ind w:firstLine="540"/>
        <w:jc w:val="both"/>
      </w:pPr>
      <w:r>
        <w:t>е) 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p>
    <w:p w:rsidR="00F82A2B" w:rsidRDefault="00F82A2B">
      <w:pPr>
        <w:pStyle w:val="ConsPlusNormal"/>
        <w:ind w:firstLine="540"/>
        <w:jc w:val="both"/>
      </w:pPr>
    </w:p>
    <w:p w:rsidR="00F82A2B" w:rsidRDefault="00F82A2B">
      <w:pPr>
        <w:pStyle w:val="ConsPlusTitle"/>
        <w:jc w:val="center"/>
        <w:outlineLvl w:val="2"/>
      </w:pPr>
      <w:r>
        <w:t>Иные требования к предоставлению Услуги</w:t>
      </w:r>
    </w:p>
    <w:p w:rsidR="00F82A2B" w:rsidRDefault="00F82A2B">
      <w:pPr>
        <w:pStyle w:val="ConsPlusNormal"/>
        <w:ind w:firstLine="540"/>
        <w:jc w:val="both"/>
      </w:pPr>
    </w:p>
    <w:p w:rsidR="00F82A2B" w:rsidRDefault="00F82A2B">
      <w:pPr>
        <w:pStyle w:val="ConsPlusNormal"/>
        <w:ind w:firstLine="540"/>
        <w:jc w:val="both"/>
      </w:pPr>
      <w:r>
        <w:t>29. Услуги, которые являются необходимыми и обязательными для предоставления Услуги, законодательством Российской Федерации не предусмотрены.</w:t>
      </w:r>
    </w:p>
    <w:p w:rsidR="00F82A2B" w:rsidRDefault="00F82A2B">
      <w:pPr>
        <w:pStyle w:val="ConsPlusNormal"/>
        <w:spacing w:before="220"/>
        <w:ind w:firstLine="540"/>
        <w:jc w:val="both"/>
      </w:pPr>
      <w:r>
        <w:t>30. Информационные системы, используемые для предоставления Услуги:</w:t>
      </w:r>
    </w:p>
    <w:p w:rsidR="00F82A2B" w:rsidRDefault="00F82A2B">
      <w:pPr>
        <w:pStyle w:val="ConsPlusNormal"/>
        <w:spacing w:before="220"/>
        <w:ind w:firstLine="540"/>
        <w:jc w:val="both"/>
      </w:pPr>
      <w:r>
        <w:t>а) Единый портал;</w:t>
      </w:r>
    </w:p>
    <w:p w:rsidR="00F82A2B" w:rsidRDefault="00F82A2B">
      <w:pPr>
        <w:pStyle w:val="ConsPlusNormal"/>
        <w:spacing w:before="220"/>
        <w:ind w:firstLine="540"/>
        <w:jc w:val="both"/>
      </w:pPr>
      <w:r>
        <w:t>б) федеральная государственная информационная система "Единая система межведомственного электронного взаимодействия" &lt;3&gt;.</w:t>
      </w:r>
    </w:p>
    <w:p w:rsidR="00F82A2B" w:rsidRDefault="00F82A2B">
      <w:pPr>
        <w:pStyle w:val="ConsPlusNormal"/>
        <w:spacing w:before="220"/>
        <w:ind w:firstLine="540"/>
        <w:jc w:val="both"/>
      </w:pPr>
      <w:r>
        <w:t>--------------------------------</w:t>
      </w:r>
    </w:p>
    <w:p w:rsidR="00F82A2B" w:rsidRDefault="00F82A2B">
      <w:pPr>
        <w:pStyle w:val="ConsPlusNormal"/>
        <w:spacing w:before="220"/>
        <w:ind w:firstLine="540"/>
        <w:jc w:val="both"/>
      </w:pPr>
      <w:r>
        <w:t xml:space="preserve">&lt;3&gt; </w:t>
      </w:r>
      <w:hyperlink r:id="rId19">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F82A2B" w:rsidRDefault="00F82A2B">
      <w:pPr>
        <w:pStyle w:val="ConsPlusNormal"/>
        <w:ind w:firstLine="540"/>
        <w:jc w:val="both"/>
      </w:pPr>
    </w:p>
    <w:p w:rsidR="00F82A2B" w:rsidRDefault="00F82A2B">
      <w:pPr>
        <w:pStyle w:val="ConsPlusTitle"/>
        <w:jc w:val="center"/>
        <w:outlineLvl w:val="1"/>
      </w:pPr>
      <w:bookmarkStart w:id="2" w:name="P190"/>
      <w:bookmarkEnd w:id="2"/>
      <w:r>
        <w:t>III. Состав, последовательность и сроки</w:t>
      </w:r>
    </w:p>
    <w:p w:rsidR="00F82A2B" w:rsidRDefault="00F82A2B">
      <w:pPr>
        <w:pStyle w:val="ConsPlusTitle"/>
        <w:jc w:val="center"/>
      </w:pPr>
      <w:r>
        <w:t>выполнения административных процедур</w:t>
      </w:r>
    </w:p>
    <w:p w:rsidR="00F82A2B" w:rsidRDefault="00F82A2B">
      <w:pPr>
        <w:pStyle w:val="ConsPlusNormal"/>
        <w:ind w:firstLine="540"/>
        <w:jc w:val="both"/>
      </w:pPr>
    </w:p>
    <w:p w:rsidR="00F82A2B" w:rsidRDefault="00F82A2B">
      <w:pPr>
        <w:pStyle w:val="ConsPlusTitle"/>
        <w:jc w:val="center"/>
        <w:outlineLvl w:val="2"/>
      </w:pPr>
      <w:r>
        <w:t>Перечень вариантов предоставления Услуги</w:t>
      </w:r>
    </w:p>
    <w:p w:rsidR="00F82A2B" w:rsidRDefault="00F82A2B">
      <w:pPr>
        <w:pStyle w:val="ConsPlusNormal"/>
        <w:ind w:firstLine="540"/>
        <w:jc w:val="both"/>
      </w:pPr>
    </w:p>
    <w:p w:rsidR="00F82A2B" w:rsidRDefault="00F82A2B">
      <w:pPr>
        <w:pStyle w:val="ConsPlusNormal"/>
        <w:ind w:firstLine="540"/>
        <w:jc w:val="both"/>
      </w:pPr>
      <w:r>
        <w:t>31. При обращении заявителя за установлением сервитута в отношении земельного участка, находящегося в государственной собственности Новосибирской области, Услуга предоставляется в соответствии со следующими вариантами:</w:t>
      </w:r>
    </w:p>
    <w:p w:rsidR="00F82A2B" w:rsidRDefault="00F82A2B">
      <w:pPr>
        <w:pStyle w:val="ConsPlusNormal"/>
        <w:spacing w:before="220"/>
        <w:ind w:firstLine="540"/>
        <w:jc w:val="both"/>
      </w:pPr>
      <w:r>
        <w:lastRenderedPageBreak/>
        <w:t>вариант 1: физическое лицо, сервитут устанавливается на земельный участок;</w:t>
      </w:r>
    </w:p>
    <w:p w:rsidR="00F82A2B" w:rsidRDefault="00F82A2B">
      <w:pPr>
        <w:pStyle w:val="ConsPlusNormal"/>
        <w:spacing w:before="220"/>
        <w:ind w:firstLine="540"/>
        <w:jc w:val="both"/>
      </w:pPr>
      <w:r>
        <w:t>вариант 2: физическое лицо, сервитут устанавливается на часть земельного участка;</w:t>
      </w:r>
    </w:p>
    <w:p w:rsidR="00F82A2B" w:rsidRDefault="00F82A2B">
      <w:pPr>
        <w:pStyle w:val="ConsPlusNormal"/>
        <w:spacing w:before="220"/>
        <w:ind w:firstLine="540"/>
        <w:jc w:val="both"/>
      </w:pPr>
      <w:r>
        <w:t>вариант 3: индивидуальный предприниматель, сервитут устанавливается на земельный участок;</w:t>
      </w:r>
    </w:p>
    <w:p w:rsidR="00F82A2B" w:rsidRDefault="00F82A2B">
      <w:pPr>
        <w:pStyle w:val="ConsPlusNormal"/>
        <w:spacing w:before="220"/>
        <w:ind w:firstLine="540"/>
        <w:jc w:val="both"/>
      </w:pPr>
      <w:r>
        <w:t>вариант 4: индивидуальный предприниматель, сервитут устанавливается на часть земельного участка;</w:t>
      </w:r>
    </w:p>
    <w:p w:rsidR="00F82A2B" w:rsidRDefault="00F82A2B">
      <w:pPr>
        <w:pStyle w:val="ConsPlusNormal"/>
        <w:spacing w:before="220"/>
        <w:ind w:firstLine="540"/>
        <w:jc w:val="both"/>
      </w:pPr>
      <w:r>
        <w:t>вариант 5: юридическое лицо, сервитут устанавливается на земельный участок;</w:t>
      </w:r>
    </w:p>
    <w:p w:rsidR="00F82A2B" w:rsidRDefault="00F82A2B">
      <w:pPr>
        <w:pStyle w:val="ConsPlusNormal"/>
        <w:spacing w:before="220"/>
        <w:ind w:firstLine="540"/>
        <w:jc w:val="both"/>
      </w:pPr>
      <w:r>
        <w:t>вариант 6: юридическое лицо, сервитут устанавливается на часть земельного участка;</w:t>
      </w:r>
    </w:p>
    <w:p w:rsidR="00F82A2B" w:rsidRDefault="00F82A2B">
      <w:pPr>
        <w:pStyle w:val="ConsPlusNormal"/>
        <w:spacing w:before="220"/>
        <w:ind w:firstLine="540"/>
        <w:jc w:val="both"/>
      </w:pPr>
      <w:r>
        <w:t>вариант 7: уполномоченный представитель, сервитут устанавливается на земельный участок;</w:t>
      </w:r>
    </w:p>
    <w:p w:rsidR="00F82A2B" w:rsidRDefault="00F82A2B">
      <w:pPr>
        <w:pStyle w:val="ConsPlusNormal"/>
        <w:spacing w:before="220"/>
        <w:ind w:firstLine="540"/>
        <w:jc w:val="both"/>
      </w:pPr>
      <w:r>
        <w:t>вариант 8: уполномоченный представитель, сервитут устанавливается на часть земельного участка.</w:t>
      </w:r>
    </w:p>
    <w:p w:rsidR="00F82A2B" w:rsidRDefault="00F82A2B">
      <w:pPr>
        <w:pStyle w:val="ConsPlusNormal"/>
        <w:spacing w:before="220"/>
        <w:ind w:firstLine="540"/>
        <w:jc w:val="both"/>
      </w:pPr>
      <w:r>
        <w:t>32. При обращении заявителя за рассмотрением уведомления о государственном кадастровом учете частей земельных участков, в отношении которых устанавливается сервитут на срок более трех лет, Услуга предоставляется в соответствии со следующими вариантами:</w:t>
      </w:r>
    </w:p>
    <w:p w:rsidR="00F82A2B" w:rsidRDefault="00F82A2B">
      <w:pPr>
        <w:pStyle w:val="ConsPlusNormal"/>
        <w:spacing w:before="220"/>
        <w:ind w:firstLine="540"/>
        <w:jc w:val="both"/>
      </w:pPr>
      <w:r>
        <w:t>вариант 9: физическое лицо;</w:t>
      </w:r>
    </w:p>
    <w:p w:rsidR="00F82A2B" w:rsidRDefault="00F82A2B">
      <w:pPr>
        <w:pStyle w:val="ConsPlusNormal"/>
        <w:spacing w:before="220"/>
        <w:ind w:firstLine="540"/>
        <w:jc w:val="both"/>
      </w:pPr>
      <w:r>
        <w:t>вариант 10: индивидуальный предприниматель;</w:t>
      </w:r>
    </w:p>
    <w:p w:rsidR="00F82A2B" w:rsidRDefault="00F82A2B">
      <w:pPr>
        <w:pStyle w:val="ConsPlusNormal"/>
        <w:spacing w:before="220"/>
        <w:ind w:firstLine="540"/>
        <w:jc w:val="both"/>
      </w:pPr>
      <w:r>
        <w:t>вариант 11: юридическое лицо;</w:t>
      </w:r>
    </w:p>
    <w:p w:rsidR="00F82A2B" w:rsidRDefault="00F82A2B">
      <w:pPr>
        <w:pStyle w:val="ConsPlusNormal"/>
        <w:spacing w:before="220"/>
        <w:ind w:firstLine="540"/>
        <w:jc w:val="both"/>
      </w:pPr>
      <w:r>
        <w:t>вариант 12: уполномоченный представитель.</w:t>
      </w:r>
    </w:p>
    <w:p w:rsidR="00F82A2B" w:rsidRDefault="00F82A2B">
      <w:pPr>
        <w:pStyle w:val="ConsPlusNormal"/>
        <w:spacing w:before="220"/>
        <w:ind w:firstLine="540"/>
        <w:jc w:val="both"/>
      </w:pPr>
      <w:r>
        <w:t>33.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Услуга предоставляется в соответствии со следующими вариантами:</w:t>
      </w:r>
    </w:p>
    <w:p w:rsidR="00F82A2B" w:rsidRDefault="00F82A2B">
      <w:pPr>
        <w:pStyle w:val="ConsPlusNormal"/>
        <w:spacing w:before="220"/>
        <w:ind w:firstLine="540"/>
        <w:jc w:val="both"/>
      </w:pPr>
      <w:r>
        <w:t>вариант 13: юридическое лицо;</w:t>
      </w:r>
    </w:p>
    <w:p w:rsidR="00F82A2B" w:rsidRDefault="00F82A2B">
      <w:pPr>
        <w:pStyle w:val="ConsPlusNormal"/>
        <w:spacing w:before="220"/>
        <w:ind w:firstLine="540"/>
        <w:jc w:val="both"/>
      </w:pPr>
      <w:r>
        <w:t>вариант 14: физическое лицо;</w:t>
      </w:r>
    </w:p>
    <w:p w:rsidR="00F82A2B" w:rsidRDefault="00F82A2B">
      <w:pPr>
        <w:pStyle w:val="ConsPlusNormal"/>
        <w:spacing w:before="220"/>
        <w:ind w:firstLine="540"/>
        <w:jc w:val="both"/>
      </w:pPr>
      <w:r>
        <w:t>вариант 15: индивидуальный предприниматель;</w:t>
      </w:r>
    </w:p>
    <w:p w:rsidR="00F82A2B" w:rsidRDefault="00F82A2B">
      <w:pPr>
        <w:pStyle w:val="ConsPlusNormal"/>
        <w:spacing w:before="220"/>
        <w:ind w:firstLine="540"/>
        <w:jc w:val="both"/>
      </w:pPr>
      <w:r>
        <w:t>вариант 16: уполномоченный представитель.</w:t>
      </w:r>
    </w:p>
    <w:p w:rsidR="00F82A2B" w:rsidRDefault="00F82A2B">
      <w:pPr>
        <w:pStyle w:val="ConsPlusNormal"/>
        <w:spacing w:before="220"/>
        <w:ind w:firstLine="540"/>
        <w:jc w:val="both"/>
      </w:pPr>
      <w:r>
        <w:t>34. Возможность оставления заявления без рассмотрения не предусмотрена.</w:t>
      </w:r>
    </w:p>
    <w:p w:rsidR="00F82A2B" w:rsidRDefault="00F82A2B">
      <w:pPr>
        <w:pStyle w:val="ConsPlusNormal"/>
        <w:ind w:firstLine="540"/>
        <w:jc w:val="both"/>
      </w:pPr>
    </w:p>
    <w:p w:rsidR="00F82A2B" w:rsidRDefault="00F82A2B">
      <w:pPr>
        <w:pStyle w:val="ConsPlusTitle"/>
        <w:jc w:val="center"/>
        <w:outlineLvl w:val="2"/>
      </w:pPr>
      <w:r>
        <w:t>Профилирование заявителя</w:t>
      </w:r>
    </w:p>
    <w:p w:rsidR="00F82A2B" w:rsidRDefault="00F82A2B">
      <w:pPr>
        <w:pStyle w:val="ConsPlusNormal"/>
        <w:ind w:firstLine="540"/>
        <w:jc w:val="both"/>
      </w:pPr>
    </w:p>
    <w:p w:rsidR="00F82A2B" w:rsidRDefault="00F82A2B">
      <w:pPr>
        <w:pStyle w:val="ConsPlusNormal"/>
        <w:ind w:firstLine="540"/>
        <w:jc w:val="both"/>
      </w:pPr>
      <w:r>
        <w:t xml:space="preserve">35.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1343">
        <w:r>
          <w:rPr>
            <w:color w:val="0000FF"/>
          </w:rPr>
          <w:t>таблице 2</w:t>
        </w:r>
      </w:hyperlink>
      <w:r>
        <w:t xml:space="preserve"> приложения N 1 к настоящему Административному регламенту.</w:t>
      </w:r>
    </w:p>
    <w:p w:rsidR="00F82A2B" w:rsidRDefault="00F82A2B">
      <w:pPr>
        <w:pStyle w:val="ConsPlusNormal"/>
        <w:spacing w:before="220"/>
        <w:ind w:firstLine="540"/>
        <w:jc w:val="both"/>
      </w:pPr>
      <w:r>
        <w:t>Профилирование осуществляется:</w:t>
      </w:r>
    </w:p>
    <w:p w:rsidR="00F82A2B" w:rsidRDefault="00F82A2B">
      <w:pPr>
        <w:pStyle w:val="ConsPlusNormal"/>
        <w:spacing w:before="220"/>
        <w:ind w:firstLine="540"/>
        <w:jc w:val="both"/>
      </w:pPr>
      <w:r>
        <w:t>а) посредством почтового отправления;</w:t>
      </w:r>
    </w:p>
    <w:p w:rsidR="00F82A2B" w:rsidRDefault="00F82A2B">
      <w:pPr>
        <w:pStyle w:val="ConsPlusNormal"/>
        <w:spacing w:before="220"/>
        <w:ind w:firstLine="540"/>
        <w:jc w:val="both"/>
      </w:pPr>
      <w:r>
        <w:t>б) посредством Единого портала;</w:t>
      </w:r>
    </w:p>
    <w:p w:rsidR="00F82A2B" w:rsidRDefault="00F82A2B">
      <w:pPr>
        <w:pStyle w:val="ConsPlusNormal"/>
        <w:spacing w:before="220"/>
        <w:ind w:firstLine="540"/>
        <w:jc w:val="both"/>
      </w:pPr>
      <w:r>
        <w:lastRenderedPageBreak/>
        <w:t>в) в Органе власти;</w:t>
      </w:r>
    </w:p>
    <w:p w:rsidR="00F82A2B" w:rsidRDefault="00F82A2B">
      <w:pPr>
        <w:pStyle w:val="ConsPlusNormal"/>
        <w:spacing w:before="220"/>
        <w:ind w:firstLine="540"/>
        <w:jc w:val="both"/>
      </w:pPr>
      <w:r>
        <w:t>г) в МФЦ.</w:t>
      </w:r>
    </w:p>
    <w:p w:rsidR="00F82A2B" w:rsidRDefault="00F82A2B">
      <w:pPr>
        <w:pStyle w:val="ConsPlusNormal"/>
        <w:spacing w:before="220"/>
        <w:ind w:firstLine="540"/>
        <w:jc w:val="both"/>
      </w:pPr>
      <w:r>
        <w:t>36.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82A2B" w:rsidRDefault="00F82A2B">
      <w:pPr>
        <w:pStyle w:val="ConsPlusNormal"/>
        <w:spacing w:before="220"/>
        <w:ind w:firstLine="540"/>
        <w:jc w:val="both"/>
      </w:pPr>
      <w:r>
        <w:t>37. Описания вариантов, приведенные в настоящем разделе, размещаются Органом власти в общедоступном для ознакомления месте.</w:t>
      </w:r>
    </w:p>
    <w:p w:rsidR="00F82A2B" w:rsidRDefault="00F82A2B">
      <w:pPr>
        <w:pStyle w:val="ConsPlusNormal"/>
        <w:ind w:firstLine="540"/>
        <w:jc w:val="both"/>
      </w:pPr>
    </w:p>
    <w:p w:rsidR="00F82A2B" w:rsidRDefault="00F82A2B">
      <w:pPr>
        <w:pStyle w:val="ConsPlusTitle"/>
        <w:jc w:val="center"/>
        <w:outlineLvl w:val="2"/>
      </w:pPr>
      <w:bookmarkStart w:id="3" w:name="P227"/>
      <w:bookmarkEnd w:id="3"/>
      <w:r>
        <w:t>Вариант 1</w:t>
      </w:r>
    </w:p>
    <w:p w:rsidR="00F82A2B" w:rsidRDefault="00F82A2B">
      <w:pPr>
        <w:pStyle w:val="ConsPlusNormal"/>
        <w:ind w:firstLine="540"/>
        <w:jc w:val="both"/>
      </w:pPr>
    </w:p>
    <w:p w:rsidR="00F82A2B" w:rsidRDefault="00F82A2B">
      <w:pPr>
        <w:pStyle w:val="ConsPlusNormal"/>
        <w:ind w:firstLine="540"/>
        <w:jc w:val="both"/>
      </w:pPr>
      <w:r>
        <w:t>38.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39.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40.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а)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41.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lastRenderedPageBreak/>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42.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43.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45.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46.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47.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 xml:space="preserve">48.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w:t>
      </w:r>
      <w:r>
        <w:lastRenderedPageBreak/>
        <w:t>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49.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50.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51.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52.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t>53.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lastRenderedPageBreak/>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54.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в) посредством почтового отправления, в Органе власти, посредством Единого портала, 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55.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56.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2</w:t>
      </w:r>
    </w:p>
    <w:p w:rsidR="00F82A2B" w:rsidRDefault="00F82A2B">
      <w:pPr>
        <w:pStyle w:val="ConsPlusNormal"/>
        <w:ind w:firstLine="540"/>
        <w:jc w:val="both"/>
      </w:pPr>
    </w:p>
    <w:p w:rsidR="00F82A2B" w:rsidRDefault="00F82A2B">
      <w:pPr>
        <w:pStyle w:val="ConsPlusNormal"/>
        <w:ind w:firstLine="540"/>
        <w:jc w:val="both"/>
      </w:pPr>
      <w:r>
        <w:t>57.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58.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lastRenderedPageBreak/>
        <w:t>59.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а)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60.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61.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62.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t>иной документ, удостоверяющий личность заявителя;</w:t>
      </w:r>
    </w:p>
    <w:p w:rsidR="00F82A2B" w:rsidRDefault="00F82A2B">
      <w:pPr>
        <w:pStyle w:val="ConsPlusNormal"/>
        <w:spacing w:before="220"/>
        <w:ind w:firstLine="540"/>
        <w:jc w:val="both"/>
      </w:pPr>
      <w:r>
        <w:t xml:space="preserve">б) документы в сфере градостроительной деятельности - схема границ сервитута на кадастровом плане территории (при подаче заявления в Органе власти: оригинал документа; в МФЦ: оригинал документа; посредством почтового отправления: оригинал документа; </w:t>
      </w:r>
      <w:r>
        <w:lastRenderedPageBreak/>
        <w:t>посредством Единого портала: в электронном виде).</w:t>
      </w:r>
    </w:p>
    <w:p w:rsidR="00F82A2B" w:rsidRDefault="00F82A2B">
      <w:pPr>
        <w:pStyle w:val="ConsPlusNormal"/>
        <w:spacing w:before="220"/>
        <w:ind w:firstLine="540"/>
        <w:jc w:val="both"/>
      </w:pPr>
      <w:r>
        <w:t>64.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65.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66.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67.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68.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69.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70.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71.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t>72.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73.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в) посредством почтового отправления, в Органе власти, посредством Единого портала, 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74.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75.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3</w:t>
      </w:r>
    </w:p>
    <w:p w:rsidR="00F82A2B" w:rsidRDefault="00F82A2B">
      <w:pPr>
        <w:pStyle w:val="ConsPlusNormal"/>
        <w:ind w:firstLine="540"/>
        <w:jc w:val="both"/>
      </w:pPr>
    </w:p>
    <w:p w:rsidR="00F82A2B" w:rsidRDefault="00F82A2B">
      <w:pPr>
        <w:pStyle w:val="ConsPlusNormal"/>
        <w:ind w:firstLine="540"/>
        <w:jc w:val="both"/>
      </w:pPr>
      <w:r>
        <w:t>76.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lastRenderedPageBreak/>
        <w:t>77.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78.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а)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79.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80.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81.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w:t>
      </w:r>
      <w:r>
        <w:lastRenderedPageBreak/>
        <w:t>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83.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84.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85.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86.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87.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lastRenderedPageBreak/>
        <w:t>88.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89.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90.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t>91.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92. Способы получения результата предоставления Услуги:</w:t>
      </w:r>
    </w:p>
    <w:p w:rsidR="00F82A2B" w:rsidRDefault="00F82A2B">
      <w:pPr>
        <w:pStyle w:val="ConsPlusNormal"/>
        <w:spacing w:before="220"/>
        <w:ind w:firstLine="540"/>
        <w:jc w:val="both"/>
      </w:pPr>
      <w:r>
        <w:lastRenderedPageBreak/>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в) посредством почтового отправления, в Органе власти, посредством Единого портала, 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93.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94.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4</w:t>
      </w:r>
    </w:p>
    <w:p w:rsidR="00F82A2B" w:rsidRDefault="00F82A2B">
      <w:pPr>
        <w:pStyle w:val="ConsPlusNormal"/>
        <w:ind w:firstLine="540"/>
        <w:jc w:val="both"/>
      </w:pPr>
    </w:p>
    <w:p w:rsidR="00F82A2B" w:rsidRDefault="00F82A2B">
      <w:pPr>
        <w:pStyle w:val="ConsPlusNormal"/>
        <w:ind w:firstLine="540"/>
        <w:jc w:val="both"/>
      </w:pPr>
      <w:r>
        <w:t>95.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96.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97.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 xml:space="preserve">а) установление сервитута приведет к невозможности использовать земельный участок в </w:t>
      </w:r>
      <w:r>
        <w:lastRenderedPageBreak/>
        <w:t>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98.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99.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100.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101.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t>иной документ, удостоверяющий личность заявителя;</w:t>
      </w:r>
    </w:p>
    <w:p w:rsidR="00F82A2B" w:rsidRDefault="00F82A2B">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Органе власти: оригинал документа; в МФЦ: оригинал документа; посредством почтового отправления: оригинал документа; посредством Единого портала: в электронном виде).</w:t>
      </w:r>
    </w:p>
    <w:p w:rsidR="00F82A2B" w:rsidRDefault="00F82A2B">
      <w:pPr>
        <w:pStyle w:val="ConsPlusNormal"/>
        <w:spacing w:before="220"/>
        <w:ind w:firstLine="540"/>
        <w:jc w:val="both"/>
      </w:pPr>
      <w:r>
        <w:t xml:space="preserve">102.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w:t>
      </w:r>
      <w:r>
        <w:lastRenderedPageBreak/>
        <w:t>правовыми актами Российской Федерации не предусмотрены.</w:t>
      </w:r>
    </w:p>
    <w:p w:rsidR="00F82A2B" w:rsidRDefault="00F82A2B">
      <w:pPr>
        <w:pStyle w:val="ConsPlusNormal"/>
        <w:spacing w:before="220"/>
        <w:ind w:firstLine="540"/>
        <w:jc w:val="both"/>
      </w:pPr>
      <w:r>
        <w:t>103.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104.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105.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106.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107.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lastRenderedPageBreak/>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108.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109.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t>110.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111.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в) посредством почтового отправления, в Органе власти, посредством Единого портала, 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112.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 xml:space="preserve">113. Результат предоставления Услуги может быть предоставлен по выбору заявителя </w:t>
      </w:r>
      <w: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5</w:t>
      </w:r>
    </w:p>
    <w:p w:rsidR="00F82A2B" w:rsidRDefault="00F82A2B">
      <w:pPr>
        <w:pStyle w:val="ConsPlusNormal"/>
        <w:ind w:firstLine="540"/>
        <w:jc w:val="both"/>
      </w:pPr>
    </w:p>
    <w:p w:rsidR="00F82A2B" w:rsidRDefault="00F82A2B">
      <w:pPr>
        <w:pStyle w:val="ConsPlusNormal"/>
        <w:ind w:firstLine="540"/>
        <w:jc w:val="both"/>
      </w:pPr>
      <w:r>
        <w:t>114.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115.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116.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а)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117.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lastRenderedPageBreak/>
        <w:t>118.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119.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120.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121.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122.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123.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124.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125.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lastRenderedPageBreak/>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126.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127.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128.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lastRenderedPageBreak/>
        <w:t>129.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130.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в) посредством почтового отправления, в Органе власти, посредством Единого портала, 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131.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132.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6</w:t>
      </w:r>
    </w:p>
    <w:p w:rsidR="00F82A2B" w:rsidRDefault="00F82A2B">
      <w:pPr>
        <w:pStyle w:val="ConsPlusNormal"/>
        <w:ind w:firstLine="540"/>
        <w:jc w:val="both"/>
      </w:pPr>
    </w:p>
    <w:p w:rsidR="00F82A2B" w:rsidRDefault="00F82A2B">
      <w:pPr>
        <w:pStyle w:val="ConsPlusNormal"/>
        <w:ind w:firstLine="540"/>
        <w:jc w:val="both"/>
      </w:pPr>
      <w:r>
        <w:t>133.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134.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 xml:space="preserve">Формирование реестровой записи в качестве результата предоставления Услуги не </w:t>
      </w:r>
      <w:r>
        <w:lastRenderedPageBreak/>
        <w:t>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135.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а)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136.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137.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138.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139.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lastRenderedPageBreak/>
        <w:t>иной документ, удостоверяющий личность заявителя;</w:t>
      </w:r>
    </w:p>
    <w:p w:rsidR="00F82A2B" w:rsidRDefault="00F82A2B">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Органе власти: оригинал документа; в МФЦ: оригинал документа; посредством почтового отправления: оригинал документа; посредством Единого портала: в электронном виде).</w:t>
      </w:r>
    </w:p>
    <w:p w:rsidR="00F82A2B" w:rsidRDefault="00F82A2B">
      <w:pPr>
        <w:pStyle w:val="ConsPlusNormal"/>
        <w:spacing w:before="220"/>
        <w:ind w:firstLine="540"/>
        <w:jc w:val="both"/>
      </w:pPr>
      <w:r>
        <w:t>140.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141.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142.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143.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144.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145.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lastRenderedPageBreak/>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146.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147.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t>148.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149.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 xml:space="preserve">в) посредством почтового отправления, в Органе власти, посредством Единого портала, </w:t>
      </w:r>
      <w:r>
        <w:lastRenderedPageBreak/>
        <w:t>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150.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151.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7</w:t>
      </w:r>
    </w:p>
    <w:p w:rsidR="00F82A2B" w:rsidRDefault="00F82A2B">
      <w:pPr>
        <w:pStyle w:val="ConsPlusNormal"/>
        <w:ind w:firstLine="540"/>
        <w:jc w:val="both"/>
      </w:pPr>
    </w:p>
    <w:p w:rsidR="00F82A2B" w:rsidRDefault="00F82A2B">
      <w:pPr>
        <w:pStyle w:val="ConsPlusNormal"/>
        <w:ind w:firstLine="540"/>
        <w:jc w:val="both"/>
      </w:pPr>
      <w:r>
        <w:t>152.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153.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154.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а)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155.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156.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157.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158.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t>иной документ, удостоверяющий личность заявителя;</w:t>
      </w:r>
    </w:p>
    <w:p w:rsidR="00F82A2B" w:rsidRDefault="00F82A2B">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Единого портала: скан-образ, подписанный усиленной квалифицированной электронной подписью заявителя; в Органе власти: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w:t>
      </w:r>
    </w:p>
    <w:p w:rsidR="00F82A2B" w:rsidRDefault="00F82A2B">
      <w:pPr>
        <w:pStyle w:val="ConsPlusNormal"/>
        <w:spacing w:before="220"/>
        <w:ind w:firstLine="540"/>
        <w:jc w:val="both"/>
      </w:pPr>
      <w:r>
        <w:t>159.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160.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 xml:space="preserve">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161. Орган власти, МФЦ отказывают заявителю в приеме заявления и документов при наличии следующих оснований:</w:t>
      </w:r>
    </w:p>
    <w:p w:rsidR="00F82A2B" w:rsidRDefault="00F82A2B">
      <w:pPr>
        <w:pStyle w:val="ConsPlusNormal"/>
        <w:spacing w:before="220"/>
        <w:ind w:firstLine="540"/>
        <w:jc w:val="both"/>
      </w:pPr>
      <w:r>
        <w:t>а) документ, удостоверяющий личность заявителя, не представлен;</w:t>
      </w:r>
    </w:p>
    <w:p w:rsidR="00F82A2B" w:rsidRDefault="00F82A2B">
      <w:pPr>
        <w:pStyle w:val="ConsPlusNormal"/>
        <w:spacing w:before="220"/>
        <w:ind w:firstLine="540"/>
        <w:jc w:val="both"/>
      </w:pPr>
      <w:r>
        <w:t>б) не представлен документ, подтверждающий полномочия представителя заявителя.</w:t>
      </w:r>
    </w:p>
    <w:p w:rsidR="00F82A2B" w:rsidRDefault="00F82A2B">
      <w:pPr>
        <w:pStyle w:val="ConsPlusNormal"/>
        <w:spacing w:before="220"/>
        <w:ind w:firstLine="540"/>
        <w:jc w:val="both"/>
      </w:pPr>
      <w:r>
        <w:t>162.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163.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164.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lastRenderedPageBreak/>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165.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166.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t>167.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168.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в) посредством почтового отправления, в Органе власти, посредством Единого портала, 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169.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170.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bookmarkStart w:id="4" w:name="P752"/>
      <w:bookmarkEnd w:id="4"/>
      <w:r>
        <w:t>Вариант 8</w:t>
      </w:r>
    </w:p>
    <w:p w:rsidR="00F82A2B" w:rsidRDefault="00F82A2B">
      <w:pPr>
        <w:pStyle w:val="ConsPlusNormal"/>
        <w:ind w:firstLine="540"/>
        <w:jc w:val="both"/>
      </w:pPr>
    </w:p>
    <w:p w:rsidR="00F82A2B" w:rsidRDefault="00F82A2B">
      <w:pPr>
        <w:pStyle w:val="ConsPlusNormal"/>
        <w:ind w:firstLine="540"/>
        <w:jc w:val="both"/>
      </w:pPr>
      <w:r>
        <w:t>171.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172. Результатом предоставления варианта Услуги являются:</w:t>
      </w:r>
    </w:p>
    <w:p w:rsidR="00F82A2B" w:rsidRDefault="00F82A2B">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в)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г)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173. Орган власти отказывает заявителю в предоставлении Услуги при наличии следующих оснований:</w:t>
      </w:r>
    </w:p>
    <w:p w:rsidR="00F82A2B" w:rsidRDefault="00F82A2B">
      <w:pPr>
        <w:pStyle w:val="ConsPlusNormal"/>
        <w:spacing w:before="220"/>
        <w:ind w:firstLine="540"/>
        <w:jc w:val="both"/>
      </w:pPr>
      <w:r>
        <w:t>а)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ненадлежащий орган.</w:t>
      </w:r>
    </w:p>
    <w:p w:rsidR="00F82A2B" w:rsidRDefault="00F82A2B">
      <w:pPr>
        <w:pStyle w:val="ConsPlusNormal"/>
        <w:spacing w:before="220"/>
        <w:ind w:firstLine="540"/>
        <w:jc w:val="both"/>
      </w:pPr>
      <w:r>
        <w:t>174.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175.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176.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177.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копия и оригинал; в МФЦ: копия 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t>иной документ, удостоверяющий личность заявителя;</w:t>
      </w:r>
    </w:p>
    <w:p w:rsidR="00F82A2B" w:rsidRDefault="00F82A2B">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Единого портала: скан-образ, подписанный усиленной квалифицированной электронной подписью заявителя; в Органе власти: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w:t>
      </w:r>
    </w:p>
    <w:p w:rsidR="00F82A2B" w:rsidRDefault="00F82A2B">
      <w:pPr>
        <w:pStyle w:val="ConsPlusNormal"/>
        <w:spacing w:before="220"/>
        <w:ind w:firstLine="540"/>
        <w:jc w:val="both"/>
      </w:pPr>
      <w:r>
        <w:t>в) документы в сфере градостроительной деятельности - схема границ сервитута на кадастровом плане территории (при подаче заявления в Органе власти: оригинал документа; в МФЦ: оригинал документа; посредством почтового отправления: оригинал документа; посредством Единого портала: в электронном виде).</w:t>
      </w:r>
    </w:p>
    <w:p w:rsidR="00F82A2B" w:rsidRDefault="00F82A2B">
      <w:pPr>
        <w:pStyle w:val="ConsPlusNormal"/>
        <w:spacing w:before="220"/>
        <w:ind w:firstLine="540"/>
        <w:jc w:val="both"/>
      </w:pPr>
      <w:r>
        <w:t>178.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179.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lastRenderedPageBreak/>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180. Орган власти, МФЦ отказывают заявителю в приеме заявления и документов при наличии следующих оснований:</w:t>
      </w:r>
    </w:p>
    <w:p w:rsidR="00F82A2B" w:rsidRDefault="00F82A2B">
      <w:pPr>
        <w:pStyle w:val="ConsPlusNormal"/>
        <w:spacing w:before="220"/>
        <w:ind w:firstLine="540"/>
        <w:jc w:val="both"/>
      </w:pPr>
      <w:r>
        <w:t>а) документ, удостоверяющий личность заявителя, не представлен;</w:t>
      </w:r>
    </w:p>
    <w:p w:rsidR="00F82A2B" w:rsidRDefault="00F82A2B">
      <w:pPr>
        <w:pStyle w:val="ConsPlusNormal"/>
        <w:spacing w:before="220"/>
        <w:ind w:firstLine="540"/>
        <w:jc w:val="both"/>
      </w:pPr>
      <w:r>
        <w:t>б) не представлен документ, подтверждающий полномочия представителя заявителя.</w:t>
      </w:r>
    </w:p>
    <w:p w:rsidR="00F82A2B" w:rsidRDefault="00F82A2B">
      <w:pPr>
        <w:pStyle w:val="ConsPlusNormal"/>
        <w:spacing w:before="220"/>
        <w:ind w:firstLine="540"/>
        <w:jc w:val="both"/>
      </w:pPr>
      <w:r>
        <w:t>181.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182.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183.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184.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185. Решение о предоставлении Услуги принимается Органом власти при выполнении каждого из следующих критериев принятия решения:</w:t>
      </w:r>
    </w:p>
    <w:p w:rsidR="00F82A2B" w:rsidRDefault="00F82A2B">
      <w:pPr>
        <w:pStyle w:val="ConsPlusNormal"/>
        <w:spacing w:before="220"/>
        <w:ind w:firstLine="540"/>
        <w:jc w:val="both"/>
      </w:pPr>
      <w:r>
        <w:t>а) 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2A2B" w:rsidRDefault="00F82A2B">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F82A2B" w:rsidRDefault="00F82A2B">
      <w:pPr>
        <w:pStyle w:val="ConsPlusNormal"/>
        <w:spacing w:before="220"/>
        <w:ind w:firstLine="540"/>
        <w:jc w:val="both"/>
      </w:pPr>
      <w:r>
        <w:t>в) представление документов в надлежащий орган.</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F82A2B" w:rsidRDefault="00F82A2B">
      <w:pPr>
        <w:pStyle w:val="ConsPlusNormal"/>
        <w:spacing w:before="220"/>
        <w:ind w:firstLine="540"/>
        <w:jc w:val="both"/>
      </w:pPr>
      <w:r>
        <w:t>186. Принятие решения о предоставлении Услуги осуществляется в срок, не превышающий 15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187.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2A2B" w:rsidRDefault="00F82A2B">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уведомление о возможности заключения соглашения об установлении сервитута в предложенных заявителем границах;</w:t>
      </w:r>
    </w:p>
    <w:p w:rsidR="00F82A2B" w:rsidRDefault="00F82A2B">
      <w:pPr>
        <w:pStyle w:val="ConsPlusNormal"/>
        <w:spacing w:before="220"/>
        <w:ind w:firstLine="540"/>
        <w:jc w:val="both"/>
      </w:pPr>
      <w:r>
        <w:t>в) посредством почтового отправления, в Органе власти, посредством Единого портала, посредством электронной почты, в МФЦ - проект соглашения об установлении сервитута;</w:t>
      </w:r>
    </w:p>
    <w:p w:rsidR="00F82A2B" w:rsidRDefault="00F82A2B">
      <w:pPr>
        <w:pStyle w:val="ConsPlusNormal"/>
        <w:spacing w:before="220"/>
        <w:ind w:firstLine="540"/>
        <w:jc w:val="both"/>
      </w:pPr>
      <w:r>
        <w:t>г) посредством почтового отправления, в Органе власти, посредством Единого портала, посредством электронной почты, в МФЦ - решение об отказе в предоставлении услуги.</w:t>
      </w:r>
    </w:p>
    <w:p w:rsidR="00F82A2B" w:rsidRDefault="00F82A2B">
      <w:pPr>
        <w:pStyle w:val="ConsPlusNormal"/>
        <w:spacing w:before="220"/>
        <w:ind w:firstLine="540"/>
        <w:jc w:val="both"/>
      </w:pPr>
      <w:r>
        <w:t>188.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189.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bookmarkStart w:id="5" w:name="P832"/>
      <w:bookmarkEnd w:id="5"/>
      <w:r>
        <w:t>Вариант 9</w:t>
      </w:r>
    </w:p>
    <w:p w:rsidR="00F82A2B" w:rsidRDefault="00F82A2B">
      <w:pPr>
        <w:pStyle w:val="ConsPlusNormal"/>
        <w:ind w:firstLine="540"/>
        <w:jc w:val="both"/>
      </w:pPr>
    </w:p>
    <w:p w:rsidR="00F82A2B" w:rsidRDefault="00F82A2B">
      <w:pPr>
        <w:pStyle w:val="ConsPlusNormal"/>
        <w:ind w:firstLine="540"/>
        <w:jc w:val="both"/>
      </w:pPr>
      <w:r>
        <w:t>190.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lastRenderedPageBreak/>
        <w:t>191. Результатом предоставления варианта Услуги является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192. Основания для отказа в предоставлении Услуги законодательством Российской Федерации не предусмотрены.</w:t>
      </w:r>
    </w:p>
    <w:p w:rsidR="00F82A2B" w:rsidRDefault="00F82A2B">
      <w:pPr>
        <w:pStyle w:val="ConsPlusNormal"/>
        <w:spacing w:before="220"/>
        <w:ind w:firstLine="540"/>
        <w:jc w:val="both"/>
      </w:pPr>
      <w:r>
        <w:t>193.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194.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195.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196.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представление документа не требуется; в Органе власти: копия и оригинал; в МФЦ: копия и оригинал)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197.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198.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199.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200.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201.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202.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203.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204. Критерии принятия решения о предоставлении Услуги законодательством Российской Федерации не предусмотрены.</w:t>
      </w:r>
    </w:p>
    <w:p w:rsidR="00F82A2B" w:rsidRDefault="00F82A2B">
      <w:pPr>
        <w:pStyle w:val="ConsPlusNormal"/>
        <w:spacing w:before="220"/>
        <w:ind w:firstLine="540"/>
        <w:jc w:val="both"/>
      </w:pPr>
      <w:r>
        <w:lastRenderedPageBreak/>
        <w:t>205. Принятие решения о предоставлении Услуги осуществляется в срок, не превышающий 15 рабочих дней со дня получения Органом власти всех сведений.</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206. Результаты предоставления Услуги могут быть получены посредством почтового отправления, в Органе власти, посредством Единого портала, посредством электронной почты, в МФЦ.</w:t>
      </w:r>
    </w:p>
    <w:p w:rsidR="00F82A2B" w:rsidRDefault="00F82A2B">
      <w:pPr>
        <w:pStyle w:val="ConsPlusNormal"/>
        <w:spacing w:before="220"/>
        <w:ind w:firstLine="540"/>
        <w:jc w:val="both"/>
      </w:pPr>
      <w:r>
        <w:t>207.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208.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10</w:t>
      </w:r>
    </w:p>
    <w:p w:rsidR="00F82A2B" w:rsidRDefault="00F82A2B">
      <w:pPr>
        <w:pStyle w:val="ConsPlusNormal"/>
        <w:ind w:firstLine="540"/>
        <w:jc w:val="both"/>
      </w:pPr>
    </w:p>
    <w:p w:rsidR="00F82A2B" w:rsidRDefault="00F82A2B">
      <w:pPr>
        <w:pStyle w:val="ConsPlusNormal"/>
        <w:ind w:firstLine="540"/>
        <w:jc w:val="both"/>
      </w:pPr>
      <w:r>
        <w:t>209.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210. Результатом предоставления варианта Услуги является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211. Основания для отказа в предоставлении Услуги законодательством Российской Федерации не предусмотрены.</w:t>
      </w:r>
    </w:p>
    <w:p w:rsidR="00F82A2B" w:rsidRDefault="00F82A2B">
      <w:pPr>
        <w:pStyle w:val="ConsPlusNormal"/>
        <w:spacing w:before="220"/>
        <w:ind w:firstLine="540"/>
        <w:jc w:val="both"/>
      </w:pPr>
      <w:r>
        <w:t>212.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213.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214.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w:t>
      </w:r>
      <w:r>
        <w:lastRenderedPageBreak/>
        <w:t>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215.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представление документа не требуется; в Органе власти: копия и оригинал; в МФЦ: копия и оригинал)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216.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217.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218.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219.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220.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221.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lastRenderedPageBreak/>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222.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223. Критерии принятия решения о предоставлении Услуги законодательством Российской Федерации не предусмотрены.</w:t>
      </w:r>
    </w:p>
    <w:p w:rsidR="00F82A2B" w:rsidRDefault="00F82A2B">
      <w:pPr>
        <w:pStyle w:val="ConsPlusNormal"/>
        <w:spacing w:before="220"/>
        <w:ind w:firstLine="540"/>
        <w:jc w:val="both"/>
      </w:pPr>
      <w:r>
        <w:t>224. Принятие решения о предоставлении Услуги осуществляется в срок, не превышающий 15 рабочих дней со дня получения Органом власти всех сведений.</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225. Результаты предоставления Услуги могут быть получены посредством почтового отправления, в Органе власти, посредством Единого портала, посредством электронной почты, в МФЦ.</w:t>
      </w:r>
    </w:p>
    <w:p w:rsidR="00F82A2B" w:rsidRDefault="00F82A2B">
      <w:pPr>
        <w:pStyle w:val="ConsPlusNormal"/>
        <w:spacing w:before="220"/>
        <w:ind w:firstLine="540"/>
        <w:jc w:val="both"/>
      </w:pPr>
      <w:r>
        <w:t>226.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227.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r>
        <w:t>Вариант 11</w:t>
      </w:r>
    </w:p>
    <w:p w:rsidR="00F82A2B" w:rsidRDefault="00F82A2B">
      <w:pPr>
        <w:pStyle w:val="ConsPlusNormal"/>
        <w:ind w:firstLine="540"/>
        <w:jc w:val="both"/>
      </w:pPr>
    </w:p>
    <w:p w:rsidR="00F82A2B" w:rsidRDefault="00F82A2B">
      <w:pPr>
        <w:pStyle w:val="ConsPlusNormal"/>
        <w:ind w:firstLine="540"/>
        <w:jc w:val="both"/>
      </w:pPr>
      <w:r>
        <w:t>228.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 xml:space="preserve">229. Результатом предоставления варианта Услуги является проект соглашения об </w:t>
      </w:r>
      <w:r>
        <w:lastRenderedPageBreak/>
        <w:t>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230. Основания для отказа в предоставлении Услуги законодательством Российской Федерации не предусмотрены.</w:t>
      </w:r>
    </w:p>
    <w:p w:rsidR="00F82A2B" w:rsidRDefault="00F82A2B">
      <w:pPr>
        <w:pStyle w:val="ConsPlusNormal"/>
        <w:spacing w:before="220"/>
        <w:ind w:firstLine="540"/>
        <w:jc w:val="both"/>
      </w:pPr>
      <w:r>
        <w:t>231.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t>232.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233.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234.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представление документа не требуется; в Органе власти: копия и оригинал; в МФЦ: копия и оригинал)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235.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236.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 xml:space="preserve">а) посредством Единого портала - единая система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237.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238.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239.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240.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lastRenderedPageBreak/>
        <w:t xml:space="preserve">241.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242. Критерии принятия решения о предоставлении Услуги законодательством Российской Федерации не предусмотрены.</w:t>
      </w:r>
    </w:p>
    <w:p w:rsidR="00F82A2B" w:rsidRDefault="00F82A2B">
      <w:pPr>
        <w:pStyle w:val="ConsPlusNormal"/>
        <w:spacing w:before="220"/>
        <w:ind w:firstLine="540"/>
        <w:jc w:val="both"/>
      </w:pPr>
      <w:r>
        <w:t>243. Принятие решения о предоставлении Услуги осуществляется в срок, не превышающий 15 рабочих дней со дня получения Органом власти всех сведений.</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244. Результаты предоставления Услуги могут быть получены посредством почтового отправления, в Органе власти, посредством Единого портала, посредством электронной почты, в МФЦ.</w:t>
      </w:r>
    </w:p>
    <w:p w:rsidR="00F82A2B" w:rsidRDefault="00F82A2B">
      <w:pPr>
        <w:pStyle w:val="ConsPlusNormal"/>
        <w:spacing w:before="220"/>
        <w:ind w:firstLine="540"/>
        <w:jc w:val="both"/>
      </w:pPr>
      <w:r>
        <w:t>245.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246.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bookmarkStart w:id="6" w:name="P1007"/>
      <w:bookmarkEnd w:id="6"/>
      <w:r>
        <w:t>Вариант 12</w:t>
      </w:r>
    </w:p>
    <w:p w:rsidR="00F82A2B" w:rsidRDefault="00F82A2B">
      <w:pPr>
        <w:pStyle w:val="ConsPlusNormal"/>
        <w:ind w:firstLine="540"/>
        <w:jc w:val="both"/>
      </w:pPr>
    </w:p>
    <w:p w:rsidR="00F82A2B" w:rsidRDefault="00F82A2B">
      <w:pPr>
        <w:pStyle w:val="ConsPlusNormal"/>
        <w:ind w:firstLine="540"/>
        <w:jc w:val="both"/>
      </w:pPr>
      <w:r>
        <w:t>247.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248. Результатом предоставления варианта Услуги является проект соглашения об установлении сервитута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249. Основания для отказа в предоставлении Услуги законодательством Российской Федерации не предусмотрены.</w:t>
      </w:r>
    </w:p>
    <w:p w:rsidR="00F82A2B" w:rsidRDefault="00F82A2B">
      <w:pPr>
        <w:pStyle w:val="ConsPlusNormal"/>
        <w:spacing w:before="220"/>
        <w:ind w:firstLine="540"/>
        <w:jc w:val="both"/>
      </w:pPr>
      <w:r>
        <w:t>250.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межведомственное информационное взаимодействие;</w:t>
      </w:r>
    </w:p>
    <w:p w:rsidR="00F82A2B" w:rsidRDefault="00F82A2B">
      <w:pPr>
        <w:pStyle w:val="ConsPlusNormal"/>
        <w:spacing w:before="220"/>
        <w:ind w:firstLine="540"/>
        <w:jc w:val="both"/>
      </w:pPr>
      <w:r>
        <w:t>в) принятие решения о предоставлении (об отказе в предоставлении) Услуги;</w:t>
      </w:r>
    </w:p>
    <w:p w:rsidR="00F82A2B" w:rsidRDefault="00F82A2B">
      <w:pPr>
        <w:pStyle w:val="ConsPlusNormal"/>
        <w:spacing w:before="220"/>
        <w:ind w:firstLine="540"/>
        <w:jc w:val="both"/>
      </w:pPr>
      <w:r>
        <w:t>г) предоставление результата Услуги.</w:t>
      </w:r>
    </w:p>
    <w:p w:rsidR="00F82A2B" w:rsidRDefault="00F82A2B">
      <w:pPr>
        <w:pStyle w:val="ConsPlusNormal"/>
        <w:spacing w:before="220"/>
        <w:ind w:firstLine="540"/>
        <w:jc w:val="both"/>
      </w:pPr>
      <w:r>
        <w:lastRenderedPageBreak/>
        <w:t>251.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252.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власти, посредством почтового отправления.</w:t>
      </w:r>
    </w:p>
    <w:p w:rsidR="00F82A2B" w:rsidRDefault="00F82A2B">
      <w:pPr>
        <w:pStyle w:val="ConsPlusNormal"/>
        <w:spacing w:before="220"/>
        <w:ind w:firstLine="540"/>
        <w:jc w:val="both"/>
      </w:pPr>
      <w:r>
        <w:t>253.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представление документа не требуется; в Органе власти: копия и оригинал; в МФЦ: копия и оригинал) (один из документов по выбору заявителя):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t>иной документ, удостоверяющий личность заявителя;</w:t>
      </w:r>
    </w:p>
    <w:p w:rsidR="00F82A2B" w:rsidRDefault="00F82A2B">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w:t>
      </w:r>
    </w:p>
    <w:p w:rsidR="00F82A2B" w:rsidRDefault="00F82A2B">
      <w:pPr>
        <w:pStyle w:val="ConsPlusNormal"/>
        <w:spacing w:before="220"/>
        <w:ind w:firstLine="540"/>
        <w:jc w:val="both"/>
      </w:pPr>
      <w:r>
        <w:t>254.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255. Способами установления личности (идентификации) заявителя при взаимодействии с заявителями являются:</w:t>
      </w:r>
    </w:p>
    <w:p w:rsidR="00F82A2B" w:rsidRDefault="00F82A2B">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2A2B" w:rsidRDefault="00F82A2B">
      <w:pPr>
        <w:pStyle w:val="ConsPlusNormal"/>
        <w:spacing w:before="220"/>
        <w:ind w:firstLine="540"/>
        <w:jc w:val="both"/>
      </w:pPr>
      <w:r>
        <w:t>б) в МФЦ - документ, удостоверяющий личность;</w:t>
      </w:r>
    </w:p>
    <w:p w:rsidR="00F82A2B" w:rsidRDefault="00F82A2B">
      <w:pPr>
        <w:pStyle w:val="ConsPlusNormal"/>
        <w:spacing w:before="220"/>
        <w:ind w:firstLine="540"/>
        <w:jc w:val="both"/>
      </w:pPr>
      <w:r>
        <w:t>в) в Органе власти - документ, удостоверяющий личность;</w:t>
      </w:r>
    </w:p>
    <w:p w:rsidR="00F82A2B" w:rsidRDefault="00F82A2B">
      <w:pPr>
        <w:pStyle w:val="ConsPlusNormal"/>
        <w:spacing w:before="220"/>
        <w:ind w:firstLine="540"/>
        <w:jc w:val="both"/>
      </w:pPr>
      <w:r>
        <w:t>г) посредством почтового отправления - установление личности не требуется.</w:t>
      </w:r>
    </w:p>
    <w:p w:rsidR="00F82A2B" w:rsidRDefault="00F82A2B">
      <w:pPr>
        <w:pStyle w:val="ConsPlusNormal"/>
        <w:spacing w:before="220"/>
        <w:ind w:firstLine="540"/>
        <w:jc w:val="both"/>
      </w:pPr>
      <w:r>
        <w:t>256. Орган власти, МФЦ отказывают заявителю в приеме заявления и документов при наличии следующих оснований:</w:t>
      </w:r>
    </w:p>
    <w:p w:rsidR="00F82A2B" w:rsidRDefault="00F82A2B">
      <w:pPr>
        <w:pStyle w:val="ConsPlusNormal"/>
        <w:spacing w:before="220"/>
        <w:ind w:firstLine="540"/>
        <w:jc w:val="both"/>
      </w:pPr>
      <w:r>
        <w:lastRenderedPageBreak/>
        <w:t>а) документ, удостоверяющий личность заявителя, не представлен;</w:t>
      </w:r>
    </w:p>
    <w:p w:rsidR="00F82A2B" w:rsidRDefault="00F82A2B">
      <w:pPr>
        <w:pStyle w:val="ConsPlusNormal"/>
        <w:spacing w:before="220"/>
        <w:ind w:firstLine="540"/>
        <w:jc w:val="both"/>
      </w:pPr>
      <w:r>
        <w:t>б) не представлен документ, подтверждающий полномочия представителя заявителя.</w:t>
      </w:r>
    </w:p>
    <w:p w:rsidR="00F82A2B" w:rsidRDefault="00F82A2B">
      <w:pPr>
        <w:pStyle w:val="ConsPlusNormal"/>
        <w:spacing w:before="220"/>
        <w:ind w:firstLine="540"/>
        <w:jc w:val="both"/>
      </w:pPr>
      <w:r>
        <w:t>257.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spacing w:before="220"/>
        <w:ind w:firstLine="540"/>
        <w:jc w:val="both"/>
      </w:pPr>
      <w:r>
        <w:t>258.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F82A2B" w:rsidRDefault="00F82A2B">
      <w:pPr>
        <w:pStyle w:val="ConsPlusNormal"/>
        <w:spacing w:before="220"/>
        <w:ind w:firstLine="540"/>
        <w:jc w:val="both"/>
      </w:pPr>
      <w:r>
        <w:t>а) посредством почтового отправления - 1 рабочий день;</w:t>
      </w:r>
    </w:p>
    <w:p w:rsidR="00F82A2B" w:rsidRDefault="00F82A2B">
      <w:pPr>
        <w:pStyle w:val="ConsPlusNormal"/>
        <w:spacing w:before="220"/>
        <w:ind w:firstLine="540"/>
        <w:jc w:val="both"/>
      </w:pPr>
      <w:r>
        <w:t>б) в Органе власти - 1 рабочий день;</w:t>
      </w:r>
    </w:p>
    <w:p w:rsidR="00F82A2B" w:rsidRDefault="00F82A2B">
      <w:pPr>
        <w:pStyle w:val="ConsPlusNormal"/>
        <w:spacing w:before="220"/>
        <w:ind w:firstLine="540"/>
        <w:jc w:val="both"/>
      </w:pPr>
      <w:r>
        <w:t>в) посредством Единого портала - 1 рабочий день;</w:t>
      </w:r>
    </w:p>
    <w:p w:rsidR="00F82A2B" w:rsidRDefault="00F82A2B">
      <w:pPr>
        <w:pStyle w:val="ConsPlusNormal"/>
        <w:spacing w:before="220"/>
        <w:ind w:firstLine="540"/>
        <w:jc w:val="both"/>
      </w:pPr>
      <w:r>
        <w:t>г) в МФЦ - 1 рабочий день.</w:t>
      </w:r>
    </w:p>
    <w:p w:rsidR="00F82A2B" w:rsidRDefault="00F82A2B">
      <w:pPr>
        <w:pStyle w:val="ConsPlusNormal"/>
        <w:ind w:firstLine="540"/>
        <w:jc w:val="both"/>
      </w:pPr>
    </w:p>
    <w:p w:rsidR="00F82A2B" w:rsidRDefault="00F82A2B">
      <w:pPr>
        <w:pStyle w:val="ConsPlusTitle"/>
        <w:jc w:val="center"/>
        <w:outlineLvl w:val="3"/>
      </w:pPr>
      <w:r>
        <w:t>Межведомственное информационное взаимодействие</w:t>
      </w:r>
    </w:p>
    <w:p w:rsidR="00F82A2B" w:rsidRDefault="00F82A2B">
      <w:pPr>
        <w:pStyle w:val="ConsPlusNormal"/>
        <w:ind w:firstLine="540"/>
        <w:jc w:val="both"/>
      </w:pPr>
    </w:p>
    <w:p w:rsidR="00F82A2B" w:rsidRDefault="00F82A2B">
      <w:pPr>
        <w:pStyle w:val="ConsPlusNormal"/>
        <w:ind w:firstLine="540"/>
        <w:jc w:val="both"/>
      </w:pPr>
      <w:r>
        <w:t>259. Для получения Услуги необходимо направление следующих межведомственных информационных запросов:</w:t>
      </w:r>
    </w:p>
    <w:p w:rsidR="00F82A2B" w:rsidRDefault="00F82A2B">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F82A2B" w:rsidRDefault="00F82A2B">
      <w:pPr>
        <w:pStyle w:val="ConsPlusNormal"/>
        <w:spacing w:before="220"/>
        <w:ind w:firstLine="540"/>
        <w:jc w:val="both"/>
      </w:pPr>
      <w:r>
        <w:t>Основанием для направления запроса является заявление (запрос) заявителя.</w:t>
      </w:r>
    </w:p>
    <w:p w:rsidR="00F82A2B" w:rsidRDefault="00F82A2B">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F82A2B" w:rsidRDefault="00F82A2B">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F82A2B" w:rsidRDefault="00F82A2B">
      <w:pPr>
        <w:pStyle w:val="ConsPlusNormal"/>
        <w:spacing w:before="220"/>
        <w:ind w:firstLine="540"/>
        <w:jc w:val="both"/>
      </w:pPr>
      <w:r>
        <w:t xml:space="preserve">260. </w:t>
      </w:r>
      <w:hyperlink w:anchor="P1383">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 xml:space="preserve">261. Критерии принятия решения о предоставлении Услуги законодательством Российской </w:t>
      </w:r>
      <w:r>
        <w:lastRenderedPageBreak/>
        <w:t>Федерации не предусмотрены.</w:t>
      </w:r>
    </w:p>
    <w:p w:rsidR="00F82A2B" w:rsidRDefault="00F82A2B">
      <w:pPr>
        <w:pStyle w:val="ConsPlusNormal"/>
        <w:spacing w:before="220"/>
        <w:ind w:firstLine="540"/>
        <w:jc w:val="both"/>
      </w:pPr>
      <w:r>
        <w:t>262. Принятие решения о предоставлении Услуги осуществляется в срок, не превышающий 15 рабочих дней со дня получения Органом власти всех сведений.</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263. Результаты предоставления Услуги могут быть получены посредством почтового отправления, в Органе власти, посредством Единого портала, посредством электронной почты, в МФЦ.</w:t>
      </w:r>
    </w:p>
    <w:p w:rsidR="00F82A2B" w:rsidRDefault="00F82A2B">
      <w:pPr>
        <w:pStyle w:val="ConsPlusNormal"/>
        <w:spacing w:before="220"/>
        <w:ind w:firstLine="540"/>
        <w:jc w:val="both"/>
      </w:pPr>
      <w:r>
        <w:t>264.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265.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F82A2B" w:rsidRDefault="00F82A2B">
      <w:pPr>
        <w:pStyle w:val="ConsPlusNormal"/>
        <w:ind w:firstLine="540"/>
        <w:jc w:val="both"/>
      </w:pPr>
    </w:p>
    <w:p w:rsidR="00F82A2B" w:rsidRDefault="00F82A2B">
      <w:pPr>
        <w:pStyle w:val="ConsPlusTitle"/>
        <w:jc w:val="center"/>
        <w:outlineLvl w:val="2"/>
      </w:pPr>
      <w:bookmarkStart w:id="7" w:name="P1071"/>
      <w:bookmarkEnd w:id="7"/>
      <w:r>
        <w:t>Вариант 13</w:t>
      </w:r>
    </w:p>
    <w:p w:rsidR="00F82A2B" w:rsidRDefault="00F82A2B">
      <w:pPr>
        <w:pStyle w:val="ConsPlusNormal"/>
        <w:ind w:firstLine="540"/>
        <w:jc w:val="both"/>
      </w:pPr>
    </w:p>
    <w:p w:rsidR="00F82A2B" w:rsidRDefault="00F82A2B">
      <w:pPr>
        <w:pStyle w:val="ConsPlusNormal"/>
        <w:ind w:firstLine="540"/>
        <w:jc w:val="both"/>
      </w:pPr>
      <w:r>
        <w:t>266.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267. Результатом предоставления варианта Услуги являются:</w:t>
      </w:r>
    </w:p>
    <w:p w:rsidR="00F82A2B" w:rsidRDefault="00F82A2B">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268.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82A2B" w:rsidRDefault="00F82A2B">
      <w:pPr>
        <w:pStyle w:val="ConsPlusNormal"/>
        <w:spacing w:before="220"/>
        <w:ind w:firstLine="540"/>
        <w:jc w:val="both"/>
      </w:pPr>
      <w:r>
        <w:t>269.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принятие решения о предоставлении (об отказе в предоставлении) Услуги;</w:t>
      </w:r>
    </w:p>
    <w:p w:rsidR="00F82A2B" w:rsidRDefault="00F82A2B">
      <w:pPr>
        <w:pStyle w:val="ConsPlusNormal"/>
        <w:spacing w:before="220"/>
        <w:ind w:firstLine="540"/>
        <w:jc w:val="both"/>
      </w:pPr>
      <w:r>
        <w:t>в) предоставление результата Услуги.</w:t>
      </w:r>
    </w:p>
    <w:p w:rsidR="00F82A2B" w:rsidRDefault="00F82A2B">
      <w:pPr>
        <w:pStyle w:val="ConsPlusNormal"/>
        <w:spacing w:before="220"/>
        <w:ind w:firstLine="540"/>
        <w:jc w:val="both"/>
      </w:pPr>
      <w:r>
        <w:t>270.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271.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в Органе власти.</w:t>
      </w:r>
    </w:p>
    <w:p w:rsidR="00F82A2B" w:rsidRDefault="00F82A2B">
      <w:pPr>
        <w:pStyle w:val="ConsPlusNormal"/>
        <w:spacing w:before="220"/>
        <w:ind w:firstLine="540"/>
        <w:jc w:val="both"/>
      </w:pPr>
      <w:r>
        <w:t>272.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(копия и оригинал)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273.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274. Способом установления личности (идентификации) заявителя при взаимодействии с заявителями является документ, удостоверяющий личность.</w:t>
      </w:r>
    </w:p>
    <w:p w:rsidR="00F82A2B" w:rsidRDefault="00F82A2B">
      <w:pPr>
        <w:pStyle w:val="ConsPlusNormal"/>
        <w:spacing w:before="220"/>
        <w:ind w:firstLine="540"/>
        <w:jc w:val="both"/>
      </w:pPr>
      <w:r>
        <w:t>275.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276.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w:t>
      </w:r>
    </w:p>
    <w:p w:rsidR="00F82A2B" w:rsidRDefault="00F82A2B">
      <w:pPr>
        <w:pStyle w:val="ConsPlusNormal"/>
        <w:spacing w:before="220"/>
        <w:ind w:firstLine="540"/>
        <w:jc w:val="both"/>
      </w:pPr>
      <w:r>
        <w:t>277. Срок регистрации заявления и документов, необходимых для предоставления Услуги, в Органе власти составляет 1 рабочий день со дня подачи заявления и документов, необходимых для предоставления Услуги, указанным способом.</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278. Решение о предоставлении Услуги принимается Органом власти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F82A2B" w:rsidRDefault="00F82A2B">
      <w:pPr>
        <w:pStyle w:val="ConsPlusNormal"/>
        <w:spacing w:before="220"/>
        <w:ind w:firstLine="540"/>
        <w:jc w:val="both"/>
      </w:pPr>
      <w:r>
        <w:t>279.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280. Способы получения результата предоставления Услуги:</w:t>
      </w:r>
    </w:p>
    <w:p w:rsidR="00F82A2B" w:rsidRDefault="00F82A2B">
      <w:pPr>
        <w:pStyle w:val="ConsPlusNormal"/>
        <w:spacing w:before="220"/>
        <w:ind w:firstLine="540"/>
        <w:jc w:val="both"/>
      </w:pPr>
      <w:r>
        <w:t xml:space="preserve">а) посредством почтового отправления, в Органе власти, посредством электронной почты - </w:t>
      </w:r>
      <w:r>
        <w:lastRenderedPageBreak/>
        <w:t>решение о предоставлении Услуги;</w:t>
      </w:r>
    </w:p>
    <w:p w:rsidR="00F82A2B" w:rsidRDefault="00F82A2B">
      <w:pPr>
        <w:pStyle w:val="ConsPlusNormal"/>
        <w:spacing w:before="220"/>
        <w:ind w:firstLine="540"/>
        <w:jc w:val="both"/>
      </w:pPr>
      <w:r>
        <w:t>б) посредством почтового отправления, в Органе власти, посредством электронной почты - решение об отказе в предоставлении Услуги.</w:t>
      </w:r>
    </w:p>
    <w:p w:rsidR="00F82A2B" w:rsidRDefault="00F82A2B">
      <w:pPr>
        <w:pStyle w:val="ConsPlusNormal"/>
        <w:spacing w:before="220"/>
        <w:ind w:firstLine="540"/>
        <w:jc w:val="both"/>
      </w:pPr>
      <w:r>
        <w:t>281.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282.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w:t>
      </w:r>
    </w:p>
    <w:p w:rsidR="00F82A2B" w:rsidRDefault="00F82A2B">
      <w:pPr>
        <w:pStyle w:val="ConsPlusNormal"/>
        <w:ind w:firstLine="540"/>
        <w:jc w:val="both"/>
      </w:pPr>
    </w:p>
    <w:p w:rsidR="00F82A2B" w:rsidRDefault="00F82A2B">
      <w:pPr>
        <w:pStyle w:val="ConsPlusTitle"/>
        <w:jc w:val="center"/>
        <w:outlineLvl w:val="2"/>
      </w:pPr>
      <w:r>
        <w:t>Вариант 14</w:t>
      </w:r>
    </w:p>
    <w:p w:rsidR="00F82A2B" w:rsidRDefault="00F82A2B">
      <w:pPr>
        <w:pStyle w:val="ConsPlusNormal"/>
        <w:ind w:firstLine="540"/>
        <w:jc w:val="both"/>
      </w:pPr>
    </w:p>
    <w:p w:rsidR="00F82A2B" w:rsidRDefault="00F82A2B">
      <w:pPr>
        <w:pStyle w:val="ConsPlusNormal"/>
        <w:ind w:firstLine="540"/>
        <w:jc w:val="both"/>
      </w:pPr>
      <w:r>
        <w:t>283.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284. Результатом предоставления варианта Услуги являются:</w:t>
      </w:r>
    </w:p>
    <w:p w:rsidR="00F82A2B" w:rsidRDefault="00F82A2B">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285.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82A2B" w:rsidRDefault="00F82A2B">
      <w:pPr>
        <w:pStyle w:val="ConsPlusNormal"/>
        <w:spacing w:before="220"/>
        <w:ind w:firstLine="540"/>
        <w:jc w:val="both"/>
      </w:pPr>
      <w:r>
        <w:t>286.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принятие решения о предоставлении (об отказе в предоставлении) Услуги;</w:t>
      </w:r>
    </w:p>
    <w:p w:rsidR="00F82A2B" w:rsidRDefault="00F82A2B">
      <w:pPr>
        <w:pStyle w:val="ConsPlusNormal"/>
        <w:spacing w:before="220"/>
        <w:ind w:firstLine="540"/>
        <w:jc w:val="both"/>
      </w:pPr>
      <w:r>
        <w:t>в) предоставление результата Услуги.</w:t>
      </w:r>
    </w:p>
    <w:p w:rsidR="00F82A2B" w:rsidRDefault="00F82A2B">
      <w:pPr>
        <w:pStyle w:val="ConsPlusNormal"/>
        <w:spacing w:before="220"/>
        <w:ind w:firstLine="540"/>
        <w:jc w:val="both"/>
      </w:pPr>
      <w:r>
        <w:t>287.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288.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w:t>
      </w:r>
      <w:r>
        <w:lastRenderedPageBreak/>
        <w:t>осуществляется в Органе власти.</w:t>
      </w:r>
    </w:p>
    <w:p w:rsidR="00F82A2B" w:rsidRDefault="00F82A2B">
      <w:pPr>
        <w:pStyle w:val="ConsPlusNormal"/>
        <w:spacing w:before="220"/>
        <w:ind w:firstLine="540"/>
        <w:jc w:val="both"/>
      </w:pPr>
      <w:r>
        <w:t>289.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(копия и оригинал) (один из документов по выбору заявителя):</w:t>
      </w:r>
    </w:p>
    <w:p w:rsidR="00F82A2B" w:rsidRDefault="00F82A2B">
      <w:pPr>
        <w:pStyle w:val="ConsPlusNormal"/>
        <w:spacing w:before="220"/>
        <w:ind w:firstLine="540"/>
        <w:jc w:val="both"/>
      </w:pPr>
      <w:r>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290.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291. Способом установления личности (идентификации) заявителя при взаимодействии с заявителями является документ, удостоверяющий личность.</w:t>
      </w:r>
    </w:p>
    <w:p w:rsidR="00F82A2B" w:rsidRDefault="00F82A2B">
      <w:pPr>
        <w:pStyle w:val="ConsPlusNormal"/>
        <w:spacing w:before="220"/>
        <w:ind w:firstLine="540"/>
        <w:jc w:val="both"/>
      </w:pPr>
      <w:r>
        <w:t>292.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293.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w:t>
      </w:r>
    </w:p>
    <w:p w:rsidR="00F82A2B" w:rsidRDefault="00F82A2B">
      <w:pPr>
        <w:pStyle w:val="ConsPlusNormal"/>
        <w:spacing w:before="220"/>
        <w:ind w:firstLine="540"/>
        <w:jc w:val="both"/>
      </w:pPr>
      <w:r>
        <w:t>294. Срок регистрации заявления и документов, необходимых для предоставления Услуги, в Органе власти составляет 1 рабочий день со дня подачи заявления и документов, необходимых для предоставления Услуги, указанным способом.</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295. Решение о предоставлении Услуги принимается Органом власти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F82A2B" w:rsidRDefault="00F82A2B">
      <w:pPr>
        <w:pStyle w:val="ConsPlusNormal"/>
        <w:spacing w:before="220"/>
        <w:ind w:firstLine="540"/>
        <w:jc w:val="both"/>
      </w:pPr>
      <w:r>
        <w:t>296.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297.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электронной почты - решение о предоставлении Услуги;</w:t>
      </w:r>
    </w:p>
    <w:p w:rsidR="00F82A2B" w:rsidRDefault="00F82A2B">
      <w:pPr>
        <w:pStyle w:val="ConsPlusNormal"/>
        <w:spacing w:before="220"/>
        <w:ind w:firstLine="540"/>
        <w:jc w:val="both"/>
      </w:pPr>
      <w:r>
        <w:t>б) посредством почтового отправления, в Органе власти, посредством электронной почты - решение об отказе в предоставлении Услуги.</w:t>
      </w:r>
    </w:p>
    <w:p w:rsidR="00F82A2B" w:rsidRDefault="00F82A2B">
      <w:pPr>
        <w:pStyle w:val="ConsPlusNormal"/>
        <w:spacing w:before="220"/>
        <w:ind w:firstLine="540"/>
        <w:jc w:val="both"/>
      </w:pPr>
      <w:r>
        <w:t xml:space="preserve">298. Предоставление результата Услуги осуществляется в срок, не превышающий 1 рабочего </w:t>
      </w:r>
      <w:r>
        <w:lastRenderedPageBreak/>
        <w:t>дня со дня принятия решения о предоставлении Услуги.</w:t>
      </w:r>
    </w:p>
    <w:p w:rsidR="00F82A2B" w:rsidRDefault="00F82A2B">
      <w:pPr>
        <w:pStyle w:val="ConsPlusNormal"/>
        <w:spacing w:before="220"/>
        <w:ind w:firstLine="540"/>
        <w:jc w:val="both"/>
      </w:pPr>
      <w:r>
        <w:t>299.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w:t>
      </w:r>
    </w:p>
    <w:p w:rsidR="00F82A2B" w:rsidRDefault="00F82A2B">
      <w:pPr>
        <w:pStyle w:val="ConsPlusNormal"/>
        <w:ind w:firstLine="540"/>
        <w:jc w:val="both"/>
      </w:pPr>
    </w:p>
    <w:p w:rsidR="00F82A2B" w:rsidRDefault="00F82A2B">
      <w:pPr>
        <w:pStyle w:val="ConsPlusTitle"/>
        <w:jc w:val="center"/>
        <w:outlineLvl w:val="2"/>
      </w:pPr>
      <w:r>
        <w:t>Вариант 15</w:t>
      </w:r>
    </w:p>
    <w:p w:rsidR="00F82A2B" w:rsidRDefault="00F82A2B">
      <w:pPr>
        <w:pStyle w:val="ConsPlusNormal"/>
        <w:ind w:firstLine="540"/>
        <w:jc w:val="both"/>
      </w:pPr>
    </w:p>
    <w:p w:rsidR="00F82A2B" w:rsidRDefault="00F82A2B">
      <w:pPr>
        <w:pStyle w:val="ConsPlusNormal"/>
        <w:ind w:firstLine="540"/>
        <w:jc w:val="both"/>
      </w:pPr>
      <w:r>
        <w:t>300.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301. Результатом предоставления варианта Услуги являются:</w:t>
      </w:r>
    </w:p>
    <w:p w:rsidR="00F82A2B" w:rsidRDefault="00F82A2B">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302.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82A2B" w:rsidRDefault="00F82A2B">
      <w:pPr>
        <w:pStyle w:val="ConsPlusNormal"/>
        <w:spacing w:before="220"/>
        <w:ind w:firstLine="540"/>
        <w:jc w:val="both"/>
      </w:pPr>
      <w:r>
        <w:t>303.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принятие решения о предоставлении (об отказе в предоставлении) Услуги;</w:t>
      </w:r>
    </w:p>
    <w:p w:rsidR="00F82A2B" w:rsidRDefault="00F82A2B">
      <w:pPr>
        <w:pStyle w:val="ConsPlusNormal"/>
        <w:spacing w:before="220"/>
        <w:ind w:firstLine="540"/>
        <w:jc w:val="both"/>
      </w:pPr>
      <w:r>
        <w:t>в) предоставление результата Услуги.</w:t>
      </w:r>
    </w:p>
    <w:p w:rsidR="00F82A2B" w:rsidRDefault="00F82A2B">
      <w:pPr>
        <w:pStyle w:val="ConsPlusNormal"/>
        <w:spacing w:before="220"/>
        <w:ind w:firstLine="540"/>
        <w:jc w:val="both"/>
      </w:pPr>
      <w:r>
        <w:t>304.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305.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в Органе власти.</w:t>
      </w:r>
    </w:p>
    <w:p w:rsidR="00F82A2B" w:rsidRDefault="00F82A2B">
      <w:pPr>
        <w:pStyle w:val="ConsPlusNormal"/>
        <w:spacing w:before="220"/>
        <w:ind w:firstLine="540"/>
        <w:jc w:val="both"/>
      </w:pPr>
      <w:r>
        <w:t>306.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(копия и оригинал) (один из документов по выбору заявителя):</w:t>
      </w:r>
    </w:p>
    <w:p w:rsidR="00F82A2B" w:rsidRDefault="00F82A2B">
      <w:pPr>
        <w:pStyle w:val="ConsPlusNormal"/>
        <w:spacing w:before="220"/>
        <w:ind w:firstLine="540"/>
        <w:jc w:val="both"/>
      </w:pPr>
      <w:r>
        <w:lastRenderedPageBreak/>
        <w:t>а) паспорт гражданина Российской Федерации;</w:t>
      </w:r>
    </w:p>
    <w:p w:rsidR="00F82A2B" w:rsidRDefault="00F82A2B">
      <w:pPr>
        <w:pStyle w:val="ConsPlusNormal"/>
        <w:spacing w:before="220"/>
        <w:ind w:firstLine="540"/>
        <w:jc w:val="both"/>
      </w:pPr>
      <w:r>
        <w:t>б) иной документ, удостоверяющий личность заявителя.</w:t>
      </w:r>
    </w:p>
    <w:p w:rsidR="00F82A2B" w:rsidRDefault="00F82A2B">
      <w:pPr>
        <w:pStyle w:val="ConsPlusNormal"/>
        <w:spacing w:before="220"/>
        <w:ind w:firstLine="540"/>
        <w:jc w:val="both"/>
      </w:pPr>
      <w:r>
        <w:t>307.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308. Способом установления личности (идентификации) заявителя при взаимодействии с заявителями является документ, удостоверяющий личность.</w:t>
      </w:r>
    </w:p>
    <w:p w:rsidR="00F82A2B" w:rsidRDefault="00F82A2B">
      <w:pPr>
        <w:pStyle w:val="ConsPlusNormal"/>
        <w:spacing w:before="220"/>
        <w:ind w:firstLine="540"/>
        <w:jc w:val="both"/>
      </w:pPr>
      <w:r>
        <w:t>309.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310.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w:t>
      </w:r>
    </w:p>
    <w:p w:rsidR="00F82A2B" w:rsidRDefault="00F82A2B">
      <w:pPr>
        <w:pStyle w:val="ConsPlusNormal"/>
        <w:spacing w:before="220"/>
        <w:ind w:firstLine="540"/>
        <w:jc w:val="both"/>
      </w:pPr>
      <w:r>
        <w:t>311. Срок регистрации заявления и документов, необходимых для предоставления Услуги, в Органе власти составляет 1 рабочий день со дня подачи заявления и документов, необходимых для предоставления Услуги, указанным способом.</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312. Решение о предоставлении Услуги принимается Органом власти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F82A2B" w:rsidRDefault="00F82A2B">
      <w:pPr>
        <w:pStyle w:val="ConsPlusNormal"/>
        <w:spacing w:before="220"/>
        <w:ind w:firstLine="540"/>
        <w:jc w:val="both"/>
      </w:pPr>
      <w:r>
        <w:t>313.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314.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электронной почты - решение о предоставлении Услуги;</w:t>
      </w:r>
    </w:p>
    <w:p w:rsidR="00F82A2B" w:rsidRDefault="00F82A2B">
      <w:pPr>
        <w:pStyle w:val="ConsPlusNormal"/>
        <w:spacing w:before="220"/>
        <w:ind w:firstLine="540"/>
        <w:jc w:val="both"/>
      </w:pPr>
      <w:r>
        <w:t>б) посредством почтового отправления, в Органе власти, посредством электронной почты - решение об отказе в предоставлении Услуги.</w:t>
      </w:r>
    </w:p>
    <w:p w:rsidR="00F82A2B" w:rsidRDefault="00F82A2B">
      <w:pPr>
        <w:pStyle w:val="ConsPlusNormal"/>
        <w:spacing w:before="220"/>
        <w:ind w:firstLine="540"/>
        <w:jc w:val="both"/>
      </w:pPr>
      <w:r>
        <w:t>315.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316.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w:t>
      </w:r>
    </w:p>
    <w:p w:rsidR="00F82A2B" w:rsidRDefault="00F82A2B">
      <w:pPr>
        <w:pStyle w:val="ConsPlusNormal"/>
        <w:ind w:firstLine="540"/>
        <w:jc w:val="both"/>
      </w:pPr>
    </w:p>
    <w:p w:rsidR="00F82A2B" w:rsidRDefault="00F82A2B">
      <w:pPr>
        <w:pStyle w:val="ConsPlusTitle"/>
        <w:jc w:val="center"/>
        <w:outlineLvl w:val="2"/>
      </w:pPr>
      <w:bookmarkStart w:id="8" w:name="P1200"/>
      <w:bookmarkEnd w:id="8"/>
      <w:r>
        <w:lastRenderedPageBreak/>
        <w:t>Вариант 16</w:t>
      </w:r>
    </w:p>
    <w:p w:rsidR="00F82A2B" w:rsidRDefault="00F82A2B">
      <w:pPr>
        <w:pStyle w:val="ConsPlusNormal"/>
        <w:ind w:firstLine="540"/>
        <w:jc w:val="both"/>
      </w:pPr>
    </w:p>
    <w:p w:rsidR="00F82A2B" w:rsidRDefault="00F82A2B">
      <w:pPr>
        <w:pStyle w:val="ConsPlusNormal"/>
        <w:ind w:firstLine="540"/>
        <w:jc w:val="both"/>
      </w:pPr>
      <w:r>
        <w:t>317.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F82A2B" w:rsidRDefault="00F82A2B">
      <w:pPr>
        <w:pStyle w:val="ConsPlusNormal"/>
        <w:spacing w:before="220"/>
        <w:ind w:firstLine="540"/>
        <w:jc w:val="both"/>
      </w:pPr>
      <w:r>
        <w:t>318. Результатом предоставления варианта Услуги являются:</w:t>
      </w:r>
    </w:p>
    <w:p w:rsidR="00F82A2B" w:rsidRDefault="00F82A2B">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82A2B" w:rsidRDefault="00F82A2B">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82A2B" w:rsidRDefault="00F82A2B">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82A2B" w:rsidRDefault="00F82A2B">
      <w:pPr>
        <w:pStyle w:val="ConsPlusNormal"/>
        <w:spacing w:before="220"/>
        <w:ind w:firstLine="540"/>
        <w:jc w:val="both"/>
      </w:pPr>
      <w:r>
        <w:t>319.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82A2B" w:rsidRDefault="00F82A2B">
      <w:pPr>
        <w:pStyle w:val="ConsPlusNormal"/>
        <w:spacing w:before="220"/>
        <w:ind w:firstLine="540"/>
        <w:jc w:val="both"/>
      </w:pPr>
      <w:r>
        <w:t>320. Административные процедуры, осуществляемые при предоставлении Услуги в соответствии с настоящим вариантом:</w:t>
      </w:r>
    </w:p>
    <w:p w:rsidR="00F82A2B" w:rsidRDefault="00F82A2B">
      <w:pPr>
        <w:pStyle w:val="ConsPlusNormal"/>
        <w:spacing w:before="220"/>
        <w:ind w:firstLine="540"/>
        <w:jc w:val="both"/>
      </w:pPr>
      <w:r>
        <w:t>а) прием заявления и документов и (или) информации, необходимых для предоставления Услуги;</w:t>
      </w:r>
    </w:p>
    <w:p w:rsidR="00F82A2B" w:rsidRDefault="00F82A2B">
      <w:pPr>
        <w:pStyle w:val="ConsPlusNormal"/>
        <w:spacing w:before="220"/>
        <w:ind w:firstLine="540"/>
        <w:jc w:val="both"/>
      </w:pPr>
      <w:r>
        <w:t>б) принятие решения о предоставлении (об отказе в предоставлении) Услуги;</w:t>
      </w:r>
    </w:p>
    <w:p w:rsidR="00F82A2B" w:rsidRDefault="00F82A2B">
      <w:pPr>
        <w:pStyle w:val="ConsPlusNormal"/>
        <w:spacing w:before="220"/>
        <w:ind w:firstLine="540"/>
        <w:jc w:val="both"/>
      </w:pPr>
      <w:r>
        <w:t>в) предоставление результата Услуги.</w:t>
      </w:r>
    </w:p>
    <w:p w:rsidR="00F82A2B" w:rsidRDefault="00F82A2B">
      <w:pPr>
        <w:pStyle w:val="ConsPlusNormal"/>
        <w:spacing w:before="220"/>
        <w:ind w:firstLine="540"/>
        <w:jc w:val="both"/>
      </w:pPr>
      <w:r>
        <w:t>321.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3"/>
      </w:pPr>
      <w:r>
        <w:t>Прием заявления и документов и (или) информации,</w:t>
      </w:r>
    </w:p>
    <w:p w:rsidR="00F82A2B" w:rsidRDefault="00F82A2B">
      <w:pPr>
        <w:pStyle w:val="ConsPlusTitle"/>
        <w:jc w:val="center"/>
      </w:pPr>
      <w:r>
        <w:t>необходимых для предоставления Услуги</w:t>
      </w:r>
    </w:p>
    <w:p w:rsidR="00F82A2B" w:rsidRDefault="00F82A2B">
      <w:pPr>
        <w:pStyle w:val="ConsPlusNormal"/>
        <w:ind w:firstLine="540"/>
        <w:jc w:val="both"/>
      </w:pPr>
    </w:p>
    <w:p w:rsidR="00F82A2B" w:rsidRDefault="00F82A2B">
      <w:pPr>
        <w:pStyle w:val="ConsPlusNormal"/>
        <w:ind w:firstLine="540"/>
        <w:jc w:val="both"/>
      </w:pPr>
      <w:r>
        <w:t xml:space="preserve">322. Представление заявителем документов и заявления в соответствии с формой, предусмотренной в </w:t>
      </w:r>
      <w:hyperlink w:anchor="P1845">
        <w:r>
          <w:rPr>
            <w:color w:val="0000FF"/>
          </w:rPr>
          <w:t>приложении N 3</w:t>
        </w:r>
      </w:hyperlink>
      <w:r>
        <w:t xml:space="preserve"> к настоящему Административному регламенту, осуществляется в Органе власти.</w:t>
      </w:r>
    </w:p>
    <w:p w:rsidR="00F82A2B" w:rsidRDefault="00F82A2B">
      <w:pPr>
        <w:pStyle w:val="ConsPlusNormal"/>
        <w:spacing w:before="220"/>
        <w:ind w:firstLine="540"/>
        <w:jc w:val="both"/>
      </w:pPr>
      <w:r>
        <w:t>323.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2A2B" w:rsidRDefault="00F82A2B">
      <w:pPr>
        <w:pStyle w:val="ConsPlusNormal"/>
        <w:spacing w:before="220"/>
        <w:ind w:firstLine="540"/>
        <w:jc w:val="both"/>
      </w:pPr>
      <w:r>
        <w:t>а) документы, удостоверяющие личность заявителя (копия и оригинал) (один из документов по выбору заявителя):</w:t>
      </w:r>
    </w:p>
    <w:p w:rsidR="00F82A2B" w:rsidRDefault="00F82A2B">
      <w:pPr>
        <w:pStyle w:val="ConsPlusNormal"/>
        <w:spacing w:before="220"/>
        <w:ind w:firstLine="540"/>
        <w:jc w:val="both"/>
      </w:pPr>
      <w:r>
        <w:t>паспорт гражданина Российской Федерации;</w:t>
      </w:r>
    </w:p>
    <w:p w:rsidR="00F82A2B" w:rsidRDefault="00F82A2B">
      <w:pPr>
        <w:pStyle w:val="ConsPlusNormal"/>
        <w:spacing w:before="220"/>
        <w:ind w:firstLine="540"/>
        <w:jc w:val="both"/>
      </w:pPr>
      <w:r>
        <w:t>иной документ, удостоверяющий личность заявителя;</w:t>
      </w:r>
    </w:p>
    <w:p w:rsidR="00F82A2B" w:rsidRDefault="00F82A2B">
      <w:pPr>
        <w:pStyle w:val="ConsPlusNormal"/>
        <w:spacing w:before="220"/>
        <w:ind w:firstLine="540"/>
        <w:jc w:val="both"/>
      </w:pPr>
      <w:r>
        <w:t xml:space="preserve">б) документ, подтверждающий полномочия представителя заявителя, - документ, </w:t>
      </w:r>
      <w:r>
        <w:lastRenderedPageBreak/>
        <w:t>подтверждающий полномочия представителя заявителя (оригинал или копия документа, заверенная в порядке, установленном законодательством Российской Федерации).</w:t>
      </w:r>
    </w:p>
    <w:p w:rsidR="00F82A2B" w:rsidRDefault="00F82A2B">
      <w:pPr>
        <w:pStyle w:val="ConsPlusNormal"/>
        <w:spacing w:before="220"/>
        <w:ind w:firstLine="540"/>
        <w:jc w:val="both"/>
      </w:pPr>
      <w:r>
        <w:t>324.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82A2B" w:rsidRDefault="00F82A2B">
      <w:pPr>
        <w:pStyle w:val="ConsPlusNormal"/>
        <w:spacing w:before="220"/>
        <w:ind w:firstLine="540"/>
        <w:jc w:val="both"/>
      </w:pPr>
      <w:r>
        <w:t>325. Способом установления личности (идентификации) заявителя при взаимодействии с заявителями является документ, удостоверяющий личность.</w:t>
      </w:r>
    </w:p>
    <w:p w:rsidR="00F82A2B" w:rsidRDefault="00F82A2B">
      <w:pPr>
        <w:pStyle w:val="ConsPlusNormal"/>
        <w:spacing w:before="220"/>
        <w:ind w:firstLine="540"/>
        <w:jc w:val="both"/>
      </w:pPr>
      <w:r>
        <w:t>326.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F82A2B" w:rsidRDefault="00F82A2B">
      <w:pPr>
        <w:pStyle w:val="ConsPlusNormal"/>
        <w:spacing w:before="220"/>
        <w:ind w:firstLine="540"/>
        <w:jc w:val="both"/>
      </w:pPr>
      <w:r>
        <w:t>327.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w:t>
      </w:r>
    </w:p>
    <w:p w:rsidR="00F82A2B" w:rsidRDefault="00F82A2B">
      <w:pPr>
        <w:pStyle w:val="ConsPlusNormal"/>
        <w:spacing w:before="220"/>
        <w:ind w:firstLine="540"/>
        <w:jc w:val="both"/>
      </w:pPr>
      <w:r>
        <w:t>328. Срок регистрации заявления и документов, необходимых для предоставления Услуги, в Органе власти составляет 1 рабочий день со дня подачи заявления и документов, необходимых для предоставления Услуги, указанным способом.</w:t>
      </w:r>
    </w:p>
    <w:p w:rsidR="00F82A2B" w:rsidRDefault="00F82A2B">
      <w:pPr>
        <w:pStyle w:val="ConsPlusNormal"/>
        <w:ind w:firstLine="540"/>
        <w:jc w:val="both"/>
      </w:pPr>
    </w:p>
    <w:p w:rsidR="00F82A2B" w:rsidRDefault="00F82A2B">
      <w:pPr>
        <w:pStyle w:val="ConsPlusTitle"/>
        <w:jc w:val="center"/>
        <w:outlineLvl w:val="3"/>
      </w:pPr>
      <w:r>
        <w:t>Принятие решения о предоставлении</w:t>
      </w:r>
    </w:p>
    <w:p w:rsidR="00F82A2B" w:rsidRDefault="00F82A2B">
      <w:pPr>
        <w:pStyle w:val="ConsPlusTitle"/>
        <w:jc w:val="center"/>
      </w:pPr>
      <w:r>
        <w:t>(об отказе в предоставлении) Услуги</w:t>
      </w:r>
    </w:p>
    <w:p w:rsidR="00F82A2B" w:rsidRDefault="00F82A2B">
      <w:pPr>
        <w:pStyle w:val="ConsPlusNormal"/>
        <w:ind w:firstLine="540"/>
        <w:jc w:val="both"/>
      </w:pPr>
    </w:p>
    <w:p w:rsidR="00F82A2B" w:rsidRDefault="00F82A2B">
      <w:pPr>
        <w:pStyle w:val="ConsPlusNormal"/>
        <w:ind w:firstLine="540"/>
        <w:jc w:val="both"/>
      </w:pPr>
      <w:r>
        <w:t>329. Решение о предоставлении Услуги принимается Органом власти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p w:rsidR="00F82A2B" w:rsidRDefault="00F82A2B">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F82A2B" w:rsidRDefault="00F82A2B">
      <w:pPr>
        <w:pStyle w:val="ConsPlusNormal"/>
        <w:spacing w:before="220"/>
        <w:ind w:firstLine="540"/>
        <w:jc w:val="both"/>
      </w:pPr>
      <w:r>
        <w:t>330.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F82A2B" w:rsidRDefault="00F82A2B">
      <w:pPr>
        <w:pStyle w:val="ConsPlusNormal"/>
        <w:ind w:firstLine="540"/>
        <w:jc w:val="both"/>
      </w:pPr>
    </w:p>
    <w:p w:rsidR="00F82A2B" w:rsidRDefault="00F82A2B">
      <w:pPr>
        <w:pStyle w:val="ConsPlusTitle"/>
        <w:jc w:val="center"/>
        <w:outlineLvl w:val="3"/>
      </w:pPr>
      <w:r>
        <w:t>Предоставление результата Услуги</w:t>
      </w:r>
    </w:p>
    <w:p w:rsidR="00F82A2B" w:rsidRDefault="00F82A2B">
      <w:pPr>
        <w:pStyle w:val="ConsPlusNormal"/>
        <w:ind w:firstLine="540"/>
        <w:jc w:val="both"/>
      </w:pPr>
    </w:p>
    <w:p w:rsidR="00F82A2B" w:rsidRDefault="00F82A2B">
      <w:pPr>
        <w:pStyle w:val="ConsPlusNormal"/>
        <w:ind w:firstLine="540"/>
        <w:jc w:val="both"/>
      </w:pPr>
      <w:r>
        <w:t>331. Способы получения результата предоставления Услуги:</w:t>
      </w:r>
    </w:p>
    <w:p w:rsidR="00F82A2B" w:rsidRDefault="00F82A2B">
      <w:pPr>
        <w:pStyle w:val="ConsPlusNormal"/>
        <w:spacing w:before="220"/>
        <w:ind w:firstLine="540"/>
        <w:jc w:val="both"/>
      </w:pPr>
      <w:r>
        <w:t>а) посредством почтового отправления, в Органе власти, посредством электронной почты - решение о предоставлении Услуги;</w:t>
      </w:r>
    </w:p>
    <w:p w:rsidR="00F82A2B" w:rsidRDefault="00F82A2B">
      <w:pPr>
        <w:pStyle w:val="ConsPlusNormal"/>
        <w:spacing w:before="220"/>
        <w:ind w:firstLine="540"/>
        <w:jc w:val="both"/>
      </w:pPr>
      <w:r>
        <w:t>б) посредством почтового отправления, в Органе власти, посредством электронной почты - решение об отказе в предоставлении Услуги.</w:t>
      </w:r>
    </w:p>
    <w:p w:rsidR="00F82A2B" w:rsidRDefault="00F82A2B">
      <w:pPr>
        <w:pStyle w:val="ConsPlusNormal"/>
        <w:spacing w:before="220"/>
        <w:ind w:firstLine="540"/>
        <w:jc w:val="both"/>
      </w:pPr>
      <w:r>
        <w:t>332. Предоставление результата Услуги осуществляется в срок, не превышающий 1 рабочего дня со дня принятия решения о предоставлении Услуги.</w:t>
      </w:r>
    </w:p>
    <w:p w:rsidR="00F82A2B" w:rsidRDefault="00F82A2B">
      <w:pPr>
        <w:pStyle w:val="ConsPlusNormal"/>
        <w:spacing w:before="220"/>
        <w:ind w:firstLine="540"/>
        <w:jc w:val="both"/>
      </w:pPr>
      <w:r>
        <w:t>333.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w:t>
      </w:r>
    </w:p>
    <w:p w:rsidR="00F82A2B" w:rsidRDefault="00F82A2B">
      <w:pPr>
        <w:pStyle w:val="ConsPlusNormal"/>
        <w:ind w:firstLine="540"/>
        <w:jc w:val="both"/>
      </w:pPr>
    </w:p>
    <w:p w:rsidR="00F82A2B" w:rsidRDefault="00F82A2B">
      <w:pPr>
        <w:pStyle w:val="ConsPlusTitle"/>
        <w:jc w:val="center"/>
        <w:outlineLvl w:val="1"/>
      </w:pPr>
      <w:r>
        <w:t>IV. Формы контроля за исполнением</w:t>
      </w:r>
    </w:p>
    <w:p w:rsidR="00F82A2B" w:rsidRDefault="00F82A2B">
      <w:pPr>
        <w:pStyle w:val="ConsPlusTitle"/>
        <w:jc w:val="center"/>
      </w:pPr>
      <w:r>
        <w:lastRenderedPageBreak/>
        <w:t>Административного регламента</w:t>
      </w:r>
    </w:p>
    <w:p w:rsidR="00F82A2B" w:rsidRDefault="00F82A2B">
      <w:pPr>
        <w:pStyle w:val="ConsPlusNormal"/>
        <w:ind w:firstLine="540"/>
        <w:jc w:val="both"/>
      </w:pPr>
    </w:p>
    <w:p w:rsidR="00F82A2B" w:rsidRDefault="00F82A2B">
      <w:pPr>
        <w:pStyle w:val="ConsPlusTitle"/>
        <w:jc w:val="center"/>
        <w:outlineLvl w:val="2"/>
      </w:pPr>
      <w:r>
        <w:t>Порядок осуществления текущего контроля за соблюдением</w:t>
      </w:r>
    </w:p>
    <w:p w:rsidR="00F82A2B" w:rsidRDefault="00F82A2B">
      <w:pPr>
        <w:pStyle w:val="ConsPlusTitle"/>
        <w:jc w:val="center"/>
      </w:pPr>
      <w:r>
        <w:t>и исполнением ответственными должностными лицами положений</w:t>
      </w:r>
    </w:p>
    <w:p w:rsidR="00F82A2B" w:rsidRDefault="00F82A2B">
      <w:pPr>
        <w:pStyle w:val="ConsPlusTitle"/>
        <w:jc w:val="center"/>
      </w:pPr>
      <w:r>
        <w:t>Административного регламента и иных нормативных правовых</w:t>
      </w:r>
    </w:p>
    <w:p w:rsidR="00F82A2B" w:rsidRDefault="00F82A2B">
      <w:pPr>
        <w:pStyle w:val="ConsPlusTitle"/>
        <w:jc w:val="center"/>
      </w:pPr>
      <w:r>
        <w:t>актов, устанавливающих требования к предоставлению</w:t>
      </w:r>
    </w:p>
    <w:p w:rsidR="00F82A2B" w:rsidRDefault="00F82A2B">
      <w:pPr>
        <w:pStyle w:val="ConsPlusTitle"/>
        <w:jc w:val="center"/>
      </w:pPr>
      <w:r>
        <w:t>Услуги, а также принятием ими решений</w:t>
      </w:r>
    </w:p>
    <w:p w:rsidR="00F82A2B" w:rsidRDefault="00F82A2B">
      <w:pPr>
        <w:pStyle w:val="ConsPlusNormal"/>
        <w:ind w:firstLine="540"/>
        <w:jc w:val="both"/>
      </w:pPr>
    </w:p>
    <w:p w:rsidR="00F82A2B" w:rsidRDefault="00F82A2B">
      <w:pPr>
        <w:pStyle w:val="ConsPlusNormal"/>
        <w:ind w:firstLine="540"/>
        <w:jc w:val="both"/>
      </w:pPr>
      <w:r>
        <w:t>334.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F82A2B" w:rsidRDefault="00F82A2B">
      <w:pPr>
        <w:pStyle w:val="ConsPlusNormal"/>
        <w:spacing w:before="220"/>
        <w:ind w:firstLine="540"/>
        <w:jc w:val="both"/>
      </w:pPr>
      <w:r>
        <w:t>335. Текущий контроль осуществляется посредством проведения плановых и внеплановых проверок.</w:t>
      </w:r>
    </w:p>
    <w:p w:rsidR="00F82A2B" w:rsidRDefault="00F82A2B">
      <w:pPr>
        <w:pStyle w:val="ConsPlusNormal"/>
        <w:ind w:firstLine="540"/>
        <w:jc w:val="both"/>
      </w:pPr>
    </w:p>
    <w:p w:rsidR="00F82A2B" w:rsidRDefault="00F82A2B">
      <w:pPr>
        <w:pStyle w:val="ConsPlusTitle"/>
        <w:jc w:val="center"/>
        <w:outlineLvl w:val="2"/>
      </w:pPr>
      <w:r>
        <w:t>Порядок и периодичность осуществления плановых и внеплановых</w:t>
      </w:r>
    </w:p>
    <w:p w:rsidR="00F82A2B" w:rsidRDefault="00F82A2B">
      <w:pPr>
        <w:pStyle w:val="ConsPlusTitle"/>
        <w:jc w:val="center"/>
      </w:pPr>
      <w:r>
        <w:t>проверок полноты и качества предоставления Услуги,</w:t>
      </w:r>
    </w:p>
    <w:p w:rsidR="00F82A2B" w:rsidRDefault="00F82A2B">
      <w:pPr>
        <w:pStyle w:val="ConsPlusTitle"/>
        <w:jc w:val="center"/>
      </w:pPr>
      <w:r>
        <w:t>в том числе порядок и формы контроля за полнотой</w:t>
      </w:r>
    </w:p>
    <w:p w:rsidR="00F82A2B" w:rsidRDefault="00F82A2B">
      <w:pPr>
        <w:pStyle w:val="ConsPlusTitle"/>
        <w:jc w:val="center"/>
      </w:pPr>
      <w:r>
        <w:t>и качеством предоставления Услуги</w:t>
      </w:r>
    </w:p>
    <w:p w:rsidR="00F82A2B" w:rsidRDefault="00F82A2B">
      <w:pPr>
        <w:pStyle w:val="ConsPlusNormal"/>
        <w:ind w:firstLine="540"/>
        <w:jc w:val="both"/>
      </w:pPr>
    </w:p>
    <w:p w:rsidR="00F82A2B" w:rsidRDefault="00F82A2B">
      <w:pPr>
        <w:pStyle w:val="ConsPlusNormal"/>
        <w:ind w:firstLine="540"/>
        <w:jc w:val="both"/>
      </w:pPr>
      <w:r>
        <w:t>336. Плановые проверки проводятся на основе ежегодно утверждаемого плана, а внеплановые - по решению лиц, ответственных за проведение проверок.</w:t>
      </w:r>
    </w:p>
    <w:p w:rsidR="00F82A2B" w:rsidRDefault="00F82A2B">
      <w:pPr>
        <w:pStyle w:val="ConsPlusNormal"/>
        <w:spacing w:before="220"/>
        <w:ind w:firstLine="540"/>
        <w:jc w:val="both"/>
      </w:pPr>
      <w:r>
        <w:t>337. Проверки проводятся уполномоченными лицами Органа власти.</w:t>
      </w:r>
    </w:p>
    <w:p w:rsidR="00F82A2B" w:rsidRDefault="00F82A2B">
      <w:pPr>
        <w:pStyle w:val="ConsPlusNormal"/>
        <w:ind w:firstLine="540"/>
        <w:jc w:val="both"/>
      </w:pPr>
    </w:p>
    <w:p w:rsidR="00F82A2B" w:rsidRDefault="00F82A2B">
      <w:pPr>
        <w:pStyle w:val="ConsPlusTitle"/>
        <w:jc w:val="center"/>
        <w:outlineLvl w:val="2"/>
      </w:pPr>
      <w:r>
        <w:t>Ответственность должностных лиц органа, предоставляющего</w:t>
      </w:r>
    </w:p>
    <w:p w:rsidR="00F82A2B" w:rsidRDefault="00F82A2B">
      <w:pPr>
        <w:pStyle w:val="ConsPlusTitle"/>
        <w:jc w:val="center"/>
      </w:pPr>
      <w:r>
        <w:t>Услугу, за решения и действия (бездействие), принимаемые</w:t>
      </w:r>
    </w:p>
    <w:p w:rsidR="00F82A2B" w:rsidRDefault="00F82A2B">
      <w:pPr>
        <w:pStyle w:val="ConsPlusTitle"/>
        <w:jc w:val="center"/>
      </w:pPr>
      <w:r>
        <w:t>(осуществляемые) ими в ходе предоставления Услуги</w:t>
      </w:r>
    </w:p>
    <w:p w:rsidR="00F82A2B" w:rsidRDefault="00F82A2B">
      <w:pPr>
        <w:pStyle w:val="ConsPlusNormal"/>
        <w:ind w:firstLine="540"/>
        <w:jc w:val="both"/>
      </w:pPr>
    </w:p>
    <w:p w:rsidR="00F82A2B" w:rsidRDefault="00F82A2B">
      <w:pPr>
        <w:pStyle w:val="ConsPlusNormal"/>
        <w:ind w:firstLine="540"/>
        <w:jc w:val="both"/>
      </w:pPr>
      <w:r>
        <w:t>338.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F82A2B" w:rsidRDefault="00F82A2B">
      <w:pPr>
        <w:pStyle w:val="ConsPlusNormal"/>
        <w:ind w:firstLine="540"/>
        <w:jc w:val="both"/>
      </w:pPr>
    </w:p>
    <w:p w:rsidR="00F82A2B" w:rsidRDefault="00F82A2B">
      <w:pPr>
        <w:pStyle w:val="ConsPlusTitle"/>
        <w:jc w:val="center"/>
        <w:outlineLvl w:val="2"/>
      </w:pPr>
      <w:r>
        <w:t>Положения, характеризующие требования к порядку и формам</w:t>
      </w:r>
    </w:p>
    <w:p w:rsidR="00F82A2B" w:rsidRDefault="00F82A2B">
      <w:pPr>
        <w:pStyle w:val="ConsPlusTitle"/>
        <w:jc w:val="center"/>
      </w:pPr>
      <w:r>
        <w:t>контроля за предоставлением Услуги, в том числе со</w:t>
      </w:r>
    </w:p>
    <w:p w:rsidR="00F82A2B" w:rsidRDefault="00F82A2B">
      <w:pPr>
        <w:pStyle w:val="ConsPlusTitle"/>
        <w:jc w:val="center"/>
      </w:pPr>
      <w:r>
        <w:t>стороны граждан, их объединений и организаций</w:t>
      </w:r>
    </w:p>
    <w:p w:rsidR="00F82A2B" w:rsidRDefault="00F82A2B">
      <w:pPr>
        <w:pStyle w:val="ConsPlusNormal"/>
        <w:ind w:firstLine="540"/>
        <w:jc w:val="both"/>
      </w:pPr>
    </w:p>
    <w:p w:rsidR="00F82A2B" w:rsidRDefault="00F82A2B">
      <w:pPr>
        <w:pStyle w:val="ConsPlusNormal"/>
        <w:ind w:firstLine="540"/>
        <w:jc w:val="both"/>
      </w:pPr>
      <w:r>
        <w:t>339.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82A2B" w:rsidRDefault="00F82A2B">
      <w:pPr>
        <w:pStyle w:val="ConsPlusNormal"/>
        <w:ind w:firstLine="540"/>
        <w:jc w:val="both"/>
      </w:pPr>
    </w:p>
    <w:p w:rsidR="00F82A2B" w:rsidRDefault="00F82A2B">
      <w:pPr>
        <w:pStyle w:val="ConsPlusTitle"/>
        <w:jc w:val="center"/>
        <w:outlineLvl w:val="1"/>
      </w:pPr>
      <w:r>
        <w:t>V. Досудебный (внесудебный) порядок обжалования решений</w:t>
      </w:r>
    </w:p>
    <w:p w:rsidR="00F82A2B" w:rsidRDefault="00F82A2B">
      <w:pPr>
        <w:pStyle w:val="ConsPlusTitle"/>
        <w:jc w:val="center"/>
      </w:pPr>
      <w:r>
        <w:t>и действий (бездействия) органа, предоставляющего Услугу,</w:t>
      </w:r>
    </w:p>
    <w:p w:rsidR="00F82A2B" w:rsidRDefault="00F82A2B">
      <w:pPr>
        <w:pStyle w:val="ConsPlusTitle"/>
        <w:jc w:val="center"/>
      </w:pPr>
      <w:r>
        <w:t>многофункционального центра, организаций, указанных</w:t>
      </w:r>
    </w:p>
    <w:p w:rsidR="00F82A2B" w:rsidRDefault="00F82A2B">
      <w:pPr>
        <w:pStyle w:val="ConsPlusTitle"/>
        <w:jc w:val="center"/>
      </w:pPr>
      <w:r>
        <w:t>в части 1.1 статьи 16 Федерального закона "Об организации</w:t>
      </w:r>
    </w:p>
    <w:p w:rsidR="00F82A2B" w:rsidRDefault="00F82A2B">
      <w:pPr>
        <w:pStyle w:val="ConsPlusTitle"/>
        <w:jc w:val="center"/>
      </w:pPr>
      <w:r>
        <w:t>предоставления государственных и муниципальных услуг",</w:t>
      </w:r>
    </w:p>
    <w:p w:rsidR="00F82A2B" w:rsidRDefault="00F82A2B">
      <w:pPr>
        <w:pStyle w:val="ConsPlusTitle"/>
        <w:jc w:val="center"/>
      </w:pPr>
      <w:r>
        <w:t>а также их должностных лиц, государственных</w:t>
      </w:r>
    </w:p>
    <w:p w:rsidR="00F82A2B" w:rsidRDefault="00F82A2B">
      <w:pPr>
        <w:pStyle w:val="ConsPlusTitle"/>
        <w:jc w:val="center"/>
      </w:pPr>
      <w:r>
        <w:t>или муниципальных служащих, работников</w:t>
      </w:r>
    </w:p>
    <w:p w:rsidR="00F82A2B" w:rsidRDefault="00F82A2B">
      <w:pPr>
        <w:pStyle w:val="ConsPlusNormal"/>
        <w:ind w:firstLine="540"/>
        <w:jc w:val="both"/>
      </w:pPr>
    </w:p>
    <w:p w:rsidR="00F82A2B" w:rsidRDefault="00F82A2B">
      <w:pPr>
        <w:pStyle w:val="ConsPlusNormal"/>
        <w:ind w:firstLine="540"/>
        <w:jc w:val="both"/>
      </w:pPr>
      <w:r>
        <w:t>340. 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Органа власти, на информационных стендах в местах предоставления Услуги, МФЦ, на Едином портале.</w:t>
      </w:r>
    </w:p>
    <w:p w:rsidR="00F82A2B" w:rsidRDefault="00F82A2B">
      <w:pPr>
        <w:pStyle w:val="ConsPlusNormal"/>
        <w:spacing w:before="220"/>
        <w:ind w:firstLine="540"/>
        <w:jc w:val="both"/>
      </w:pPr>
      <w:r>
        <w:lastRenderedPageBreak/>
        <w:t>341. Жалобы в форме электронных документов направляются посредством официального сайта Органа власти в сети "Интернет", через портал Федеральной государственной информационной системы "Досудебное обжалование" http://do.gosuslugi.ru, личный кабинет на Едином портале, на официальном сайте МФЦ.</w:t>
      </w:r>
    </w:p>
    <w:p w:rsidR="00F82A2B" w:rsidRDefault="00F82A2B">
      <w:pPr>
        <w:pStyle w:val="ConsPlusNormal"/>
        <w:spacing w:before="220"/>
        <w:ind w:firstLine="540"/>
        <w:jc w:val="both"/>
      </w:pPr>
      <w:r>
        <w:t>Жалобы в форме документов на бумажном носителе направляются путем направления почтового отправления, через МФЦ (при наличии Услуги в соглашении о взаимодействии), при личном обращении в Орган власти.</w:t>
      </w: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jc w:val="right"/>
        <w:outlineLvl w:val="1"/>
      </w:pPr>
      <w:r>
        <w:t>Приложение N 1</w:t>
      </w:r>
    </w:p>
    <w:p w:rsidR="00F82A2B" w:rsidRDefault="00F82A2B">
      <w:pPr>
        <w:pStyle w:val="ConsPlusNormal"/>
        <w:jc w:val="right"/>
      </w:pPr>
      <w:r>
        <w:t>к Административному регламенту,</w:t>
      </w:r>
    </w:p>
    <w:p w:rsidR="00F82A2B" w:rsidRDefault="00F82A2B">
      <w:pPr>
        <w:pStyle w:val="ConsPlusNormal"/>
        <w:jc w:val="right"/>
      </w:pPr>
      <w:r>
        <w:t>утвержденному приказом ДИиЗО НСО</w:t>
      </w:r>
    </w:p>
    <w:p w:rsidR="00F82A2B" w:rsidRDefault="00F82A2B">
      <w:pPr>
        <w:pStyle w:val="ConsPlusNormal"/>
        <w:jc w:val="right"/>
      </w:pPr>
      <w:r>
        <w:t>от 22 декабря 2023 г. N 4322-НПА</w:t>
      </w:r>
    </w:p>
    <w:p w:rsidR="00F82A2B" w:rsidRDefault="00F82A2B">
      <w:pPr>
        <w:pStyle w:val="ConsPlusNormal"/>
        <w:ind w:firstLine="540"/>
        <w:jc w:val="both"/>
      </w:pPr>
    </w:p>
    <w:p w:rsidR="00F82A2B" w:rsidRDefault="00F82A2B">
      <w:pPr>
        <w:pStyle w:val="ConsPlusTitle"/>
        <w:jc w:val="center"/>
      </w:pPr>
      <w:r>
        <w:t>Перечень</w:t>
      </w:r>
    </w:p>
    <w:p w:rsidR="00F82A2B" w:rsidRDefault="00F82A2B">
      <w:pPr>
        <w:pStyle w:val="ConsPlusTitle"/>
        <w:jc w:val="center"/>
      </w:pPr>
      <w:r>
        <w:t>общих признаков заявителей, а также комбинации значений</w:t>
      </w:r>
    </w:p>
    <w:p w:rsidR="00F82A2B" w:rsidRDefault="00F82A2B">
      <w:pPr>
        <w:pStyle w:val="ConsPlusTitle"/>
        <w:jc w:val="center"/>
      </w:pPr>
      <w:r>
        <w:t>признаков, каждая из которых соответствует</w:t>
      </w:r>
    </w:p>
    <w:p w:rsidR="00F82A2B" w:rsidRDefault="00F82A2B">
      <w:pPr>
        <w:pStyle w:val="ConsPlusTitle"/>
        <w:jc w:val="center"/>
      </w:pPr>
      <w:r>
        <w:t>одному варианту предоставления Услуги</w:t>
      </w:r>
    </w:p>
    <w:p w:rsidR="00F82A2B" w:rsidRDefault="00F82A2B">
      <w:pPr>
        <w:pStyle w:val="ConsPlusNormal"/>
        <w:ind w:firstLine="540"/>
        <w:jc w:val="both"/>
      </w:pPr>
    </w:p>
    <w:p w:rsidR="00F82A2B" w:rsidRDefault="00F82A2B">
      <w:pPr>
        <w:pStyle w:val="ConsPlusTitle"/>
        <w:ind w:firstLine="540"/>
        <w:jc w:val="both"/>
        <w:outlineLvl w:val="2"/>
      </w:pPr>
      <w:bookmarkStart w:id="9" w:name="P1303"/>
      <w:bookmarkEnd w:id="9"/>
      <w:r>
        <w:t>Таблица 1. Круг заявителей в соответствии с вариантами предоставления Услуги</w:t>
      </w:r>
    </w:p>
    <w:p w:rsidR="00F82A2B" w:rsidRDefault="00F82A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3"/>
      </w:tblGrid>
      <w:tr w:rsidR="00F82A2B">
        <w:tc>
          <w:tcPr>
            <w:tcW w:w="737" w:type="dxa"/>
            <w:vAlign w:val="center"/>
          </w:tcPr>
          <w:p w:rsidR="00F82A2B" w:rsidRDefault="00F82A2B">
            <w:pPr>
              <w:pStyle w:val="ConsPlusNormal"/>
              <w:jc w:val="center"/>
            </w:pPr>
            <w:r>
              <w:t>N варианта</w:t>
            </w:r>
          </w:p>
        </w:tc>
        <w:tc>
          <w:tcPr>
            <w:tcW w:w="8333" w:type="dxa"/>
            <w:vAlign w:val="center"/>
          </w:tcPr>
          <w:p w:rsidR="00F82A2B" w:rsidRDefault="00F82A2B">
            <w:pPr>
              <w:pStyle w:val="ConsPlusNormal"/>
              <w:jc w:val="center"/>
            </w:pPr>
            <w:r>
              <w:t>Комбинация значений признаков</w:t>
            </w:r>
          </w:p>
        </w:tc>
      </w:tr>
      <w:tr w:rsidR="00F82A2B">
        <w:tc>
          <w:tcPr>
            <w:tcW w:w="9070" w:type="dxa"/>
            <w:gridSpan w:val="2"/>
            <w:vAlign w:val="center"/>
          </w:tcPr>
          <w:p w:rsidR="00F82A2B" w:rsidRDefault="00F82A2B">
            <w:pPr>
              <w:pStyle w:val="ConsPlusNormal"/>
              <w:jc w:val="both"/>
              <w:outlineLvl w:val="3"/>
            </w:pPr>
            <w:r>
              <w:t>Результат Услуги, за которым обращается заявитель, "Установление сервитута в отношении земельного участка, находящегося в государственной собственности Новосибирской области"</w:t>
            </w:r>
          </w:p>
        </w:tc>
      </w:tr>
      <w:tr w:rsidR="00F82A2B">
        <w:tc>
          <w:tcPr>
            <w:tcW w:w="737" w:type="dxa"/>
            <w:vAlign w:val="center"/>
          </w:tcPr>
          <w:p w:rsidR="00F82A2B" w:rsidRDefault="00F82A2B">
            <w:pPr>
              <w:pStyle w:val="ConsPlusNormal"/>
            </w:pPr>
            <w:r>
              <w:t>1.</w:t>
            </w:r>
          </w:p>
        </w:tc>
        <w:tc>
          <w:tcPr>
            <w:tcW w:w="8333" w:type="dxa"/>
          </w:tcPr>
          <w:p w:rsidR="00F82A2B" w:rsidRDefault="00F82A2B">
            <w:pPr>
              <w:pStyle w:val="ConsPlusNormal"/>
            </w:pPr>
            <w:r>
              <w:t>Физическое лицо, сервитут устанавливается на земельный участок</w:t>
            </w:r>
          </w:p>
        </w:tc>
      </w:tr>
      <w:tr w:rsidR="00F82A2B">
        <w:tc>
          <w:tcPr>
            <w:tcW w:w="737" w:type="dxa"/>
            <w:vAlign w:val="center"/>
          </w:tcPr>
          <w:p w:rsidR="00F82A2B" w:rsidRDefault="00F82A2B">
            <w:pPr>
              <w:pStyle w:val="ConsPlusNormal"/>
            </w:pPr>
            <w:r>
              <w:t>2.</w:t>
            </w:r>
          </w:p>
        </w:tc>
        <w:tc>
          <w:tcPr>
            <w:tcW w:w="8333" w:type="dxa"/>
          </w:tcPr>
          <w:p w:rsidR="00F82A2B" w:rsidRDefault="00F82A2B">
            <w:pPr>
              <w:pStyle w:val="ConsPlusNormal"/>
            </w:pPr>
            <w:r>
              <w:t>Физическое лицо, сервитут устанавливается на часть земельного участка</w:t>
            </w:r>
          </w:p>
        </w:tc>
      </w:tr>
      <w:tr w:rsidR="00F82A2B">
        <w:tc>
          <w:tcPr>
            <w:tcW w:w="737" w:type="dxa"/>
            <w:vAlign w:val="center"/>
          </w:tcPr>
          <w:p w:rsidR="00F82A2B" w:rsidRDefault="00F82A2B">
            <w:pPr>
              <w:pStyle w:val="ConsPlusNormal"/>
            </w:pPr>
            <w:r>
              <w:t>3.</w:t>
            </w:r>
          </w:p>
        </w:tc>
        <w:tc>
          <w:tcPr>
            <w:tcW w:w="8333" w:type="dxa"/>
          </w:tcPr>
          <w:p w:rsidR="00F82A2B" w:rsidRDefault="00F82A2B">
            <w:pPr>
              <w:pStyle w:val="ConsPlusNormal"/>
            </w:pPr>
            <w:r>
              <w:t>Индивидуальный предприниматель, сервитут устанавливается на земельный участок</w:t>
            </w:r>
          </w:p>
        </w:tc>
      </w:tr>
      <w:tr w:rsidR="00F82A2B">
        <w:tc>
          <w:tcPr>
            <w:tcW w:w="737" w:type="dxa"/>
            <w:vAlign w:val="center"/>
          </w:tcPr>
          <w:p w:rsidR="00F82A2B" w:rsidRDefault="00F82A2B">
            <w:pPr>
              <w:pStyle w:val="ConsPlusNormal"/>
            </w:pPr>
            <w:r>
              <w:t>4.</w:t>
            </w:r>
          </w:p>
        </w:tc>
        <w:tc>
          <w:tcPr>
            <w:tcW w:w="8333" w:type="dxa"/>
          </w:tcPr>
          <w:p w:rsidR="00F82A2B" w:rsidRDefault="00F82A2B">
            <w:pPr>
              <w:pStyle w:val="ConsPlusNormal"/>
            </w:pPr>
            <w:r>
              <w:t>Индивидуальный предприниматель, сервитут устанавливается на часть земельного участка</w:t>
            </w:r>
          </w:p>
        </w:tc>
      </w:tr>
      <w:tr w:rsidR="00F82A2B">
        <w:tc>
          <w:tcPr>
            <w:tcW w:w="737" w:type="dxa"/>
            <w:vAlign w:val="center"/>
          </w:tcPr>
          <w:p w:rsidR="00F82A2B" w:rsidRDefault="00F82A2B">
            <w:pPr>
              <w:pStyle w:val="ConsPlusNormal"/>
            </w:pPr>
            <w:r>
              <w:t>5.</w:t>
            </w:r>
          </w:p>
        </w:tc>
        <w:tc>
          <w:tcPr>
            <w:tcW w:w="8333" w:type="dxa"/>
          </w:tcPr>
          <w:p w:rsidR="00F82A2B" w:rsidRDefault="00F82A2B">
            <w:pPr>
              <w:pStyle w:val="ConsPlusNormal"/>
            </w:pPr>
            <w:r>
              <w:t>Юридическое лицо, сервитут устанавливается на земельный участок</w:t>
            </w:r>
          </w:p>
        </w:tc>
      </w:tr>
      <w:tr w:rsidR="00F82A2B">
        <w:tc>
          <w:tcPr>
            <w:tcW w:w="737" w:type="dxa"/>
            <w:vAlign w:val="center"/>
          </w:tcPr>
          <w:p w:rsidR="00F82A2B" w:rsidRDefault="00F82A2B">
            <w:pPr>
              <w:pStyle w:val="ConsPlusNormal"/>
            </w:pPr>
            <w:r>
              <w:t>6.</w:t>
            </w:r>
          </w:p>
        </w:tc>
        <w:tc>
          <w:tcPr>
            <w:tcW w:w="8333" w:type="dxa"/>
          </w:tcPr>
          <w:p w:rsidR="00F82A2B" w:rsidRDefault="00F82A2B">
            <w:pPr>
              <w:pStyle w:val="ConsPlusNormal"/>
            </w:pPr>
            <w:r>
              <w:t>Юридическое лицо, сервитут устанавливается на часть земельного участка</w:t>
            </w:r>
          </w:p>
        </w:tc>
      </w:tr>
      <w:tr w:rsidR="00F82A2B">
        <w:tc>
          <w:tcPr>
            <w:tcW w:w="737" w:type="dxa"/>
            <w:vAlign w:val="center"/>
          </w:tcPr>
          <w:p w:rsidR="00F82A2B" w:rsidRDefault="00F82A2B">
            <w:pPr>
              <w:pStyle w:val="ConsPlusNormal"/>
            </w:pPr>
            <w:r>
              <w:t>7.</w:t>
            </w:r>
          </w:p>
        </w:tc>
        <w:tc>
          <w:tcPr>
            <w:tcW w:w="8333" w:type="dxa"/>
          </w:tcPr>
          <w:p w:rsidR="00F82A2B" w:rsidRDefault="00F82A2B">
            <w:pPr>
              <w:pStyle w:val="ConsPlusNormal"/>
            </w:pPr>
            <w:r>
              <w:t>Уполномоченный представитель, сервитут устанавливается на земельный участок</w:t>
            </w:r>
          </w:p>
        </w:tc>
      </w:tr>
      <w:tr w:rsidR="00F82A2B">
        <w:tc>
          <w:tcPr>
            <w:tcW w:w="737" w:type="dxa"/>
            <w:vAlign w:val="center"/>
          </w:tcPr>
          <w:p w:rsidR="00F82A2B" w:rsidRDefault="00F82A2B">
            <w:pPr>
              <w:pStyle w:val="ConsPlusNormal"/>
            </w:pPr>
            <w:r>
              <w:t>8.</w:t>
            </w:r>
          </w:p>
        </w:tc>
        <w:tc>
          <w:tcPr>
            <w:tcW w:w="8333" w:type="dxa"/>
          </w:tcPr>
          <w:p w:rsidR="00F82A2B" w:rsidRDefault="00F82A2B">
            <w:pPr>
              <w:pStyle w:val="ConsPlusNormal"/>
            </w:pPr>
            <w:r>
              <w:t>Уполномоченный представитель, сервитут устанавливается на часть земельного участка</w:t>
            </w:r>
          </w:p>
        </w:tc>
      </w:tr>
      <w:tr w:rsidR="00F82A2B">
        <w:tc>
          <w:tcPr>
            <w:tcW w:w="9070" w:type="dxa"/>
            <w:gridSpan w:val="2"/>
            <w:vAlign w:val="center"/>
          </w:tcPr>
          <w:p w:rsidR="00F82A2B" w:rsidRDefault="00F82A2B">
            <w:pPr>
              <w:pStyle w:val="ConsPlusNormal"/>
              <w:jc w:val="both"/>
              <w:outlineLvl w:val="3"/>
            </w:pPr>
            <w:r>
              <w:t>Результат Услуги, за которым обращается заявитель, "Рассмотрение уведомления о государственном кадастровом учете части земельного участка (частей земельных участков), в отношении которой устанавливается сервитут на срок более трех лет"</w:t>
            </w:r>
          </w:p>
        </w:tc>
      </w:tr>
      <w:tr w:rsidR="00F82A2B">
        <w:tc>
          <w:tcPr>
            <w:tcW w:w="737" w:type="dxa"/>
            <w:vAlign w:val="center"/>
          </w:tcPr>
          <w:p w:rsidR="00F82A2B" w:rsidRDefault="00F82A2B">
            <w:pPr>
              <w:pStyle w:val="ConsPlusNormal"/>
            </w:pPr>
            <w:r>
              <w:t>9.</w:t>
            </w:r>
          </w:p>
        </w:tc>
        <w:tc>
          <w:tcPr>
            <w:tcW w:w="8333" w:type="dxa"/>
          </w:tcPr>
          <w:p w:rsidR="00F82A2B" w:rsidRDefault="00F82A2B">
            <w:pPr>
              <w:pStyle w:val="ConsPlusNormal"/>
            </w:pPr>
            <w:r>
              <w:t>Физическое лицо</w:t>
            </w:r>
          </w:p>
        </w:tc>
      </w:tr>
      <w:tr w:rsidR="00F82A2B">
        <w:tc>
          <w:tcPr>
            <w:tcW w:w="737" w:type="dxa"/>
            <w:vAlign w:val="center"/>
          </w:tcPr>
          <w:p w:rsidR="00F82A2B" w:rsidRDefault="00F82A2B">
            <w:pPr>
              <w:pStyle w:val="ConsPlusNormal"/>
            </w:pPr>
            <w:r>
              <w:lastRenderedPageBreak/>
              <w:t>10.</w:t>
            </w:r>
          </w:p>
        </w:tc>
        <w:tc>
          <w:tcPr>
            <w:tcW w:w="8333" w:type="dxa"/>
          </w:tcPr>
          <w:p w:rsidR="00F82A2B" w:rsidRDefault="00F82A2B">
            <w:pPr>
              <w:pStyle w:val="ConsPlusNormal"/>
            </w:pPr>
            <w:r>
              <w:t>Индивидуальный предприниматель</w:t>
            </w:r>
          </w:p>
        </w:tc>
      </w:tr>
      <w:tr w:rsidR="00F82A2B">
        <w:tc>
          <w:tcPr>
            <w:tcW w:w="737" w:type="dxa"/>
            <w:vAlign w:val="center"/>
          </w:tcPr>
          <w:p w:rsidR="00F82A2B" w:rsidRDefault="00F82A2B">
            <w:pPr>
              <w:pStyle w:val="ConsPlusNormal"/>
            </w:pPr>
            <w:r>
              <w:t>11.</w:t>
            </w:r>
          </w:p>
        </w:tc>
        <w:tc>
          <w:tcPr>
            <w:tcW w:w="8333" w:type="dxa"/>
          </w:tcPr>
          <w:p w:rsidR="00F82A2B" w:rsidRDefault="00F82A2B">
            <w:pPr>
              <w:pStyle w:val="ConsPlusNormal"/>
            </w:pPr>
            <w:r>
              <w:t>Юридическое лицо</w:t>
            </w:r>
          </w:p>
        </w:tc>
      </w:tr>
      <w:tr w:rsidR="00F82A2B">
        <w:tc>
          <w:tcPr>
            <w:tcW w:w="737" w:type="dxa"/>
            <w:vAlign w:val="center"/>
          </w:tcPr>
          <w:p w:rsidR="00F82A2B" w:rsidRDefault="00F82A2B">
            <w:pPr>
              <w:pStyle w:val="ConsPlusNormal"/>
            </w:pPr>
            <w:r>
              <w:t>12.</w:t>
            </w:r>
          </w:p>
        </w:tc>
        <w:tc>
          <w:tcPr>
            <w:tcW w:w="8333" w:type="dxa"/>
          </w:tcPr>
          <w:p w:rsidR="00F82A2B" w:rsidRDefault="00F82A2B">
            <w:pPr>
              <w:pStyle w:val="ConsPlusNormal"/>
            </w:pPr>
            <w:r>
              <w:t>Уполномоченный представитель</w:t>
            </w:r>
          </w:p>
        </w:tc>
      </w:tr>
      <w:tr w:rsidR="00F82A2B">
        <w:tc>
          <w:tcPr>
            <w:tcW w:w="9070" w:type="dxa"/>
            <w:gridSpan w:val="2"/>
            <w:vAlign w:val="center"/>
          </w:tcPr>
          <w:p w:rsidR="00F82A2B" w:rsidRDefault="00F82A2B">
            <w:pPr>
              <w:pStyle w:val="ConsPlusNormal"/>
              <w:jc w:val="both"/>
              <w:outlineLvl w:val="3"/>
            </w:pPr>
            <w: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F82A2B">
        <w:tc>
          <w:tcPr>
            <w:tcW w:w="737" w:type="dxa"/>
            <w:vAlign w:val="center"/>
          </w:tcPr>
          <w:p w:rsidR="00F82A2B" w:rsidRDefault="00F82A2B">
            <w:pPr>
              <w:pStyle w:val="ConsPlusNormal"/>
            </w:pPr>
            <w:r>
              <w:t>13.</w:t>
            </w:r>
          </w:p>
        </w:tc>
        <w:tc>
          <w:tcPr>
            <w:tcW w:w="8333" w:type="dxa"/>
          </w:tcPr>
          <w:p w:rsidR="00F82A2B" w:rsidRDefault="00F82A2B">
            <w:pPr>
              <w:pStyle w:val="ConsPlusNormal"/>
            </w:pPr>
            <w:r>
              <w:t>Юридическое лицо</w:t>
            </w:r>
          </w:p>
        </w:tc>
      </w:tr>
      <w:tr w:rsidR="00F82A2B">
        <w:tc>
          <w:tcPr>
            <w:tcW w:w="737" w:type="dxa"/>
            <w:vAlign w:val="center"/>
          </w:tcPr>
          <w:p w:rsidR="00F82A2B" w:rsidRDefault="00F82A2B">
            <w:pPr>
              <w:pStyle w:val="ConsPlusNormal"/>
            </w:pPr>
            <w:r>
              <w:t>14.</w:t>
            </w:r>
          </w:p>
        </w:tc>
        <w:tc>
          <w:tcPr>
            <w:tcW w:w="8333" w:type="dxa"/>
          </w:tcPr>
          <w:p w:rsidR="00F82A2B" w:rsidRDefault="00F82A2B">
            <w:pPr>
              <w:pStyle w:val="ConsPlusNormal"/>
            </w:pPr>
            <w:r>
              <w:t>Физическое лицо</w:t>
            </w:r>
          </w:p>
        </w:tc>
      </w:tr>
      <w:tr w:rsidR="00F82A2B">
        <w:tc>
          <w:tcPr>
            <w:tcW w:w="737" w:type="dxa"/>
            <w:vAlign w:val="center"/>
          </w:tcPr>
          <w:p w:rsidR="00F82A2B" w:rsidRDefault="00F82A2B">
            <w:pPr>
              <w:pStyle w:val="ConsPlusNormal"/>
            </w:pPr>
            <w:r>
              <w:t>15.</w:t>
            </w:r>
          </w:p>
        </w:tc>
        <w:tc>
          <w:tcPr>
            <w:tcW w:w="8333" w:type="dxa"/>
          </w:tcPr>
          <w:p w:rsidR="00F82A2B" w:rsidRDefault="00F82A2B">
            <w:pPr>
              <w:pStyle w:val="ConsPlusNormal"/>
            </w:pPr>
            <w:r>
              <w:t>Индивидуальный предприниматель</w:t>
            </w:r>
          </w:p>
        </w:tc>
      </w:tr>
      <w:tr w:rsidR="00F82A2B">
        <w:tc>
          <w:tcPr>
            <w:tcW w:w="737" w:type="dxa"/>
            <w:vAlign w:val="center"/>
          </w:tcPr>
          <w:p w:rsidR="00F82A2B" w:rsidRDefault="00F82A2B">
            <w:pPr>
              <w:pStyle w:val="ConsPlusNormal"/>
            </w:pPr>
            <w:r>
              <w:t>16.</w:t>
            </w:r>
          </w:p>
        </w:tc>
        <w:tc>
          <w:tcPr>
            <w:tcW w:w="8333" w:type="dxa"/>
          </w:tcPr>
          <w:p w:rsidR="00F82A2B" w:rsidRDefault="00F82A2B">
            <w:pPr>
              <w:pStyle w:val="ConsPlusNormal"/>
            </w:pPr>
            <w:r>
              <w:t>Уполномоченный представитель</w:t>
            </w:r>
          </w:p>
        </w:tc>
      </w:tr>
    </w:tbl>
    <w:p w:rsidR="00F82A2B" w:rsidRDefault="00F82A2B">
      <w:pPr>
        <w:pStyle w:val="ConsPlusNormal"/>
        <w:ind w:firstLine="540"/>
        <w:jc w:val="both"/>
      </w:pPr>
    </w:p>
    <w:p w:rsidR="00F82A2B" w:rsidRDefault="00F82A2B">
      <w:pPr>
        <w:pStyle w:val="ConsPlusTitle"/>
        <w:ind w:firstLine="540"/>
        <w:jc w:val="both"/>
        <w:outlineLvl w:val="2"/>
      </w:pPr>
      <w:bookmarkStart w:id="10" w:name="P1343"/>
      <w:bookmarkEnd w:id="10"/>
      <w:r>
        <w:t>Таблица 2. Перечень общих признаков заявителей</w:t>
      </w:r>
    </w:p>
    <w:p w:rsidR="00F82A2B" w:rsidRDefault="00F82A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5612"/>
      </w:tblGrid>
      <w:tr w:rsidR="00F82A2B">
        <w:tc>
          <w:tcPr>
            <w:tcW w:w="737" w:type="dxa"/>
            <w:vAlign w:val="center"/>
          </w:tcPr>
          <w:p w:rsidR="00F82A2B" w:rsidRDefault="00F82A2B">
            <w:pPr>
              <w:pStyle w:val="ConsPlusNormal"/>
              <w:jc w:val="center"/>
            </w:pPr>
            <w:r>
              <w:t>N п/п</w:t>
            </w:r>
          </w:p>
        </w:tc>
        <w:tc>
          <w:tcPr>
            <w:tcW w:w="2721" w:type="dxa"/>
            <w:vAlign w:val="center"/>
          </w:tcPr>
          <w:p w:rsidR="00F82A2B" w:rsidRDefault="00F82A2B">
            <w:pPr>
              <w:pStyle w:val="ConsPlusNormal"/>
              <w:jc w:val="center"/>
            </w:pPr>
            <w:r>
              <w:t>Признак заявителя</w:t>
            </w:r>
          </w:p>
        </w:tc>
        <w:tc>
          <w:tcPr>
            <w:tcW w:w="5612" w:type="dxa"/>
            <w:vAlign w:val="center"/>
          </w:tcPr>
          <w:p w:rsidR="00F82A2B" w:rsidRDefault="00F82A2B">
            <w:pPr>
              <w:pStyle w:val="ConsPlusNormal"/>
              <w:jc w:val="center"/>
            </w:pPr>
            <w:r>
              <w:t>Значения признака заявителя</w:t>
            </w:r>
          </w:p>
        </w:tc>
      </w:tr>
      <w:tr w:rsidR="00F82A2B">
        <w:tc>
          <w:tcPr>
            <w:tcW w:w="9070" w:type="dxa"/>
            <w:gridSpan w:val="3"/>
            <w:vAlign w:val="center"/>
          </w:tcPr>
          <w:p w:rsidR="00F82A2B" w:rsidRDefault="00F82A2B">
            <w:pPr>
              <w:pStyle w:val="ConsPlusNormal"/>
              <w:outlineLvl w:val="3"/>
            </w:pPr>
            <w:r>
              <w:t>Результат Услуги "Установление сервитута в отношении земельного участка, находящегося в государственной собственности Новосибирской области"</w:t>
            </w:r>
          </w:p>
        </w:tc>
      </w:tr>
      <w:tr w:rsidR="00F82A2B">
        <w:tc>
          <w:tcPr>
            <w:tcW w:w="737" w:type="dxa"/>
            <w:vAlign w:val="center"/>
          </w:tcPr>
          <w:p w:rsidR="00F82A2B" w:rsidRDefault="00F82A2B">
            <w:pPr>
              <w:pStyle w:val="ConsPlusNormal"/>
            </w:pPr>
            <w:r>
              <w:t>1.</w:t>
            </w:r>
          </w:p>
        </w:tc>
        <w:tc>
          <w:tcPr>
            <w:tcW w:w="2721" w:type="dxa"/>
            <w:vAlign w:val="center"/>
          </w:tcPr>
          <w:p w:rsidR="00F82A2B" w:rsidRDefault="00F82A2B">
            <w:pPr>
              <w:pStyle w:val="ConsPlusNormal"/>
            </w:pPr>
            <w:r>
              <w:t>Категория заявителя</w:t>
            </w:r>
          </w:p>
        </w:tc>
        <w:tc>
          <w:tcPr>
            <w:tcW w:w="5612" w:type="dxa"/>
            <w:vAlign w:val="center"/>
          </w:tcPr>
          <w:p w:rsidR="00F82A2B" w:rsidRDefault="00F82A2B">
            <w:pPr>
              <w:pStyle w:val="ConsPlusNormal"/>
            </w:pPr>
            <w:r>
              <w:t>1. Физическое лицо.</w:t>
            </w:r>
          </w:p>
          <w:p w:rsidR="00F82A2B" w:rsidRDefault="00F82A2B">
            <w:pPr>
              <w:pStyle w:val="ConsPlusNormal"/>
            </w:pPr>
            <w:r>
              <w:t>2. Индивидуальный предприниматель.</w:t>
            </w:r>
          </w:p>
          <w:p w:rsidR="00F82A2B" w:rsidRDefault="00F82A2B">
            <w:pPr>
              <w:pStyle w:val="ConsPlusNormal"/>
            </w:pPr>
            <w:r>
              <w:t>3. Юридическое лицо.</w:t>
            </w:r>
          </w:p>
          <w:p w:rsidR="00F82A2B" w:rsidRDefault="00F82A2B">
            <w:pPr>
              <w:pStyle w:val="ConsPlusNormal"/>
            </w:pPr>
            <w:r>
              <w:t>4. Уполномоченный представитель</w:t>
            </w:r>
          </w:p>
        </w:tc>
      </w:tr>
      <w:tr w:rsidR="00F82A2B">
        <w:tc>
          <w:tcPr>
            <w:tcW w:w="737" w:type="dxa"/>
            <w:vAlign w:val="center"/>
          </w:tcPr>
          <w:p w:rsidR="00F82A2B" w:rsidRDefault="00F82A2B">
            <w:pPr>
              <w:pStyle w:val="ConsPlusNormal"/>
            </w:pPr>
            <w:r>
              <w:t>2.</w:t>
            </w:r>
          </w:p>
        </w:tc>
        <w:tc>
          <w:tcPr>
            <w:tcW w:w="2721" w:type="dxa"/>
            <w:vAlign w:val="center"/>
          </w:tcPr>
          <w:p w:rsidR="00F82A2B" w:rsidRDefault="00F82A2B">
            <w:pPr>
              <w:pStyle w:val="ConsPlusNormal"/>
            </w:pPr>
            <w:r>
              <w:t>Сервитут устанавливается</w:t>
            </w:r>
          </w:p>
        </w:tc>
        <w:tc>
          <w:tcPr>
            <w:tcW w:w="5612" w:type="dxa"/>
            <w:vAlign w:val="center"/>
          </w:tcPr>
          <w:p w:rsidR="00F82A2B" w:rsidRDefault="00F82A2B">
            <w:pPr>
              <w:pStyle w:val="ConsPlusNormal"/>
            </w:pPr>
            <w:r>
              <w:t>1. Сервитут устанавливается на земельный участок.</w:t>
            </w:r>
          </w:p>
          <w:p w:rsidR="00F82A2B" w:rsidRDefault="00F82A2B">
            <w:pPr>
              <w:pStyle w:val="ConsPlusNormal"/>
            </w:pPr>
            <w:r>
              <w:t>2. Сервитут устанавливается на часть земельного участка</w:t>
            </w:r>
          </w:p>
        </w:tc>
      </w:tr>
      <w:tr w:rsidR="00F82A2B">
        <w:tc>
          <w:tcPr>
            <w:tcW w:w="9070" w:type="dxa"/>
            <w:gridSpan w:val="3"/>
            <w:vAlign w:val="center"/>
          </w:tcPr>
          <w:p w:rsidR="00F82A2B" w:rsidRDefault="00F82A2B">
            <w:pPr>
              <w:pStyle w:val="ConsPlusNormal"/>
              <w:outlineLvl w:val="3"/>
            </w:pPr>
            <w:r>
              <w:t>Результат Услуги "Рассмотрение уведомления о государственном кадастровом учете части земельного участка (частей земельных участков), в отношении которой устанавливается сервитут на срок более трех лет"</w:t>
            </w:r>
          </w:p>
        </w:tc>
      </w:tr>
      <w:tr w:rsidR="00F82A2B">
        <w:tc>
          <w:tcPr>
            <w:tcW w:w="737" w:type="dxa"/>
            <w:vAlign w:val="center"/>
          </w:tcPr>
          <w:p w:rsidR="00F82A2B" w:rsidRDefault="00F82A2B">
            <w:pPr>
              <w:pStyle w:val="ConsPlusNormal"/>
            </w:pPr>
            <w:r>
              <w:t>3.</w:t>
            </w:r>
          </w:p>
        </w:tc>
        <w:tc>
          <w:tcPr>
            <w:tcW w:w="2721" w:type="dxa"/>
            <w:vAlign w:val="center"/>
          </w:tcPr>
          <w:p w:rsidR="00F82A2B" w:rsidRDefault="00F82A2B">
            <w:pPr>
              <w:pStyle w:val="ConsPlusNormal"/>
            </w:pPr>
            <w:r>
              <w:t>Категория заявителя</w:t>
            </w:r>
          </w:p>
        </w:tc>
        <w:tc>
          <w:tcPr>
            <w:tcW w:w="5612" w:type="dxa"/>
            <w:vAlign w:val="center"/>
          </w:tcPr>
          <w:p w:rsidR="00F82A2B" w:rsidRDefault="00F82A2B">
            <w:pPr>
              <w:pStyle w:val="ConsPlusNormal"/>
            </w:pPr>
            <w:r>
              <w:t>1. Физическое лицо.</w:t>
            </w:r>
          </w:p>
          <w:p w:rsidR="00F82A2B" w:rsidRDefault="00F82A2B">
            <w:pPr>
              <w:pStyle w:val="ConsPlusNormal"/>
            </w:pPr>
            <w:r>
              <w:t>2. Индивидуальный предприниматель.</w:t>
            </w:r>
          </w:p>
          <w:p w:rsidR="00F82A2B" w:rsidRDefault="00F82A2B">
            <w:pPr>
              <w:pStyle w:val="ConsPlusNormal"/>
            </w:pPr>
            <w:r>
              <w:t>3. Юридическое лицо.</w:t>
            </w:r>
          </w:p>
          <w:p w:rsidR="00F82A2B" w:rsidRDefault="00F82A2B">
            <w:pPr>
              <w:pStyle w:val="ConsPlusNormal"/>
            </w:pPr>
            <w:r>
              <w:t>4. Уполномоченный представитель</w:t>
            </w:r>
          </w:p>
        </w:tc>
      </w:tr>
      <w:tr w:rsidR="00F82A2B">
        <w:tc>
          <w:tcPr>
            <w:tcW w:w="9070" w:type="dxa"/>
            <w:gridSpan w:val="3"/>
            <w:vAlign w:val="center"/>
          </w:tcPr>
          <w:p w:rsidR="00F82A2B" w:rsidRDefault="00F82A2B">
            <w:pPr>
              <w:pStyle w:val="ConsPlusNormal"/>
              <w:outlineLvl w:val="3"/>
            </w:pPr>
            <w:r>
              <w:t>Результат Услуги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F82A2B">
        <w:tc>
          <w:tcPr>
            <w:tcW w:w="737" w:type="dxa"/>
            <w:vAlign w:val="center"/>
          </w:tcPr>
          <w:p w:rsidR="00F82A2B" w:rsidRDefault="00F82A2B">
            <w:pPr>
              <w:pStyle w:val="ConsPlusNormal"/>
            </w:pPr>
            <w:r>
              <w:t>4.</w:t>
            </w:r>
          </w:p>
        </w:tc>
        <w:tc>
          <w:tcPr>
            <w:tcW w:w="2721" w:type="dxa"/>
            <w:vAlign w:val="center"/>
          </w:tcPr>
          <w:p w:rsidR="00F82A2B" w:rsidRDefault="00F82A2B">
            <w:pPr>
              <w:pStyle w:val="ConsPlusNormal"/>
            </w:pPr>
            <w:r>
              <w:t>Категория заявителя</w:t>
            </w:r>
          </w:p>
        </w:tc>
        <w:tc>
          <w:tcPr>
            <w:tcW w:w="5612" w:type="dxa"/>
            <w:vAlign w:val="center"/>
          </w:tcPr>
          <w:p w:rsidR="00F82A2B" w:rsidRDefault="00F82A2B">
            <w:pPr>
              <w:pStyle w:val="ConsPlusNormal"/>
            </w:pPr>
            <w:r>
              <w:t>1. Юридическое лицо.</w:t>
            </w:r>
          </w:p>
          <w:p w:rsidR="00F82A2B" w:rsidRDefault="00F82A2B">
            <w:pPr>
              <w:pStyle w:val="ConsPlusNormal"/>
            </w:pPr>
            <w:r>
              <w:t>2. Физическое лицо.</w:t>
            </w:r>
          </w:p>
          <w:p w:rsidR="00F82A2B" w:rsidRDefault="00F82A2B">
            <w:pPr>
              <w:pStyle w:val="ConsPlusNormal"/>
            </w:pPr>
            <w:r>
              <w:t>3. Индивидуальный предприниматель.</w:t>
            </w:r>
          </w:p>
          <w:p w:rsidR="00F82A2B" w:rsidRDefault="00F82A2B">
            <w:pPr>
              <w:pStyle w:val="ConsPlusNormal"/>
            </w:pPr>
            <w:r>
              <w:t>4. Уполномоченный представитель</w:t>
            </w:r>
          </w:p>
        </w:tc>
      </w:tr>
    </w:tbl>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jc w:val="right"/>
        <w:outlineLvl w:val="1"/>
      </w:pPr>
      <w:r>
        <w:t>Приложение N 2</w:t>
      </w:r>
    </w:p>
    <w:p w:rsidR="00F82A2B" w:rsidRDefault="00F82A2B">
      <w:pPr>
        <w:pStyle w:val="ConsPlusNormal"/>
        <w:jc w:val="right"/>
      </w:pPr>
      <w:r>
        <w:lastRenderedPageBreak/>
        <w:t>к Административному регламенту,</w:t>
      </w:r>
    </w:p>
    <w:p w:rsidR="00F82A2B" w:rsidRDefault="00F82A2B">
      <w:pPr>
        <w:pStyle w:val="ConsPlusNormal"/>
        <w:jc w:val="right"/>
      </w:pPr>
      <w:r>
        <w:t>утвержденному приказом ДИиЗО НСО</w:t>
      </w:r>
    </w:p>
    <w:p w:rsidR="00F82A2B" w:rsidRDefault="00F82A2B">
      <w:pPr>
        <w:pStyle w:val="ConsPlusNormal"/>
        <w:jc w:val="right"/>
      </w:pPr>
      <w:r>
        <w:t>от 22 декабря 2023 г. N 4322-НПА</w:t>
      </w:r>
    </w:p>
    <w:p w:rsidR="00F82A2B" w:rsidRDefault="00F82A2B">
      <w:pPr>
        <w:pStyle w:val="ConsPlusNormal"/>
        <w:ind w:firstLine="540"/>
        <w:jc w:val="both"/>
      </w:pPr>
    </w:p>
    <w:p w:rsidR="00F82A2B" w:rsidRDefault="00F82A2B">
      <w:pPr>
        <w:pStyle w:val="ConsPlusTitle"/>
        <w:jc w:val="center"/>
      </w:pPr>
      <w:bookmarkStart w:id="11" w:name="P1383"/>
      <w:bookmarkEnd w:id="11"/>
      <w:r>
        <w:t>Перечень</w:t>
      </w:r>
    </w:p>
    <w:p w:rsidR="00F82A2B" w:rsidRDefault="00F82A2B">
      <w:pPr>
        <w:pStyle w:val="ConsPlusTitle"/>
        <w:jc w:val="center"/>
      </w:pPr>
      <w:r>
        <w:t>направляемых в межведомственном информационном</w:t>
      </w:r>
    </w:p>
    <w:p w:rsidR="00F82A2B" w:rsidRDefault="00F82A2B">
      <w:pPr>
        <w:pStyle w:val="ConsPlusTitle"/>
        <w:jc w:val="center"/>
      </w:pPr>
      <w:r>
        <w:t>запросе сведений, а также в ответе на такой запрос</w:t>
      </w:r>
    </w:p>
    <w:p w:rsidR="00F82A2B" w:rsidRDefault="00F82A2B">
      <w:pPr>
        <w:pStyle w:val="ConsPlusTitle"/>
        <w:jc w:val="center"/>
      </w:pPr>
      <w:r>
        <w:t>(в том числе цели их использования)</w:t>
      </w:r>
    </w:p>
    <w:p w:rsidR="00F82A2B" w:rsidRDefault="00F82A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F82A2B">
        <w:tc>
          <w:tcPr>
            <w:tcW w:w="624" w:type="dxa"/>
            <w:vAlign w:val="center"/>
          </w:tcPr>
          <w:p w:rsidR="00F82A2B" w:rsidRDefault="00F82A2B">
            <w:pPr>
              <w:pStyle w:val="ConsPlusNormal"/>
              <w:jc w:val="center"/>
            </w:pPr>
            <w:r>
              <w:t>N п/п</w:t>
            </w:r>
          </w:p>
        </w:tc>
        <w:tc>
          <w:tcPr>
            <w:tcW w:w="8447" w:type="dxa"/>
            <w:vAlign w:val="center"/>
          </w:tcPr>
          <w:p w:rsidR="00F82A2B" w:rsidRDefault="00F82A2B">
            <w:pPr>
              <w:pStyle w:val="ConsPlusNormal"/>
              <w:jc w:val="center"/>
            </w:pPr>
            <w:r>
              <w:t>Варианты предоставления Услуги, в которых данный межведомственный запрос необходим</w:t>
            </w:r>
          </w:p>
        </w:tc>
      </w:tr>
      <w:tr w:rsidR="00F82A2B">
        <w:tc>
          <w:tcPr>
            <w:tcW w:w="624" w:type="dxa"/>
            <w:vAlign w:val="center"/>
          </w:tcPr>
          <w:p w:rsidR="00F82A2B" w:rsidRDefault="00F82A2B">
            <w:pPr>
              <w:pStyle w:val="ConsPlusNormal"/>
              <w:jc w:val="center"/>
            </w:pPr>
            <w:r>
              <w:t>1</w:t>
            </w:r>
          </w:p>
        </w:tc>
        <w:tc>
          <w:tcPr>
            <w:tcW w:w="8447" w:type="dxa"/>
            <w:vAlign w:val="center"/>
          </w:tcPr>
          <w:p w:rsidR="00F82A2B" w:rsidRDefault="00F82A2B">
            <w:pPr>
              <w:pStyle w:val="ConsPlusNormal"/>
              <w:jc w:val="center"/>
            </w:pPr>
            <w:r>
              <w:t>2</w:t>
            </w:r>
          </w:p>
        </w:tc>
      </w:tr>
      <w:tr w:rsidR="00F82A2B">
        <w:tc>
          <w:tcPr>
            <w:tcW w:w="624" w:type="dxa"/>
            <w:vAlign w:val="center"/>
          </w:tcPr>
          <w:p w:rsidR="00F82A2B" w:rsidRDefault="00F82A2B">
            <w:pPr>
              <w:pStyle w:val="ConsPlusNormal"/>
            </w:pPr>
            <w:r>
              <w:t>1.</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физическое лицо, сервитут устанавливается на земельный участок</w:t>
            </w:r>
          </w:p>
        </w:tc>
      </w:tr>
      <w:tr w:rsidR="00F82A2B">
        <w:tc>
          <w:tcPr>
            <w:tcW w:w="624" w:type="dxa"/>
            <w:vAlign w:val="center"/>
          </w:tcPr>
          <w:p w:rsidR="00F82A2B" w:rsidRDefault="00F82A2B">
            <w:pPr>
              <w:pStyle w:val="ConsPlusNormal"/>
            </w:pPr>
            <w:r>
              <w:t>1.1.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2.</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физическое лицо, сервитут устанавливается на часть земельного участка</w:t>
            </w:r>
          </w:p>
        </w:tc>
      </w:tr>
      <w:tr w:rsidR="00F82A2B">
        <w:tc>
          <w:tcPr>
            <w:tcW w:w="624" w:type="dxa"/>
            <w:vAlign w:val="center"/>
          </w:tcPr>
          <w:p w:rsidR="00F82A2B" w:rsidRDefault="00F82A2B">
            <w:pPr>
              <w:pStyle w:val="ConsPlusNormal"/>
            </w:pPr>
            <w:r>
              <w:t>2.1.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3.</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индивидуальный предприниматель, сервитут устанавливается на земельный участок</w:t>
            </w:r>
          </w:p>
        </w:tc>
      </w:tr>
      <w:tr w:rsidR="00F82A2B">
        <w:tc>
          <w:tcPr>
            <w:tcW w:w="624" w:type="dxa"/>
            <w:vAlign w:val="center"/>
          </w:tcPr>
          <w:p w:rsidR="00F82A2B" w:rsidRDefault="00F82A2B">
            <w:pPr>
              <w:pStyle w:val="ConsPlusNormal"/>
            </w:pPr>
            <w:r>
              <w:lastRenderedPageBreak/>
              <w:t>3.1.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3.2.</w:t>
            </w:r>
          </w:p>
        </w:tc>
        <w:tc>
          <w:tcPr>
            <w:tcW w:w="8447" w:type="dxa"/>
          </w:tcPr>
          <w:p w:rsidR="00F82A2B" w:rsidRDefault="00F82A2B">
            <w:pPr>
              <w:pStyle w:val="ConsPlusNormal"/>
            </w:pPr>
            <w:r>
              <w:t>Выписки из ЕГРИП по запросам органов государственной власти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ОГРНИП;</w:t>
            </w:r>
          </w:p>
          <w:p w:rsidR="00F82A2B" w:rsidRDefault="00F82A2B">
            <w:pPr>
              <w:pStyle w:val="ConsPlusNormal"/>
            </w:pPr>
            <w:r>
              <w:t>ИНН.</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ОГРНИП (принятие решения);</w:t>
            </w:r>
          </w:p>
          <w:p w:rsidR="00F82A2B" w:rsidRDefault="00F82A2B">
            <w:pPr>
              <w:pStyle w:val="ConsPlusNormal"/>
            </w:pPr>
            <w:r>
              <w:t>фамилия (принятие решения);</w:t>
            </w:r>
          </w:p>
          <w:p w:rsidR="00F82A2B" w:rsidRDefault="00F82A2B">
            <w:pPr>
              <w:pStyle w:val="ConsPlusNormal"/>
            </w:pPr>
            <w:r>
              <w:t>имя (принятие решения);</w:t>
            </w:r>
          </w:p>
          <w:p w:rsidR="00F82A2B" w:rsidRDefault="00F82A2B">
            <w:pPr>
              <w:pStyle w:val="ConsPlusNormal"/>
            </w:pPr>
            <w:r>
              <w:t>отчество (принятие решения);</w:t>
            </w:r>
          </w:p>
          <w:p w:rsidR="00F82A2B" w:rsidRDefault="00F82A2B">
            <w:pPr>
              <w:pStyle w:val="ConsPlusNormal"/>
            </w:pPr>
            <w:r>
              <w:t>сведения о регистрации индивидуального предпринимателя или крестьянского (фермерского) хозяйства (принятие решения);</w:t>
            </w:r>
          </w:p>
          <w:p w:rsidR="00F82A2B" w:rsidRDefault="00F82A2B">
            <w:pPr>
              <w:pStyle w:val="ConsPlusNormal"/>
            </w:pPr>
            <w:r>
              <w:t>ИНН (принятие решения)</w:t>
            </w:r>
          </w:p>
        </w:tc>
      </w:tr>
      <w:tr w:rsidR="00F82A2B">
        <w:tc>
          <w:tcPr>
            <w:tcW w:w="624" w:type="dxa"/>
            <w:vAlign w:val="center"/>
          </w:tcPr>
          <w:p w:rsidR="00F82A2B" w:rsidRDefault="00F82A2B">
            <w:pPr>
              <w:pStyle w:val="ConsPlusNormal"/>
            </w:pPr>
            <w:r>
              <w:t>4.</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индивидуальный предприниматель, сервитут устанавливается на часть земельного участка</w:t>
            </w:r>
          </w:p>
        </w:tc>
      </w:tr>
      <w:tr w:rsidR="00F82A2B">
        <w:tc>
          <w:tcPr>
            <w:tcW w:w="624" w:type="dxa"/>
            <w:vAlign w:val="center"/>
          </w:tcPr>
          <w:p w:rsidR="00F82A2B" w:rsidRDefault="00F82A2B">
            <w:pPr>
              <w:pStyle w:val="ConsPlusNormal"/>
            </w:pPr>
            <w:r>
              <w:t>4.1.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4.2.</w:t>
            </w:r>
          </w:p>
        </w:tc>
        <w:tc>
          <w:tcPr>
            <w:tcW w:w="8447" w:type="dxa"/>
          </w:tcPr>
          <w:p w:rsidR="00F82A2B" w:rsidRDefault="00F82A2B">
            <w:pPr>
              <w:pStyle w:val="ConsPlusNormal"/>
            </w:pPr>
            <w:r>
              <w:t>Выписки из ЕГРИП по запросам органов государственной власти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ОГРНИП;</w:t>
            </w:r>
          </w:p>
          <w:p w:rsidR="00F82A2B" w:rsidRDefault="00F82A2B">
            <w:pPr>
              <w:pStyle w:val="ConsPlusNormal"/>
            </w:pPr>
            <w:r>
              <w:t>ИНН.</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lastRenderedPageBreak/>
              <w:t>ОГРНИП (принятие решения);</w:t>
            </w:r>
          </w:p>
          <w:p w:rsidR="00F82A2B" w:rsidRDefault="00F82A2B">
            <w:pPr>
              <w:pStyle w:val="ConsPlusNormal"/>
            </w:pPr>
            <w:r>
              <w:t>фамилия (принятие решения);</w:t>
            </w:r>
          </w:p>
          <w:p w:rsidR="00F82A2B" w:rsidRDefault="00F82A2B">
            <w:pPr>
              <w:pStyle w:val="ConsPlusNormal"/>
            </w:pPr>
            <w:r>
              <w:t>имя (принятие решения);</w:t>
            </w:r>
          </w:p>
          <w:p w:rsidR="00F82A2B" w:rsidRDefault="00F82A2B">
            <w:pPr>
              <w:pStyle w:val="ConsPlusNormal"/>
            </w:pPr>
            <w:r>
              <w:t>отчество (принятие решения);</w:t>
            </w:r>
          </w:p>
          <w:p w:rsidR="00F82A2B" w:rsidRDefault="00F82A2B">
            <w:pPr>
              <w:pStyle w:val="ConsPlusNormal"/>
            </w:pPr>
            <w:r>
              <w:t>сведения о регистрации индивидуального предпринимателя или крестьянского (фермерского) хозяйства (принятие решения);</w:t>
            </w:r>
          </w:p>
          <w:p w:rsidR="00F82A2B" w:rsidRDefault="00F82A2B">
            <w:pPr>
              <w:pStyle w:val="ConsPlusNormal"/>
            </w:pPr>
            <w:r>
              <w:t>ИНН (принятие решения)</w:t>
            </w:r>
          </w:p>
        </w:tc>
      </w:tr>
      <w:tr w:rsidR="00F82A2B">
        <w:tc>
          <w:tcPr>
            <w:tcW w:w="624" w:type="dxa"/>
            <w:vAlign w:val="center"/>
          </w:tcPr>
          <w:p w:rsidR="00F82A2B" w:rsidRDefault="00F82A2B">
            <w:pPr>
              <w:pStyle w:val="ConsPlusNormal"/>
            </w:pPr>
            <w:r>
              <w:lastRenderedPageBreak/>
              <w:t>5.</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юридическое лицо, сервитут устанавливается на земельный участок</w:t>
            </w:r>
          </w:p>
        </w:tc>
      </w:tr>
      <w:tr w:rsidR="00F82A2B">
        <w:tc>
          <w:tcPr>
            <w:tcW w:w="624" w:type="dxa"/>
            <w:vAlign w:val="center"/>
          </w:tcPr>
          <w:p w:rsidR="00F82A2B" w:rsidRDefault="00F82A2B">
            <w:pPr>
              <w:pStyle w:val="ConsPlusNormal"/>
            </w:pPr>
            <w:r>
              <w:t>5.1.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5.2.</w:t>
            </w:r>
          </w:p>
        </w:tc>
        <w:tc>
          <w:tcPr>
            <w:tcW w:w="8447" w:type="dxa"/>
          </w:tcPr>
          <w:p w:rsidR="00F82A2B" w:rsidRDefault="00F82A2B">
            <w:pPr>
              <w:pStyle w:val="ConsPlusNormal"/>
            </w:pPr>
            <w:r>
              <w:t>Выписки из ЕГРЮЛ по запросам органов государственной власти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основной государственный регистрационный номер юридического лица;</w:t>
            </w:r>
          </w:p>
          <w:p w:rsidR="00F82A2B" w:rsidRDefault="00F82A2B">
            <w:pPr>
              <w:pStyle w:val="ConsPlusNormal"/>
            </w:pPr>
            <w:r>
              <w:t>ИНН юридического лица;</w:t>
            </w:r>
          </w:p>
          <w:p w:rsidR="00F82A2B" w:rsidRDefault="00F82A2B">
            <w:pPr>
              <w:pStyle w:val="ConsPlusNormal"/>
            </w:pPr>
            <w:r>
              <w:t>полное наименование организации.</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основной государственный регистрационный номер юридического лица (принятие решения);</w:t>
            </w:r>
          </w:p>
          <w:p w:rsidR="00F82A2B" w:rsidRDefault="00F82A2B">
            <w:pPr>
              <w:pStyle w:val="ConsPlusNormal"/>
            </w:pPr>
            <w:r>
              <w:t>ИНН юридического лица (принятие решения);</w:t>
            </w:r>
          </w:p>
          <w:p w:rsidR="00F82A2B" w:rsidRDefault="00F82A2B">
            <w:pPr>
              <w:pStyle w:val="ConsPlusNormal"/>
            </w:pPr>
            <w:r>
              <w:t>Ф.И.О. (при наличии) руководителя организации (принятие решения);</w:t>
            </w:r>
          </w:p>
          <w:p w:rsidR="00F82A2B" w:rsidRDefault="00F82A2B">
            <w:pPr>
              <w:pStyle w:val="ConsPlusNormal"/>
            </w:pPr>
            <w:r>
              <w:t>статус юридического лица (принятие решения);</w:t>
            </w:r>
          </w:p>
          <w:p w:rsidR="00F82A2B" w:rsidRDefault="00F82A2B">
            <w:pPr>
              <w:pStyle w:val="ConsPlusNormal"/>
            </w:pPr>
            <w:r>
              <w:t>сведения о регистрации (принятие решения);</w:t>
            </w:r>
          </w:p>
          <w:p w:rsidR="00F82A2B" w:rsidRDefault="00F82A2B">
            <w:pPr>
              <w:pStyle w:val="ConsPlusNormal"/>
            </w:pPr>
            <w:r>
              <w:t>место нахождения (принятие решения);</w:t>
            </w:r>
          </w:p>
          <w:p w:rsidR="00F82A2B" w:rsidRDefault="00F82A2B">
            <w:pPr>
              <w:pStyle w:val="ConsPlusNormal"/>
            </w:pPr>
            <w:r>
              <w:t>адрес юридического лица (принятие решения);</w:t>
            </w:r>
          </w:p>
          <w:p w:rsidR="00F82A2B" w:rsidRDefault="00F82A2B">
            <w:pPr>
              <w:pStyle w:val="ConsPlusNormal"/>
            </w:pPr>
            <w:r>
              <w:t>сведения о лице, имеющем право без доверенности действовать от имени юридического лица (принятие решения)</w:t>
            </w:r>
          </w:p>
        </w:tc>
      </w:tr>
      <w:tr w:rsidR="00F82A2B">
        <w:tc>
          <w:tcPr>
            <w:tcW w:w="624" w:type="dxa"/>
            <w:vAlign w:val="center"/>
          </w:tcPr>
          <w:p w:rsidR="00F82A2B" w:rsidRDefault="00F82A2B">
            <w:pPr>
              <w:pStyle w:val="ConsPlusNormal"/>
            </w:pPr>
            <w:r>
              <w:t>6.</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юридическое лицо, сервитут устанавливается на часть земельного участка</w:t>
            </w:r>
          </w:p>
        </w:tc>
      </w:tr>
      <w:tr w:rsidR="00F82A2B">
        <w:tc>
          <w:tcPr>
            <w:tcW w:w="624" w:type="dxa"/>
            <w:vAlign w:val="center"/>
          </w:tcPr>
          <w:p w:rsidR="00F82A2B" w:rsidRDefault="00F82A2B">
            <w:pPr>
              <w:pStyle w:val="ConsPlusNormal"/>
            </w:pPr>
            <w:r>
              <w:t>6.1.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lastRenderedPageBreak/>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lastRenderedPageBreak/>
              <w:t>6.2.</w:t>
            </w:r>
          </w:p>
        </w:tc>
        <w:tc>
          <w:tcPr>
            <w:tcW w:w="8447" w:type="dxa"/>
          </w:tcPr>
          <w:p w:rsidR="00F82A2B" w:rsidRDefault="00F82A2B">
            <w:pPr>
              <w:pStyle w:val="ConsPlusNormal"/>
            </w:pPr>
            <w:r>
              <w:t>Выписки из ЕГРЮЛ по запросам органов государственной власти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основной государственный регистрационный номер юридического лица;</w:t>
            </w:r>
          </w:p>
          <w:p w:rsidR="00F82A2B" w:rsidRDefault="00F82A2B">
            <w:pPr>
              <w:pStyle w:val="ConsPlusNormal"/>
            </w:pPr>
            <w:r>
              <w:t>ИНН юридического лица;</w:t>
            </w:r>
          </w:p>
          <w:p w:rsidR="00F82A2B" w:rsidRDefault="00F82A2B">
            <w:pPr>
              <w:pStyle w:val="ConsPlusNormal"/>
            </w:pPr>
            <w:r>
              <w:t>полное наименование организации.</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основной государственный регистрационный номер юридического лица (принятие решения);</w:t>
            </w:r>
          </w:p>
          <w:p w:rsidR="00F82A2B" w:rsidRDefault="00F82A2B">
            <w:pPr>
              <w:pStyle w:val="ConsPlusNormal"/>
            </w:pPr>
            <w:r>
              <w:t>ИНН юридического лица (принятие решения);</w:t>
            </w:r>
          </w:p>
          <w:p w:rsidR="00F82A2B" w:rsidRDefault="00F82A2B">
            <w:pPr>
              <w:pStyle w:val="ConsPlusNormal"/>
            </w:pPr>
            <w:r>
              <w:t>Ф.И.О. (при наличии) руководителя организации (принятие решения);</w:t>
            </w:r>
          </w:p>
          <w:p w:rsidR="00F82A2B" w:rsidRDefault="00F82A2B">
            <w:pPr>
              <w:pStyle w:val="ConsPlusNormal"/>
            </w:pPr>
            <w:r>
              <w:t>статус юридического лица (принятие решения);</w:t>
            </w:r>
          </w:p>
          <w:p w:rsidR="00F82A2B" w:rsidRDefault="00F82A2B">
            <w:pPr>
              <w:pStyle w:val="ConsPlusNormal"/>
            </w:pPr>
            <w:r>
              <w:t>сведения о регистрации (принятие решения);</w:t>
            </w:r>
          </w:p>
          <w:p w:rsidR="00F82A2B" w:rsidRDefault="00F82A2B">
            <w:pPr>
              <w:pStyle w:val="ConsPlusNormal"/>
            </w:pPr>
            <w:r>
              <w:t>место нахождения (принятие решения);</w:t>
            </w:r>
          </w:p>
          <w:p w:rsidR="00F82A2B" w:rsidRDefault="00F82A2B">
            <w:pPr>
              <w:pStyle w:val="ConsPlusNormal"/>
            </w:pPr>
            <w:r>
              <w:t>адрес юридического лица (принятие решения);</w:t>
            </w:r>
          </w:p>
          <w:p w:rsidR="00F82A2B" w:rsidRDefault="00F82A2B">
            <w:pPr>
              <w:pStyle w:val="ConsPlusNormal"/>
            </w:pPr>
            <w:r>
              <w:t>сведения о лице, имеющем право без доверенности действовать от имени юридического лица (принятие решения)</w:t>
            </w:r>
          </w:p>
        </w:tc>
      </w:tr>
      <w:tr w:rsidR="00F82A2B">
        <w:tc>
          <w:tcPr>
            <w:tcW w:w="624" w:type="dxa"/>
            <w:vAlign w:val="center"/>
          </w:tcPr>
          <w:p w:rsidR="00F82A2B" w:rsidRDefault="00F82A2B">
            <w:pPr>
              <w:pStyle w:val="ConsPlusNormal"/>
            </w:pPr>
            <w:r>
              <w:t>7.</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уполномоченный представитель, сервитут устанавливается на земельный участок</w:t>
            </w:r>
          </w:p>
        </w:tc>
      </w:tr>
      <w:tr w:rsidR="00F82A2B">
        <w:tc>
          <w:tcPr>
            <w:tcW w:w="624" w:type="dxa"/>
            <w:vAlign w:val="center"/>
          </w:tcPr>
          <w:p w:rsidR="00F82A2B" w:rsidRDefault="00F82A2B">
            <w:pPr>
              <w:pStyle w:val="ConsPlusNormal"/>
            </w:pPr>
            <w:r>
              <w:t>7.1.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blPrEx>
          <w:tblBorders>
            <w:insideH w:val="nil"/>
          </w:tblBorders>
        </w:tblPrEx>
        <w:tc>
          <w:tcPr>
            <w:tcW w:w="624" w:type="dxa"/>
            <w:tcBorders>
              <w:bottom w:val="nil"/>
            </w:tcBorders>
            <w:vAlign w:val="center"/>
          </w:tcPr>
          <w:p w:rsidR="00F82A2B" w:rsidRDefault="00F82A2B">
            <w:pPr>
              <w:pStyle w:val="ConsPlusNormal"/>
            </w:pPr>
          </w:p>
        </w:tc>
        <w:tc>
          <w:tcPr>
            <w:tcW w:w="8447" w:type="dxa"/>
            <w:tcBorders>
              <w:bottom w:val="nil"/>
            </w:tcBorders>
          </w:tcPr>
          <w:p w:rsidR="00F82A2B" w:rsidRDefault="00F82A2B">
            <w:pPr>
              <w:pStyle w:val="ConsPlusNormal"/>
            </w:pPr>
            <w:r>
              <w:t>Предоставление выписки из ЕГРЮЛ, ЕГРИП в форме электронного документа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ИНН;</w:t>
            </w:r>
          </w:p>
          <w:p w:rsidR="00F82A2B" w:rsidRDefault="00F82A2B">
            <w:pPr>
              <w:pStyle w:val="ConsPlusNormal"/>
            </w:pPr>
            <w:r>
              <w:t>ОГРН;</w:t>
            </w:r>
          </w:p>
          <w:p w:rsidR="00F82A2B" w:rsidRDefault="00F82A2B">
            <w:pPr>
              <w:pStyle w:val="ConsPlusNormal"/>
            </w:pPr>
            <w:r>
              <w:t>полное наименование юридического лица;</w:t>
            </w:r>
          </w:p>
          <w:p w:rsidR="00F82A2B" w:rsidRDefault="00F82A2B">
            <w:pPr>
              <w:pStyle w:val="ConsPlusNormal"/>
            </w:pPr>
            <w:r>
              <w:t>ОГРНИП;</w:t>
            </w:r>
          </w:p>
          <w:p w:rsidR="00F82A2B" w:rsidRDefault="00F82A2B">
            <w:pPr>
              <w:pStyle w:val="ConsPlusNormal"/>
            </w:pPr>
            <w:r>
              <w:t>вид предпринимателя;</w:t>
            </w:r>
          </w:p>
          <w:p w:rsidR="00F82A2B" w:rsidRDefault="00F82A2B">
            <w:pPr>
              <w:pStyle w:val="ConsPlusNormal"/>
            </w:pPr>
            <w:r>
              <w:lastRenderedPageBreak/>
              <w:t>пол;</w:t>
            </w:r>
          </w:p>
          <w:p w:rsidR="00F82A2B" w:rsidRDefault="00F82A2B">
            <w:pPr>
              <w:pStyle w:val="ConsPlusNormal"/>
            </w:pPr>
            <w:r>
              <w:t>вид гражданства;</w:t>
            </w:r>
          </w:p>
          <w:p w:rsidR="00F82A2B" w:rsidRDefault="00F82A2B">
            <w:pPr>
              <w:pStyle w:val="ConsPlusNormal"/>
            </w:pPr>
            <w:r>
              <w:t>страна, гражданином которой является физическое лицо;</w:t>
            </w:r>
          </w:p>
          <w:p w:rsidR="00F82A2B" w:rsidRDefault="00F82A2B">
            <w:pPr>
              <w:pStyle w:val="ConsPlusNormal"/>
            </w:pPr>
            <w:r>
              <w:t>сведения о документе, подтверждающем право физического лица временно или постоянно проживать на территории РФ;</w:t>
            </w:r>
          </w:p>
          <w:p w:rsidR="00F82A2B" w:rsidRDefault="00F82A2B">
            <w:pPr>
              <w:pStyle w:val="ConsPlusNormal"/>
            </w:pPr>
            <w:r>
              <w:t>сведения о документе, подтверждающем приобретение дееспособности несовершеннолетним;</w:t>
            </w:r>
          </w:p>
          <w:p w:rsidR="00F82A2B" w:rsidRDefault="00F82A2B">
            <w:pPr>
              <w:pStyle w:val="ConsPlusNormal"/>
            </w:pPr>
            <w:r>
              <w:t>количество видов экономической деятельности;</w:t>
            </w:r>
          </w:p>
          <w:p w:rsidR="00F82A2B" w:rsidRDefault="00F82A2B">
            <w:pPr>
              <w:pStyle w:val="ConsPlusNormal"/>
            </w:pPr>
            <w:r>
              <w:t>тип сведений;</w:t>
            </w:r>
          </w:p>
          <w:p w:rsidR="00F82A2B" w:rsidRDefault="00F82A2B">
            <w:pPr>
              <w:pStyle w:val="ConsPlusNormal"/>
            </w:pPr>
            <w:r>
              <w:t>дата снятия с учета;</w:t>
            </w:r>
          </w:p>
          <w:p w:rsidR="00F82A2B" w:rsidRDefault="00F82A2B">
            <w:pPr>
              <w:pStyle w:val="ConsPlusNormal"/>
            </w:pPr>
            <w:r>
              <w:t>причина снятия с учета;</w:t>
            </w:r>
          </w:p>
          <w:p w:rsidR="00F82A2B" w:rsidRDefault="00F82A2B">
            <w:pPr>
              <w:pStyle w:val="ConsPlusNormal"/>
            </w:pPr>
            <w:r>
              <w:t>сведения о регистрации в качестве индивидуального предпринимателя до 01.01.2004;</w:t>
            </w:r>
          </w:p>
          <w:p w:rsidR="00F82A2B" w:rsidRDefault="00F82A2B">
            <w:pPr>
              <w:pStyle w:val="ConsPlusNormal"/>
            </w:pPr>
            <w:r>
              <w:t>сведения о количестве записей, внесенных в ЕГРИП на основании представительных документов;</w:t>
            </w:r>
          </w:p>
          <w:p w:rsidR="00F82A2B" w:rsidRDefault="00F82A2B">
            <w:pPr>
              <w:pStyle w:val="ConsPlusNormal"/>
            </w:pPr>
            <w:r>
              <w:t>фамилия, имя, отчество (при наличии).</w:t>
            </w:r>
          </w:p>
        </w:tc>
      </w:tr>
      <w:tr w:rsidR="00F82A2B">
        <w:tblPrEx>
          <w:tblBorders>
            <w:insideH w:val="nil"/>
          </w:tblBorders>
        </w:tblPrEx>
        <w:tc>
          <w:tcPr>
            <w:tcW w:w="624" w:type="dxa"/>
            <w:tcBorders>
              <w:top w:val="nil"/>
              <w:bottom w:val="nil"/>
            </w:tcBorders>
            <w:vAlign w:val="center"/>
          </w:tcPr>
          <w:p w:rsidR="00F82A2B" w:rsidRDefault="00F82A2B">
            <w:pPr>
              <w:pStyle w:val="ConsPlusNormal"/>
            </w:pPr>
            <w:r>
              <w:lastRenderedPageBreak/>
              <w:t>7.2.</w:t>
            </w:r>
          </w:p>
        </w:tc>
        <w:tc>
          <w:tcPr>
            <w:tcW w:w="8447" w:type="dxa"/>
            <w:tcBorders>
              <w:top w:val="nil"/>
              <w:bottom w:val="nil"/>
            </w:tcBorders>
          </w:tcPr>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полное наименование юридического лица (межведомственное взаимодействие);</w:t>
            </w:r>
          </w:p>
          <w:p w:rsidR="00F82A2B" w:rsidRDefault="00F82A2B">
            <w:pPr>
              <w:pStyle w:val="ConsPlusNormal"/>
            </w:pPr>
            <w:r>
              <w:t>ИНН (межведомственное взаимодействие);</w:t>
            </w:r>
          </w:p>
          <w:p w:rsidR="00F82A2B" w:rsidRDefault="00F82A2B">
            <w:pPr>
              <w:pStyle w:val="ConsPlusNormal"/>
            </w:pPr>
            <w:r>
              <w:t>ОГРН (межведомственное взаимодействие);</w:t>
            </w:r>
          </w:p>
          <w:p w:rsidR="00F82A2B" w:rsidRDefault="00F82A2B">
            <w:pPr>
              <w:pStyle w:val="ConsPlusNormal"/>
            </w:pPr>
            <w:r>
              <w:t>адрес юридического лица (межведомственное взаимодействие);</w:t>
            </w:r>
          </w:p>
          <w:p w:rsidR="00F82A2B" w:rsidRDefault="00F82A2B">
            <w:pPr>
              <w:pStyle w:val="ConsPlusNormal"/>
            </w:pPr>
            <w:r>
              <w:t>организационно-правовая форма организации (межведомственное взаимодействие);</w:t>
            </w:r>
          </w:p>
          <w:p w:rsidR="00F82A2B" w:rsidRDefault="00F82A2B">
            <w:pPr>
              <w:pStyle w:val="ConsPlusNormal"/>
            </w:pPr>
            <w:r>
              <w:t>сведения о видах экономической деятельности (межведомственное взаимодействие);</w:t>
            </w:r>
          </w:p>
          <w:p w:rsidR="00F82A2B" w:rsidRDefault="00F82A2B">
            <w:pPr>
              <w:pStyle w:val="ConsPlusNormal"/>
            </w:pPr>
            <w:r>
              <w:t>ОГРНИП (межведомственное взаимодействие);</w:t>
            </w:r>
          </w:p>
          <w:p w:rsidR="00F82A2B" w:rsidRDefault="00F82A2B">
            <w:pPr>
              <w:pStyle w:val="ConsPlusNormal"/>
            </w:pPr>
            <w:r>
              <w:t>статус (межведомственное взаимодействие);</w:t>
            </w:r>
          </w:p>
          <w:p w:rsidR="00F82A2B" w:rsidRDefault="00F82A2B">
            <w:pPr>
              <w:pStyle w:val="ConsPlusNormal"/>
            </w:pPr>
            <w:r>
              <w:t>наименование регистрирующего органа (межведомственное взаимодействие);</w:t>
            </w:r>
          </w:p>
          <w:p w:rsidR="00F82A2B" w:rsidRDefault="00F82A2B">
            <w:pPr>
              <w:pStyle w:val="ConsPlusNormal"/>
            </w:pPr>
            <w:r>
              <w:t>фамилия (межведомственное взаимодействие);</w:t>
            </w:r>
          </w:p>
          <w:p w:rsidR="00F82A2B" w:rsidRDefault="00F82A2B">
            <w:pPr>
              <w:pStyle w:val="ConsPlusNormal"/>
            </w:pPr>
            <w:r>
              <w:t>имя (межведомственное взаимодействие);</w:t>
            </w:r>
          </w:p>
          <w:p w:rsidR="00F82A2B" w:rsidRDefault="00F82A2B">
            <w:pPr>
              <w:pStyle w:val="ConsPlusNormal"/>
            </w:pPr>
            <w:r>
              <w:t>отчество (при наличии) (межведомственное взаимодействие);</w:t>
            </w:r>
          </w:p>
          <w:p w:rsidR="00F82A2B" w:rsidRDefault="00F82A2B">
            <w:pPr>
              <w:pStyle w:val="ConsPlusNormal"/>
            </w:pPr>
            <w:r>
              <w:t>дата рождения (межведомственное взаимодействие);</w:t>
            </w:r>
          </w:p>
          <w:p w:rsidR="00F82A2B" w:rsidRDefault="00F82A2B">
            <w:pPr>
              <w:pStyle w:val="ConsPlusNormal"/>
            </w:pPr>
            <w:r>
              <w:t>место рождения (межведомственное взаимодействие);</w:t>
            </w:r>
          </w:p>
          <w:p w:rsidR="00F82A2B" w:rsidRDefault="00F82A2B">
            <w:pPr>
              <w:pStyle w:val="ConsPlusNormal"/>
            </w:pPr>
            <w:r>
              <w:t xml:space="preserve">код по </w:t>
            </w:r>
            <w:hyperlink r:id="rId20">
              <w:r>
                <w:rPr>
                  <w:color w:val="0000FF"/>
                </w:rPr>
                <w:t>ОКВЭД</w:t>
              </w:r>
            </w:hyperlink>
            <w:r>
              <w:t xml:space="preserve"> (межведомственное взаимодействие);</w:t>
            </w:r>
          </w:p>
          <w:p w:rsidR="00F82A2B" w:rsidRDefault="00F82A2B">
            <w:pPr>
              <w:pStyle w:val="ConsPlusNormal"/>
            </w:pPr>
            <w:r>
              <w:t>вид деятельности (межведомственное взаимодействие);</w:t>
            </w:r>
          </w:p>
          <w:p w:rsidR="00F82A2B" w:rsidRDefault="00F82A2B">
            <w:pPr>
              <w:pStyle w:val="ConsPlusNormal"/>
            </w:pPr>
            <w:r>
              <w:t>дата постановки на учет (межведомственное взаимодействие);</w:t>
            </w:r>
          </w:p>
          <w:p w:rsidR="00F82A2B" w:rsidRDefault="00F82A2B">
            <w:pPr>
              <w:pStyle w:val="ConsPlusNormal"/>
            </w:pPr>
            <w:r>
              <w:t>причина постановки на учет (межведомственное взаимодействие);</w:t>
            </w:r>
          </w:p>
          <w:p w:rsidR="00F82A2B" w:rsidRDefault="00F82A2B">
            <w:pPr>
              <w:pStyle w:val="ConsPlusNormal"/>
            </w:pPr>
            <w:r>
              <w:t>наименование налогового органа (межведомственное взаимодействие);</w:t>
            </w:r>
          </w:p>
          <w:p w:rsidR="00F82A2B" w:rsidRDefault="00F82A2B">
            <w:pPr>
              <w:pStyle w:val="ConsPlusNormal"/>
            </w:pPr>
            <w:r>
              <w:t>сокращенное наименование юридического лица (межведомственное взаимодействие);</w:t>
            </w:r>
          </w:p>
          <w:p w:rsidR="00F82A2B" w:rsidRDefault="00F82A2B">
            <w:pPr>
              <w:pStyle w:val="ConsPlusNormal"/>
            </w:pPr>
            <w:r>
              <w:t>сведения о состоянии юридического лица (межведомственное взаимодействие);</w:t>
            </w:r>
          </w:p>
          <w:p w:rsidR="00F82A2B" w:rsidRDefault="00F82A2B">
            <w:pPr>
              <w:pStyle w:val="ConsPlusNormal"/>
            </w:pPr>
            <w:r>
              <w:t>дата регистрации (межведомственное взаимодействие);</w:t>
            </w:r>
          </w:p>
          <w:p w:rsidR="00F82A2B" w:rsidRDefault="00F82A2B">
            <w:pPr>
              <w:pStyle w:val="ConsPlusNormal"/>
            </w:pPr>
            <w:r>
              <w:t>код регистрирующего органа (межведомственное взаимодействие);</w:t>
            </w:r>
          </w:p>
          <w:p w:rsidR="00F82A2B" w:rsidRDefault="00F82A2B">
            <w:pPr>
              <w:pStyle w:val="ConsPlusNormal"/>
            </w:pPr>
            <w:r>
              <w:t>сведения об учредителях - российских юридических лицах  (межведомственное взаимодействие);</w:t>
            </w:r>
          </w:p>
          <w:p w:rsidR="00F82A2B" w:rsidRDefault="00F82A2B">
            <w:pPr>
              <w:pStyle w:val="ConsPlusNormal"/>
            </w:pPr>
            <w:r>
              <w:t>сведения об учредителях - иностранных юридических лицах (межведомственное взаимодействие);</w:t>
            </w:r>
          </w:p>
          <w:p w:rsidR="00F82A2B" w:rsidRDefault="00F82A2B">
            <w:pPr>
              <w:pStyle w:val="ConsPlusNormal"/>
            </w:pPr>
            <w:r>
              <w:t>сведения об учредителях - физических лицах (межведомственное взаимодействие);</w:t>
            </w:r>
          </w:p>
        </w:tc>
      </w:tr>
      <w:tr w:rsidR="00F82A2B">
        <w:tblPrEx>
          <w:tblBorders>
            <w:insideH w:val="nil"/>
          </w:tblBorders>
        </w:tblPrEx>
        <w:tc>
          <w:tcPr>
            <w:tcW w:w="624" w:type="dxa"/>
            <w:tcBorders>
              <w:top w:val="nil"/>
            </w:tcBorders>
          </w:tcPr>
          <w:p w:rsidR="00F82A2B" w:rsidRDefault="00F82A2B">
            <w:pPr>
              <w:pStyle w:val="ConsPlusNormal"/>
            </w:pPr>
          </w:p>
        </w:tc>
        <w:tc>
          <w:tcPr>
            <w:tcW w:w="8447" w:type="dxa"/>
            <w:tcBorders>
              <w:top w:val="nil"/>
            </w:tcBorders>
          </w:tcPr>
          <w:p w:rsidR="00F82A2B" w:rsidRDefault="00F82A2B">
            <w:pPr>
              <w:pStyle w:val="ConsPlusNormal"/>
            </w:pPr>
            <w:r>
              <w:t>сведения о лице, имеющем право без доверенности действовать от имени юридического лица (межведомственное взаимодействие);</w:t>
            </w:r>
          </w:p>
          <w:p w:rsidR="00F82A2B" w:rsidRDefault="00F82A2B">
            <w:pPr>
              <w:pStyle w:val="ConsPlusNormal"/>
            </w:pPr>
            <w:r>
              <w:t>вид предпринимателя (межведомственное взаимодействие);</w:t>
            </w:r>
          </w:p>
          <w:p w:rsidR="00F82A2B" w:rsidRDefault="00F82A2B">
            <w:pPr>
              <w:pStyle w:val="ConsPlusNormal"/>
            </w:pPr>
            <w:r>
              <w:t>пол (межведомственное взаимодействие);</w:t>
            </w:r>
          </w:p>
          <w:p w:rsidR="00F82A2B" w:rsidRDefault="00F82A2B">
            <w:pPr>
              <w:pStyle w:val="ConsPlusNormal"/>
            </w:pPr>
            <w:r>
              <w:t>вид гражданства (межведомственное взаимодействие);</w:t>
            </w:r>
          </w:p>
          <w:p w:rsidR="00F82A2B" w:rsidRDefault="00F82A2B">
            <w:pPr>
              <w:pStyle w:val="ConsPlusNormal"/>
            </w:pPr>
            <w:r>
              <w:t xml:space="preserve">страна, гражданином которой является физическое лицо (межведомственное </w:t>
            </w:r>
            <w:r>
              <w:lastRenderedPageBreak/>
              <w:t>взаимодействие);</w:t>
            </w:r>
          </w:p>
          <w:p w:rsidR="00F82A2B" w:rsidRDefault="00F82A2B">
            <w:pPr>
              <w:pStyle w:val="ConsPlusNormal"/>
            </w:pPr>
            <w:r>
              <w:t>сведения о документе, подтверждающем право физического лица временно или постоянно проживать на территории РФ (межведомственное взаимодействие);</w:t>
            </w:r>
          </w:p>
          <w:p w:rsidR="00F82A2B" w:rsidRDefault="00F82A2B">
            <w:pPr>
              <w:pStyle w:val="ConsPlusNormal"/>
            </w:pPr>
            <w:r>
              <w:t>сведения о документе, подтверждающем приобретение дееспособности несовершеннолетним (межведомственное взаимодействие);</w:t>
            </w:r>
          </w:p>
          <w:p w:rsidR="00F82A2B" w:rsidRDefault="00F82A2B">
            <w:pPr>
              <w:pStyle w:val="ConsPlusNormal"/>
            </w:pPr>
            <w:r>
              <w:t>количество видов экономической деятельности (межведомственное взаимодействие);</w:t>
            </w:r>
          </w:p>
          <w:p w:rsidR="00F82A2B" w:rsidRDefault="00F82A2B">
            <w:pPr>
              <w:pStyle w:val="ConsPlusNormal"/>
            </w:pPr>
            <w:r>
              <w:t>тип сведений (межведомственное взаимодействие);</w:t>
            </w:r>
          </w:p>
          <w:p w:rsidR="00F82A2B" w:rsidRDefault="00F82A2B">
            <w:pPr>
              <w:pStyle w:val="ConsPlusNormal"/>
            </w:pPr>
            <w:r>
              <w:t>дата снятия с учета (межведомственное взаимодействие);</w:t>
            </w:r>
          </w:p>
          <w:p w:rsidR="00F82A2B" w:rsidRDefault="00F82A2B">
            <w:pPr>
              <w:pStyle w:val="ConsPlusNormal"/>
            </w:pPr>
            <w:r>
              <w:t>причина снятия с учета (межведомственное взаимодействие);</w:t>
            </w:r>
          </w:p>
          <w:p w:rsidR="00F82A2B" w:rsidRDefault="00F82A2B">
            <w:pPr>
              <w:pStyle w:val="ConsPlusNormal"/>
            </w:pPr>
            <w:r>
              <w:t>сведения о регистрации в качестве индивидуального предпринимателя до 01.01.2004 (межведомственное взаимодействие);</w:t>
            </w:r>
          </w:p>
          <w:p w:rsidR="00F82A2B" w:rsidRDefault="00F82A2B">
            <w:pPr>
              <w:pStyle w:val="ConsPlusNormal"/>
            </w:pPr>
            <w:r>
              <w:t>сведения о количестве записей, внесенных в ЕГРИП на основании представительных документов (межведомственное взаимодействие);</w:t>
            </w:r>
          </w:p>
          <w:p w:rsidR="00F82A2B" w:rsidRDefault="00F82A2B">
            <w:pPr>
              <w:pStyle w:val="ConsPlusNormal"/>
            </w:pPr>
            <w:r>
              <w:t>адрес регистрации юридического лица (межведомственное взаимодействие);</w:t>
            </w:r>
          </w:p>
          <w:p w:rsidR="00F82A2B" w:rsidRDefault="00F82A2B">
            <w:pPr>
              <w:pStyle w:val="ConsPlusNormal"/>
            </w:pPr>
            <w:r>
              <w:t>место нахождения юридического лица (межведомственное взаимодействие)</w:t>
            </w:r>
          </w:p>
        </w:tc>
      </w:tr>
      <w:tr w:rsidR="00F82A2B">
        <w:tc>
          <w:tcPr>
            <w:tcW w:w="624" w:type="dxa"/>
            <w:vAlign w:val="center"/>
          </w:tcPr>
          <w:p w:rsidR="00F82A2B" w:rsidRDefault="00F82A2B">
            <w:pPr>
              <w:pStyle w:val="ConsPlusNormal"/>
            </w:pPr>
            <w:r>
              <w:lastRenderedPageBreak/>
              <w:t>8.</w:t>
            </w:r>
          </w:p>
        </w:tc>
        <w:tc>
          <w:tcPr>
            <w:tcW w:w="8447" w:type="dxa"/>
          </w:tcPr>
          <w:p w:rsidR="00F82A2B" w:rsidRDefault="00F82A2B">
            <w:pPr>
              <w:pStyle w:val="ConsPlusNormal"/>
            </w:pPr>
            <w:r>
              <w:t>Установление сервитута в отношении земельного участка, находящегося в государственной собственности Новосибирской области, уполномоченный представитель, сервитут устанавливается на часть земельного участка</w:t>
            </w:r>
          </w:p>
        </w:tc>
      </w:tr>
      <w:tr w:rsidR="00F82A2B">
        <w:tc>
          <w:tcPr>
            <w:tcW w:w="624" w:type="dxa"/>
            <w:vAlign w:val="center"/>
          </w:tcPr>
          <w:p w:rsidR="00F82A2B" w:rsidRDefault="00F82A2B">
            <w:pPr>
              <w:pStyle w:val="ConsPlusNormal"/>
            </w:pPr>
            <w:r>
              <w:t>8.1.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blPrEx>
          <w:tblBorders>
            <w:insideH w:val="nil"/>
          </w:tblBorders>
        </w:tblPrEx>
        <w:tc>
          <w:tcPr>
            <w:tcW w:w="624" w:type="dxa"/>
            <w:tcBorders>
              <w:bottom w:val="nil"/>
            </w:tcBorders>
            <w:vAlign w:val="center"/>
          </w:tcPr>
          <w:p w:rsidR="00F82A2B" w:rsidRDefault="00F82A2B">
            <w:pPr>
              <w:pStyle w:val="ConsPlusNormal"/>
            </w:pPr>
          </w:p>
        </w:tc>
        <w:tc>
          <w:tcPr>
            <w:tcW w:w="8447" w:type="dxa"/>
            <w:tcBorders>
              <w:bottom w:val="nil"/>
            </w:tcBorders>
          </w:tcPr>
          <w:p w:rsidR="00F82A2B" w:rsidRDefault="00F82A2B">
            <w:pPr>
              <w:pStyle w:val="ConsPlusNormal"/>
            </w:pPr>
            <w:r>
              <w:t>Предоставление выписки из ЕГРЮЛ, ЕГРИП в форме электронного документа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ИНН;</w:t>
            </w:r>
          </w:p>
          <w:p w:rsidR="00F82A2B" w:rsidRDefault="00F82A2B">
            <w:pPr>
              <w:pStyle w:val="ConsPlusNormal"/>
            </w:pPr>
            <w:r>
              <w:t>ОГРН;</w:t>
            </w:r>
          </w:p>
          <w:p w:rsidR="00F82A2B" w:rsidRDefault="00F82A2B">
            <w:pPr>
              <w:pStyle w:val="ConsPlusNormal"/>
            </w:pPr>
            <w:r>
              <w:t>полное наименование юридического лица;</w:t>
            </w:r>
          </w:p>
          <w:p w:rsidR="00F82A2B" w:rsidRDefault="00F82A2B">
            <w:pPr>
              <w:pStyle w:val="ConsPlusNormal"/>
            </w:pPr>
            <w:r>
              <w:t>ОГРНИП;</w:t>
            </w:r>
          </w:p>
          <w:p w:rsidR="00F82A2B" w:rsidRDefault="00F82A2B">
            <w:pPr>
              <w:pStyle w:val="ConsPlusNormal"/>
            </w:pPr>
            <w:r>
              <w:t>вид предпринимателя;</w:t>
            </w:r>
          </w:p>
          <w:p w:rsidR="00F82A2B" w:rsidRDefault="00F82A2B">
            <w:pPr>
              <w:pStyle w:val="ConsPlusNormal"/>
            </w:pPr>
            <w:r>
              <w:t>пол;</w:t>
            </w:r>
          </w:p>
          <w:p w:rsidR="00F82A2B" w:rsidRDefault="00F82A2B">
            <w:pPr>
              <w:pStyle w:val="ConsPlusNormal"/>
            </w:pPr>
            <w:r>
              <w:t>вид гражданства;</w:t>
            </w:r>
          </w:p>
          <w:p w:rsidR="00F82A2B" w:rsidRDefault="00F82A2B">
            <w:pPr>
              <w:pStyle w:val="ConsPlusNormal"/>
            </w:pPr>
            <w:r>
              <w:t>страна, гражданином которой является физическое лицо;</w:t>
            </w:r>
          </w:p>
          <w:p w:rsidR="00F82A2B" w:rsidRDefault="00F82A2B">
            <w:pPr>
              <w:pStyle w:val="ConsPlusNormal"/>
            </w:pPr>
            <w:r>
              <w:t>сведения о документе, подтверждающем право физического лица временно или постоянно проживать на территории РФ;</w:t>
            </w:r>
          </w:p>
          <w:p w:rsidR="00F82A2B" w:rsidRDefault="00F82A2B">
            <w:pPr>
              <w:pStyle w:val="ConsPlusNormal"/>
            </w:pPr>
            <w:r>
              <w:t>сведения о документе, подтверждающем приобретение дееспособности несовершеннолетним;</w:t>
            </w:r>
          </w:p>
          <w:p w:rsidR="00F82A2B" w:rsidRDefault="00F82A2B">
            <w:pPr>
              <w:pStyle w:val="ConsPlusNormal"/>
            </w:pPr>
            <w:r>
              <w:t>количество видов экономической деятельности;</w:t>
            </w:r>
          </w:p>
          <w:p w:rsidR="00F82A2B" w:rsidRDefault="00F82A2B">
            <w:pPr>
              <w:pStyle w:val="ConsPlusNormal"/>
            </w:pPr>
            <w:r>
              <w:t>тип сведений;</w:t>
            </w:r>
          </w:p>
          <w:p w:rsidR="00F82A2B" w:rsidRDefault="00F82A2B">
            <w:pPr>
              <w:pStyle w:val="ConsPlusNormal"/>
            </w:pPr>
            <w:r>
              <w:t>дата снятия с учета;</w:t>
            </w:r>
          </w:p>
          <w:p w:rsidR="00F82A2B" w:rsidRDefault="00F82A2B">
            <w:pPr>
              <w:pStyle w:val="ConsPlusNormal"/>
            </w:pPr>
            <w:r>
              <w:t>причина снятия с учета;</w:t>
            </w:r>
          </w:p>
          <w:p w:rsidR="00F82A2B" w:rsidRDefault="00F82A2B">
            <w:pPr>
              <w:pStyle w:val="ConsPlusNormal"/>
            </w:pPr>
            <w:r>
              <w:t>сведения о регистрации в качестве индивидуального предпринимателя до 01.01.2004;</w:t>
            </w:r>
          </w:p>
          <w:p w:rsidR="00F82A2B" w:rsidRDefault="00F82A2B">
            <w:pPr>
              <w:pStyle w:val="ConsPlusNormal"/>
            </w:pPr>
            <w:r>
              <w:lastRenderedPageBreak/>
              <w:t>сведения о количестве записей, внесенных в ЕГРИП на основании представительных документов;</w:t>
            </w:r>
          </w:p>
          <w:p w:rsidR="00F82A2B" w:rsidRDefault="00F82A2B">
            <w:pPr>
              <w:pStyle w:val="ConsPlusNormal"/>
            </w:pPr>
            <w:r>
              <w:t>фамилия, имя, отчество (при наличии).</w:t>
            </w:r>
          </w:p>
        </w:tc>
      </w:tr>
      <w:tr w:rsidR="00F82A2B">
        <w:tblPrEx>
          <w:tblBorders>
            <w:insideH w:val="nil"/>
          </w:tblBorders>
        </w:tblPrEx>
        <w:tc>
          <w:tcPr>
            <w:tcW w:w="624" w:type="dxa"/>
            <w:tcBorders>
              <w:top w:val="nil"/>
              <w:bottom w:val="nil"/>
            </w:tcBorders>
            <w:vAlign w:val="center"/>
          </w:tcPr>
          <w:p w:rsidR="00F82A2B" w:rsidRDefault="00F82A2B">
            <w:pPr>
              <w:pStyle w:val="ConsPlusNormal"/>
            </w:pPr>
            <w:r>
              <w:lastRenderedPageBreak/>
              <w:t>8.2.</w:t>
            </w:r>
          </w:p>
        </w:tc>
        <w:tc>
          <w:tcPr>
            <w:tcW w:w="8447" w:type="dxa"/>
            <w:tcBorders>
              <w:top w:val="nil"/>
              <w:bottom w:val="nil"/>
            </w:tcBorders>
          </w:tcPr>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полное наименование юридического лица (межведомственное взаимодействие);</w:t>
            </w:r>
          </w:p>
          <w:p w:rsidR="00F82A2B" w:rsidRDefault="00F82A2B">
            <w:pPr>
              <w:pStyle w:val="ConsPlusNormal"/>
            </w:pPr>
            <w:r>
              <w:t>ИНН (межведомственное взаимодействие);</w:t>
            </w:r>
          </w:p>
          <w:p w:rsidR="00F82A2B" w:rsidRDefault="00F82A2B">
            <w:pPr>
              <w:pStyle w:val="ConsPlusNormal"/>
            </w:pPr>
            <w:r>
              <w:t>ОГРН (межведомственное взаимодействие);</w:t>
            </w:r>
          </w:p>
          <w:p w:rsidR="00F82A2B" w:rsidRDefault="00F82A2B">
            <w:pPr>
              <w:pStyle w:val="ConsPlusNormal"/>
            </w:pPr>
            <w:r>
              <w:t>адрес юридического лица (межведомственное взаимодействие);</w:t>
            </w:r>
          </w:p>
          <w:p w:rsidR="00F82A2B" w:rsidRDefault="00F82A2B">
            <w:pPr>
              <w:pStyle w:val="ConsPlusNormal"/>
            </w:pPr>
            <w:r>
              <w:t>организационно-правовая форма организации (межведомственное взаимодействие);</w:t>
            </w:r>
          </w:p>
          <w:p w:rsidR="00F82A2B" w:rsidRDefault="00F82A2B">
            <w:pPr>
              <w:pStyle w:val="ConsPlusNormal"/>
            </w:pPr>
            <w:r>
              <w:t>сведения о видах экономической деятельности (межведомственное взаимодействие);</w:t>
            </w:r>
          </w:p>
          <w:p w:rsidR="00F82A2B" w:rsidRDefault="00F82A2B">
            <w:pPr>
              <w:pStyle w:val="ConsPlusNormal"/>
            </w:pPr>
            <w:r>
              <w:t>ОГРНИП (межведомственное взаимодействие);</w:t>
            </w:r>
          </w:p>
          <w:p w:rsidR="00F82A2B" w:rsidRDefault="00F82A2B">
            <w:pPr>
              <w:pStyle w:val="ConsPlusNormal"/>
            </w:pPr>
            <w:r>
              <w:t>статус (межведомственное взаимодействие);</w:t>
            </w:r>
          </w:p>
          <w:p w:rsidR="00F82A2B" w:rsidRDefault="00F82A2B">
            <w:pPr>
              <w:pStyle w:val="ConsPlusNormal"/>
            </w:pPr>
            <w:r>
              <w:t>наименование регистрирующего органа (межведомственное взаимодействие);</w:t>
            </w:r>
          </w:p>
          <w:p w:rsidR="00F82A2B" w:rsidRDefault="00F82A2B">
            <w:pPr>
              <w:pStyle w:val="ConsPlusNormal"/>
            </w:pPr>
            <w:r>
              <w:t>фамилия (межведомственное взаимодействие);</w:t>
            </w:r>
          </w:p>
          <w:p w:rsidR="00F82A2B" w:rsidRDefault="00F82A2B">
            <w:pPr>
              <w:pStyle w:val="ConsPlusNormal"/>
            </w:pPr>
            <w:r>
              <w:t>имя (межведомственное взаимодействие);</w:t>
            </w:r>
          </w:p>
          <w:p w:rsidR="00F82A2B" w:rsidRDefault="00F82A2B">
            <w:pPr>
              <w:pStyle w:val="ConsPlusNormal"/>
            </w:pPr>
            <w:r>
              <w:t>отчество (при наличии) (межведомственное взаимодействие);</w:t>
            </w:r>
          </w:p>
          <w:p w:rsidR="00F82A2B" w:rsidRDefault="00F82A2B">
            <w:pPr>
              <w:pStyle w:val="ConsPlusNormal"/>
            </w:pPr>
            <w:r>
              <w:t>дата рождения (межведомственное взаимодействие);</w:t>
            </w:r>
          </w:p>
          <w:p w:rsidR="00F82A2B" w:rsidRDefault="00F82A2B">
            <w:pPr>
              <w:pStyle w:val="ConsPlusNormal"/>
            </w:pPr>
            <w:r>
              <w:t>место рождения (межведомственное взаимодействие);</w:t>
            </w:r>
          </w:p>
          <w:p w:rsidR="00F82A2B" w:rsidRDefault="00F82A2B">
            <w:pPr>
              <w:pStyle w:val="ConsPlusNormal"/>
            </w:pPr>
            <w:r>
              <w:t xml:space="preserve">код по </w:t>
            </w:r>
            <w:hyperlink r:id="rId21">
              <w:r>
                <w:rPr>
                  <w:color w:val="0000FF"/>
                </w:rPr>
                <w:t>ОКВЭД</w:t>
              </w:r>
            </w:hyperlink>
            <w:r>
              <w:t xml:space="preserve"> (межведомственное взаимодействие);</w:t>
            </w:r>
          </w:p>
          <w:p w:rsidR="00F82A2B" w:rsidRDefault="00F82A2B">
            <w:pPr>
              <w:pStyle w:val="ConsPlusNormal"/>
            </w:pPr>
            <w:r>
              <w:t>вид деятельности (межведомственное взаимодействие);</w:t>
            </w:r>
          </w:p>
          <w:p w:rsidR="00F82A2B" w:rsidRDefault="00F82A2B">
            <w:pPr>
              <w:pStyle w:val="ConsPlusNormal"/>
            </w:pPr>
            <w:r>
              <w:t>дата постановки на учет (межведомственное взаимодействие);</w:t>
            </w:r>
          </w:p>
          <w:p w:rsidR="00F82A2B" w:rsidRDefault="00F82A2B">
            <w:pPr>
              <w:pStyle w:val="ConsPlusNormal"/>
            </w:pPr>
            <w:r>
              <w:t>причина постановки на учет (межведомственное взаимодействие);</w:t>
            </w:r>
          </w:p>
          <w:p w:rsidR="00F82A2B" w:rsidRDefault="00F82A2B">
            <w:pPr>
              <w:pStyle w:val="ConsPlusNormal"/>
            </w:pPr>
            <w:r>
              <w:t>наименование налогового органа (межведомственное взаимодействие);</w:t>
            </w:r>
          </w:p>
          <w:p w:rsidR="00F82A2B" w:rsidRDefault="00F82A2B">
            <w:pPr>
              <w:pStyle w:val="ConsPlusNormal"/>
            </w:pPr>
            <w:r>
              <w:t>сокращенное наименование юридического лица (межведомственное взаимодействие);</w:t>
            </w:r>
          </w:p>
          <w:p w:rsidR="00F82A2B" w:rsidRDefault="00F82A2B">
            <w:pPr>
              <w:pStyle w:val="ConsPlusNormal"/>
            </w:pPr>
            <w:r>
              <w:t>сведения о состоянии юридического лица (межведомственное взаимодействие);</w:t>
            </w:r>
          </w:p>
          <w:p w:rsidR="00F82A2B" w:rsidRDefault="00F82A2B">
            <w:pPr>
              <w:pStyle w:val="ConsPlusNormal"/>
            </w:pPr>
            <w:r>
              <w:t>дата регистрации (межведомственное взаимодействие);</w:t>
            </w:r>
          </w:p>
          <w:p w:rsidR="00F82A2B" w:rsidRDefault="00F82A2B">
            <w:pPr>
              <w:pStyle w:val="ConsPlusNormal"/>
            </w:pPr>
            <w:r>
              <w:t>код регистрирующего органа (межведомственное взаимодействие);</w:t>
            </w:r>
          </w:p>
          <w:p w:rsidR="00F82A2B" w:rsidRDefault="00F82A2B">
            <w:pPr>
              <w:pStyle w:val="ConsPlusNormal"/>
            </w:pPr>
            <w:r>
              <w:t>сведения об учредителях - российских юридических лицах  (межведомственное взаимодействие);</w:t>
            </w:r>
          </w:p>
          <w:p w:rsidR="00F82A2B" w:rsidRDefault="00F82A2B">
            <w:pPr>
              <w:pStyle w:val="ConsPlusNormal"/>
            </w:pPr>
            <w:r>
              <w:t>сведения об учредителях - иностранных юридических лицах (межведомственное взаимодействие);</w:t>
            </w:r>
          </w:p>
          <w:p w:rsidR="00F82A2B" w:rsidRDefault="00F82A2B">
            <w:pPr>
              <w:pStyle w:val="ConsPlusNormal"/>
            </w:pPr>
            <w:r>
              <w:t>сведения об учредителях - физических лицах (межведомственное взаимодействие);</w:t>
            </w:r>
          </w:p>
        </w:tc>
      </w:tr>
      <w:tr w:rsidR="00F82A2B">
        <w:tblPrEx>
          <w:tblBorders>
            <w:insideH w:val="nil"/>
          </w:tblBorders>
        </w:tblPrEx>
        <w:tc>
          <w:tcPr>
            <w:tcW w:w="624" w:type="dxa"/>
            <w:tcBorders>
              <w:top w:val="nil"/>
            </w:tcBorders>
          </w:tcPr>
          <w:p w:rsidR="00F82A2B" w:rsidRDefault="00F82A2B">
            <w:pPr>
              <w:pStyle w:val="ConsPlusNormal"/>
            </w:pPr>
          </w:p>
        </w:tc>
        <w:tc>
          <w:tcPr>
            <w:tcW w:w="8447" w:type="dxa"/>
            <w:tcBorders>
              <w:top w:val="nil"/>
            </w:tcBorders>
          </w:tcPr>
          <w:p w:rsidR="00F82A2B" w:rsidRDefault="00F82A2B">
            <w:pPr>
              <w:pStyle w:val="ConsPlusNormal"/>
            </w:pPr>
            <w:r>
              <w:t>сведения о лице, имеющем право без доверенности действовать от имени юридического лица (межведомственное взаимодействие);</w:t>
            </w:r>
          </w:p>
          <w:p w:rsidR="00F82A2B" w:rsidRDefault="00F82A2B">
            <w:pPr>
              <w:pStyle w:val="ConsPlusNormal"/>
            </w:pPr>
            <w:r>
              <w:t>вид предпринимателя (межведомственное взаимодействие);</w:t>
            </w:r>
          </w:p>
          <w:p w:rsidR="00F82A2B" w:rsidRDefault="00F82A2B">
            <w:pPr>
              <w:pStyle w:val="ConsPlusNormal"/>
            </w:pPr>
            <w:r>
              <w:t>пол (межведомственное взаимодействие);</w:t>
            </w:r>
          </w:p>
          <w:p w:rsidR="00F82A2B" w:rsidRDefault="00F82A2B">
            <w:pPr>
              <w:pStyle w:val="ConsPlusNormal"/>
            </w:pPr>
            <w:r>
              <w:t>вид гражданства (межведомственное взаимодействие);</w:t>
            </w:r>
          </w:p>
          <w:p w:rsidR="00F82A2B" w:rsidRDefault="00F82A2B">
            <w:pPr>
              <w:pStyle w:val="ConsPlusNormal"/>
            </w:pPr>
            <w:r>
              <w:t>страна, гражданином которой является физическое лицо (межведомственное взаимодействие);</w:t>
            </w:r>
          </w:p>
          <w:p w:rsidR="00F82A2B" w:rsidRDefault="00F82A2B">
            <w:pPr>
              <w:pStyle w:val="ConsPlusNormal"/>
            </w:pPr>
            <w:r>
              <w:t>сведения о документе, подтверждающем право физического лица временно или постоянно проживать на территории РФ (межведомственное взаимодействие);</w:t>
            </w:r>
          </w:p>
          <w:p w:rsidR="00F82A2B" w:rsidRDefault="00F82A2B">
            <w:pPr>
              <w:pStyle w:val="ConsPlusNormal"/>
            </w:pPr>
            <w:r>
              <w:t>сведения о документе, подтверждающем приобретение дееспособности несовершеннолетним (межведомственное взаимодействие);</w:t>
            </w:r>
          </w:p>
          <w:p w:rsidR="00F82A2B" w:rsidRDefault="00F82A2B">
            <w:pPr>
              <w:pStyle w:val="ConsPlusNormal"/>
            </w:pPr>
            <w:r>
              <w:t>количество видов экономической деятельности (межведомственное взаимодействие);</w:t>
            </w:r>
          </w:p>
          <w:p w:rsidR="00F82A2B" w:rsidRDefault="00F82A2B">
            <w:pPr>
              <w:pStyle w:val="ConsPlusNormal"/>
            </w:pPr>
            <w:r>
              <w:t>тип сведений (межведомственное взаимодействие);</w:t>
            </w:r>
          </w:p>
          <w:p w:rsidR="00F82A2B" w:rsidRDefault="00F82A2B">
            <w:pPr>
              <w:pStyle w:val="ConsPlusNormal"/>
            </w:pPr>
            <w:r>
              <w:t>дата снятия с учета (межведомственное взаимодействие);</w:t>
            </w:r>
          </w:p>
          <w:p w:rsidR="00F82A2B" w:rsidRDefault="00F82A2B">
            <w:pPr>
              <w:pStyle w:val="ConsPlusNormal"/>
            </w:pPr>
            <w:r>
              <w:t>причина снятия с учета (межведомственное взаимодействие);</w:t>
            </w:r>
          </w:p>
          <w:p w:rsidR="00F82A2B" w:rsidRDefault="00F82A2B">
            <w:pPr>
              <w:pStyle w:val="ConsPlusNormal"/>
            </w:pPr>
            <w:r>
              <w:t>сведения о регистрации в качестве индивидуального предпринимателя до 01.01.2004 (межведомственное взаимодействие);</w:t>
            </w:r>
          </w:p>
          <w:p w:rsidR="00F82A2B" w:rsidRDefault="00F82A2B">
            <w:pPr>
              <w:pStyle w:val="ConsPlusNormal"/>
            </w:pPr>
            <w:r>
              <w:t xml:space="preserve">сведения о количестве записей, внесенных в ЕГРИП на основании представительных </w:t>
            </w:r>
            <w:r>
              <w:lastRenderedPageBreak/>
              <w:t>документов (межведомственное взаимодействие);</w:t>
            </w:r>
          </w:p>
          <w:p w:rsidR="00F82A2B" w:rsidRDefault="00F82A2B">
            <w:pPr>
              <w:pStyle w:val="ConsPlusNormal"/>
            </w:pPr>
            <w:r>
              <w:t>адрес регистрации юридического лица (межведомственное взаимодействие);</w:t>
            </w:r>
          </w:p>
          <w:p w:rsidR="00F82A2B" w:rsidRDefault="00F82A2B">
            <w:pPr>
              <w:pStyle w:val="ConsPlusNormal"/>
            </w:pPr>
            <w:r>
              <w:t>место нахождения юридического лица (межведомственное взаимодействие)</w:t>
            </w:r>
          </w:p>
        </w:tc>
      </w:tr>
      <w:tr w:rsidR="00F82A2B">
        <w:tc>
          <w:tcPr>
            <w:tcW w:w="624" w:type="dxa"/>
            <w:vAlign w:val="center"/>
          </w:tcPr>
          <w:p w:rsidR="00F82A2B" w:rsidRDefault="00F82A2B">
            <w:pPr>
              <w:pStyle w:val="ConsPlusNormal"/>
            </w:pPr>
            <w:r>
              <w:lastRenderedPageBreak/>
              <w:t>9.</w:t>
            </w:r>
          </w:p>
        </w:tc>
        <w:tc>
          <w:tcPr>
            <w:tcW w:w="8447" w:type="dxa"/>
          </w:tcPr>
          <w:p w:rsidR="00F82A2B" w:rsidRDefault="00F82A2B">
            <w:pPr>
              <w:pStyle w:val="ConsPlusNormal"/>
            </w:pPr>
            <w:r>
              <w:t>Рассмотрение уведомления о государственном кадастровом учете части земельного участка (частей земельных участков), в отношении которой устанавливается сервитут на срок более трех лет, физическое лицо</w:t>
            </w:r>
          </w:p>
        </w:tc>
      </w:tr>
      <w:tr w:rsidR="00F82A2B">
        <w:tc>
          <w:tcPr>
            <w:tcW w:w="624" w:type="dxa"/>
            <w:vAlign w:val="center"/>
          </w:tcPr>
          <w:p w:rsidR="00F82A2B" w:rsidRDefault="00F82A2B">
            <w:pPr>
              <w:pStyle w:val="ConsPlusNormal"/>
            </w:pPr>
            <w:r>
              <w:t>9.1.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10.</w:t>
            </w:r>
          </w:p>
        </w:tc>
        <w:tc>
          <w:tcPr>
            <w:tcW w:w="8447" w:type="dxa"/>
          </w:tcPr>
          <w:p w:rsidR="00F82A2B" w:rsidRDefault="00F82A2B">
            <w:pPr>
              <w:pStyle w:val="ConsPlusNormal"/>
            </w:pPr>
            <w:r>
              <w:t>Рассмотрение уведомления о государственном кадастровом учете части земельного участка (частей земельных участков), в отношении которой устанавливается сервитут на срок более трех лет, индивидуальный предприниматель</w:t>
            </w:r>
          </w:p>
        </w:tc>
      </w:tr>
      <w:tr w:rsidR="00F82A2B">
        <w:tc>
          <w:tcPr>
            <w:tcW w:w="624" w:type="dxa"/>
            <w:vAlign w:val="center"/>
          </w:tcPr>
          <w:p w:rsidR="00F82A2B" w:rsidRDefault="00F82A2B">
            <w:pPr>
              <w:pStyle w:val="ConsPlusNormal"/>
            </w:pPr>
            <w:r>
              <w:t>10.1.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10.2.</w:t>
            </w:r>
          </w:p>
        </w:tc>
        <w:tc>
          <w:tcPr>
            <w:tcW w:w="8447" w:type="dxa"/>
          </w:tcPr>
          <w:p w:rsidR="00F82A2B" w:rsidRDefault="00F82A2B">
            <w:pPr>
              <w:pStyle w:val="ConsPlusNormal"/>
            </w:pPr>
            <w:r>
              <w:t>Выписки из ЕГРИП по запросам органов государственной власти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ОГРНИП;</w:t>
            </w:r>
          </w:p>
          <w:p w:rsidR="00F82A2B" w:rsidRDefault="00F82A2B">
            <w:pPr>
              <w:pStyle w:val="ConsPlusNormal"/>
            </w:pPr>
            <w:r>
              <w:t>ИНН.</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ОГРНИП (принятие решения);</w:t>
            </w:r>
          </w:p>
          <w:p w:rsidR="00F82A2B" w:rsidRDefault="00F82A2B">
            <w:pPr>
              <w:pStyle w:val="ConsPlusNormal"/>
            </w:pPr>
            <w:r>
              <w:t>фамилия (принятие решения);</w:t>
            </w:r>
          </w:p>
          <w:p w:rsidR="00F82A2B" w:rsidRDefault="00F82A2B">
            <w:pPr>
              <w:pStyle w:val="ConsPlusNormal"/>
            </w:pPr>
            <w:r>
              <w:t>имя (принятие решения);</w:t>
            </w:r>
          </w:p>
          <w:p w:rsidR="00F82A2B" w:rsidRDefault="00F82A2B">
            <w:pPr>
              <w:pStyle w:val="ConsPlusNormal"/>
            </w:pPr>
            <w:r>
              <w:t>отчество (принятие решения);</w:t>
            </w:r>
          </w:p>
          <w:p w:rsidR="00F82A2B" w:rsidRDefault="00F82A2B">
            <w:pPr>
              <w:pStyle w:val="ConsPlusNormal"/>
            </w:pPr>
            <w:r>
              <w:t>сведения о регистрации индивидуального предпринимателя или крестьянского (фермерского) хозяйства (принятие решения);</w:t>
            </w:r>
          </w:p>
          <w:p w:rsidR="00F82A2B" w:rsidRDefault="00F82A2B">
            <w:pPr>
              <w:pStyle w:val="ConsPlusNormal"/>
            </w:pPr>
            <w:r>
              <w:t>ИНН (принятие решения)</w:t>
            </w:r>
          </w:p>
        </w:tc>
      </w:tr>
      <w:tr w:rsidR="00F82A2B">
        <w:tc>
          <w:tcPr>
            <w:tcW w:w="624" w:type="dxa"/>
            <w:vAlign w:val="center"/>
          </w:tcPr>
          <w:p w:rsidR="00F82A2B" w:rsidRDefault="00F82A2B">
            <w:pPr>
              <w:pStyle w:val="ConsPlusNormal"/>
            </w:pPr>
            <w:r>
              <w:lastRenderedPageBreak/>
              <w:t>11.</w:t>
            </w:r>
          </w:p>
        </w:tc>
        <w:tc>
          <w:tcPr>
            <w:tcW w:w="8447" w:type="dxa"/>
          </w:tcPr>
          <w:p w:rsidR="00F82A2B" w:rsidRDefault="00F82A2B">
            <w:pPr>
              <w:pStyle w:val="ConsPlusNormal"/>
            </w:pPr>
            <w:r>
              <w:t>Рассмотрение уведомления о государственном кадастровом учете части земельного участка (частей земельных участков), в отношении которой устанавливается сервитут на срок более трех лет, юридическое лицо</w:t>
            </w:r>
          </w:p>
        </w:tc>
      </w:tr>
      <w:tr w:rsidR="00F82A2B">
        <w:tc>
          <w:tcPr>
            <w:tcW w:w="624" w:type="dxa"/>
            <w:vAlign w:val="center"/>
          </w:tcPr>
          <w:p w:rsidR="00F82A2B" w:rsidRDefault="00F82A2B">
            <w:pPr>
              <w:pStyle w:val="ConsPlusNormal"/>
            </w:pPr>
            <w:r>
              <w:t>11.1.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c>
          <w:tcPr>
            <w:tcW w:w="624" w:type="dxa"/>
            <w:vAlign w:val="center"/>
          </w:tcPr>
          <w:p w:rsidR="00F82A2B" w:rsidRDefault="00F82A2B">
            <w:pPr>
              <w:pStyle w:val="ConsPlusNormal"/>
            </w:pPr>
            <w:r>
              <w:t>11.2.</w:t>
            </w:r>
          </w:p>
        </w:tc>
        <w:tc>
          <w:tcPr>
            <w:tcW w:w="8447" w:type="dxa"/>
          </w:tcPr>
          <w:p w:rsidR="00F82A2B" w:rsidRDefault="00F82A2B">
            <w:pPr>
              <w:pStyle w:val="ConsPlusNormal"/>
            </w:pPr>
            <w:r>
              <w:t>Выписки из ЕГРЮЛ по запросам органов государственной власти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основной государственный регистрационный номер юридического лица;</w:t>
            </w:r>
          </w:p>
          <w:p w:rsidR="00F82A2B" w:rsidRDefault="00F82A2B">
            <w:pPr>
              <w:pStyle w:val="ConsPlusNormal"/>
            </w:pPr>
            <w:r>
              <w:t>ИНН юридического лица;</w:t>
            </w:r>
          </w:p>
          <w:p w:rsidR="00F82A2B" w:rsidRDefault="00F82A2B">
            <w:pPr>
              <w:pStyle w:val="ConsPlusNormal"/>
            </w:pPr>
            <w:r>
              <w:t>полное наименование организации.</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основной государственный регистрационный номер юридического лица (принятие решения);</w:t>
            </w:r>
          </w:p>
          <w:p w:rsidR="00F82A2B" w:rsidRDefault="00F82A2B">
            <w:pPr>
              <w:pStyle w:val="ConsPlusNormal"/>
            </w:pPr>
            <w:r>
              <w:t>ИНН юридического лица (принятие решения);</w:t>
            </w:r>
          </w:p>
          <w:p w:rsidR="00F82A2B" w:rsidRDefault="00F82A2B">
            <w:pPr>
              <w:pStyle w:val="ConsPlusNormal"/>
            </w:pPr>
            <w:r>
              <w:t>Ф.И.О. (при наличии) руководителя организации (принятие решения);</w:t>
            </w:r>
          </w:p>
          <w:p w:rsidR="00F82A2B" w:rsidRDefault="00F82A2B">
            <w:pPr>
              <w:pStyle w:val="ConsPlusNormal"/>
            </w:pPr>
            <w:r>
              <w:t>статус юридического лица (принятие решения);</w:t>
            </w:r>
          </w:p>
          <w:p w:rsidR="00F82A2B" w:rsidRDefault="00F82A2B">
            <w:pPr>
              <w:pStyle w:val="ConsPlusNormal"/>
            </w:pPr>
            <w:r>
              <w:t>сведения о регистрации (принятие решения);</w:t>
            </w:r>
          </w:p>
          <w:p w:rsidR="00F82A2B" w:rsidRDefault="00F82A2B">
            <w:pPr>
              <w:pStyle w:val="ConsPlusNormal"/>
            </w:pPr>
            <w:r>
              <w:t>место нахождения (принятие решения);</w:t>
            </w:r>
          </w:p>
          <w:p w:rsidR="00F82A2B" w:rsidRDefault="00F82A2B">
            <w:pPr>
              <w:pStyle w:val="ConsPlusNormal"/>
            </w:pPr>
            <w:r>
              <w:t>адрес юридического лица (принятие решения);</w:t>
            </w:r>
          </w:p>
          <w:p w:rsidR="00F82A2B" w:rsidRDefault="00F82A2B">
            <w:pPr>
              <w:pStyle w:val="ConsPlusNormal"/>
            </w:pPr>
            <w:r>
              <w:t>сведения о лице, имеющем право без доверенности действовать от имени юридического лица (принятие решения)</w:t>
            </w:r>
          </w:p>
        </w:tc>
      </w:tr>
      <w:tr w:rsidR="00F82A2B">
        <w:tc>
          <w:tcPr>
            <w:tcW w:w="624" w:type="dxa"/>
            <w:vAlign w:val="center"/>
          </w:tcPr>
          <w:p w:rsidR="00F82A2B" w:rsidRDefault="00F82A2B">
            <w:pPr>
              <w:pStyle w:val="ConsPlusNormal"/>
            </w:pPr>
            <w:r>
              <w:t>12.</w:t>
            </w:r>
          </w:p>
        </w:tc>
        <w:tc>
          <w:tcPr>
            <w:tcW w:w="8447" w:type="dxa"/>
          </w:tcPr>
          <w:p w:rsidR="00F82A2B" w:rsidRDefault="00F82A2B">
            <w:pPr>
              <w:pStyle w:val="ConsPlusNormal"/>
            </w:pPr>
            <w:r>
              <w:t>Рассмотрение уведомления о государственном кадастровом учете части земельного участка (частей земельных участков), в отношении которой устанавливается сервитут на срок более трех лет, уполномоченный представитель</w:t>
            </w:r>
          </w:p>
        </w:tc>
      </w:tr>
      <w:tr w:rsidR="00F82A2B">
        <w:tc>
          <w:tcPr>
            <w:tcW w:w="624" w:type="dxa"/>
            <w:vAlign w:val="center"/>
          </w:tcPr>
          <w:p w:rsidR="00F82A2B" w:rsidRDefault="00F82A2B">
            <w:pPr>
              <w:pStyle w:val="ConsPlusNormal"/>
            </w:pPr>
            <w:r>
              <w:t>12.1.</w:t>
            </w:r>
          </w:p>
        </w:tc>
        <w:tc>
          <w:tcPr>
            <w:tcW w:w="8447" w:type="dxa"/>
          </w:tcPr>
          <w:p w:rsidR="00F82A2B" w:rsidRDefault="00F82A2B">
            <w:pPr>
              <w:pStyle w:val="ConsPlusNormal"/>
            </w:pPr>
            <w:r>
              <w:t>Прием обращений в ФГИС ЕГРН (Федеральная служба государственной регистрации, кадастра и картографии).</w:t>
            </w:r>
          </w:p>
          <w:p w:rsidR="00F82A2B" w:rsidRDefault="00F82A2B">
            <w:pPr>
              <w:pStyle w:val="ConsPlusNormal"/>
            </w:pPr>
            <w:r>
              <w:t>Направляемые в запросе сведения:</w:t>
            </w:r>
          </w:p>
          <w:p w:rsidR="00F82A2B" w:rsidRDefault="00F82A2B">
            <w:pPr>
              <w:pStyle w:val="ConsPlusNormal"/>
            </w:pPr>
            <w:r>
              <w:t>кадастровый номер земельного участка;</w:t>
            </w:r>
          </w:p>
          <w:p w:rsidR="00F82A2B" w:rsidRDefault="00F82A2B">
            <w:pPr>
              <w:pStyle w:val="ConsPlusNormal"/>
            </w:pPr>
            <w:r>
              <w:t>кадастровый номер объекта (объектов);</w:t>
            </w:r>
          </w:p>
          <w:p w:rsidR="00F82A2B" w:rsidRDefault="00F82A2B">
            <w:pPr>
              <w:pStyle w:val="ConsPlusNormal"/>
            </w:pPr>
            <w:r>
              <w:t>адрес или описание местоположения;</w:t>
            </w:r>
          </w:p>
          <w:p w:rsidR="00F82A2B" w:rsidRDefault="00F82A2B">
            <w:pPr>
              <w:pStyle w:val="ConsPlusNormal"/>
            </w:pPr>
            <w:r>
              <w:t>правообладатель.</w:t>
            </w:r>
          </w:p>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кадастровый номер земельного участка (принятие решения);</w:t>
            </w:r>
          </w:p>
          <w:p w:rsidR="00F82A2B" w:rsidRDefault="00F82A2B">
            <w:pPr>
              <w:pStyle w:val="ConsPlusNormal"/>
            </w:pPr>
            <w:r>
              <w:t>кадастровый номер объекта (объектов) (принятие решения);</w:t>
            </w:r>
          </w:p>
          <w:p w:rsidR="00F82A2B" w:rsidRDefault="00F82A2B">
            <w:pPr>
              <w:pStyle w:val="ConsPlusNormal"/>
            </w:pPr>
            <w:r>
              <w:t>адрес или описание местоположения (принятие решения);</w:t>
            </w:r>
          </w:p>
          <w:p w:rsidR="00F82A2B" w:rsidRDefault="00F82A2B">
            <w:pPr>
              <w:pStyle w:val="ConsPlusNormal"/>
            </w:pPr>
            <w:r>
              <w:t>правообладатель (принятие решения)</w:t>
            </w:r>
          </w:p>
        </w:tc>
      </w:tr>
      <w:tr w:rsidR="00F82A2B">
        <w:tblPrEx>
          <w:tblBorders>
            <w:insideH w:val="nil"/>
          </w:tblBorders>
        </w:tblPrEx>
        <w:tc>
          <w:tcPr>
            <w:tcW w:w="624" w:type="dxa"/>
            <w:tcBorders>
              <w:bottom w:val="nil"/>
            </w:tcBorders>
            <w:vAlign w:val="center"/>
          </w:tcPr>
          <w:p w:rsidR="00F82A2B" w:rsidRDefault="00F82A2B">
            <w:pPr>
              <w:pStyle w:val="ConsPlusNormal"/>
            </w:pPr>
          </w:p>
        </w:tc>
        <w:tc>
          <w:tcPr>
            <w:tcW w:w="8447" w:type="dxa"/>
            <w:tcBorders>
              <w:bottom w:val="nil"/>
            </w:tcBorders>
          </w:tcPr>
          <w:p w:rsidR="00F82A2B" w:rsidRDefault="00F82A2B">
            <w:pPr>
              <w:pStyle w:val="ConsPlusNormal"/>
            </w:pPr>
            <w:r>
              <w:t>Предоставление выписки из ЕГРЮЛ, ЕГРИП в форме электронного документа (Федеральная налоговая служба).</w:t>
            </w:r>
          </w:p>
          <w:p w:rsidR="00F82A2B" w:rsidRDefault="00F82A2B">
            <w:pPr>
              <w:pStyle w:val="ConsPlusNormal"/>
            </w:pPr>
            <w:r>
              <w:t>Направляемые в запросе сведения:</w:t>
            </w:r>
          </w:p>
          <w:p w:rsidR="00F82A2B" w:rsidRDefault="00F82A2B">
            <w:pPr>
              <w:pStyle w:val="ConsPlusNormal"/>
            </w:pPr>
            <w:r>
              <w:t>ИНН;</w:t>
            </w:r>
          </w:p>
          <w:p w:rsidR="00F82A2B" w:rsidRDefault="00F82A2B">
            <w:pPr>
              <w:pStyle w:val="ConsPlusNormal"/>
            </w:pPr>
            <w:r>
              <w:t>ОГРН;</w:t>
            </w:r>
          </w:p>
          <w:p w:rsidR="00F82A2B" w:rsidRDefault="00F82A2B">
            <w:pPr>
              <w:pStyle w:val="ConsPlusNormal"/>
            </w:pPr>
            <w:r>
              <w:t>полное наименование юридического лица;</w:t>
            </w:r>
          </w:p>
          <w:p w:rsidR="00F82A2B" w:rsidRDefault="00F82A2B">
            <w:pPr>
              <w:pStyle w:val="ConsPlusNormal"/>
            </w:pPr>
            <w:r>
              <w:t>ОГРНИП;</w:t>
            </w:r>
          </w:p>
          <w:p w:rsidR="00F82A2B" w:rsidRDefault="00F82A2B">
            <w:pPr>
              <w:pStyle w:val="ConsPlusNormal"/>
            </w:pPr>
            <w:r>
              <w:t>вид предпринимателя;</w:t>
            </w:r>
          </w:p>
          <w:p w:rsidR="00F82A2B" w:rsidRDefault="00F82A2B">
            <w:pPr>
              <w:pStyle w:val="ConsPlusNormal"/>
            </w:pPr>
            <w:r>
              <w:t>пол;</w:t>
            </w:r>
          </w:p>
          <w:p w:rsidR="00F82A2B" w:rsidRDefault="00F82A2B">
            <w:pPr>
              <w:pStyle w:val="ConsPlusNormal"/>
            </w:pPr>
            <w:r>
              <w:t>вид гражданства;</w:t>
            </w:r>
          </w:p>
          <w:p w:rsidR="00F82A2B" w:rsidRDefault="00F82A2B">
            <w:pPr>
              <w:pStyle w:val="ConsPlusNormal"/>
            </w:pPr>
            <w:r>
              <w:t>страна, гражданином которой является физическое лицо;</w:t>
            </w:r>
          </w:p>
          <w:p w:rsidR="00F82A2B" w:rsidRDefault="00F82A2B">
            <w:pPr>
              <w:pStyle w:val="ConsPlusNormal"/>
            </w:pPr>
            <w:r>
              <w:t>сведения о документе, подтверждающем право физического лица временно или постоянно проживать на территории РФ;</w:t>
            </w:r>
          </w:p>
          <w:p w:rsidR="00F82A2B" w:rsidRDefault="00F82A2B">
            <w:pPr>
              <w:pStyle w:val="ConsPlusNormal"/>
            </w:pPr>
            <w:r>
              <w:t>сведения о документе, подтверждающем приобретение дееспособности несовершеннолетним;</w:t>
            </w:r>
          </w:p>
          <w:p w:rsidR="00F82A2B" w:rsidRDefault="00F82A2B">
            <w:pPr>
              <w:pStyle w:val="ConsPlusNormal"/>
            </w:pPr>
            <w:r>
              <w:t>количество видов экономической деятельности;</w:t>
            </w:r>
          </w:p>
          <w:p w:rsidR="00F82A2B" w:rsidRDefault="00F82A2B">
            <w:pPr>
              <w:pStyle w:val="ConsPlusNormal"/>
            </w:pPr>
            <w:r>
              <w:t>тип сведений;</w:t>
            </w:r>
          </w:p>
          <w:p w:rsidR="00F82A2B" w:rsidRDefault="00F82A2B">
            <w:pPr>
              <w:pStyle w:val="ConsPlusNormal"/>
            </w:pPr>
            <w:r>
              <w:t>дата снятия с учета;</w:t>
            </w:r>
          </w:p>
          <w:p w:rsidR="00F82A2B" w:rsidRDefault="00F82A2B">
            <w:pPr>
              <w:pStyle w:val="ConsPlusNormal"/>
            </w:pPr>
            <w:r>
              <w:t>причина снятия с учета;</w:t>
            </w:r>
          </w:p>
          <w:p w:rsidR="00F82A2B" w:rsidRDefault="00F82A2B">
            <w:pPr>
              <w:pStyle w:val="ConsPlusNormal"/>
            </w:pPr>
            <w:r>
              <w:t>сведения о регистрации в качестве индивидуального предпринимателя до 01.01.2004;</w:t>
            </w:r>
          </w:p>
          <w:p w:rsidR="00F82A2B" w:rsidRDefault="00F82A2B">
            <w:pPr>
              <w:pStyle w:val="ConsPlusNormal"/>
            </w:pPr>
            <w:r>
              <w:t>сведения о количестве записей, внесенных в ЕГРИП на основании представительных документов;</w:t>
            </w:r>
          </w:p>
          <w:p w:rsidR="00F82A2B" w:rsidRDefault="00F82A2B">
            <w:pPr>
              <w:pStyle w:val="ConsPlusNormal"/>
            </w:pPr>
            <w:r>
              <w:t>фамилия, имя, отчество (при наличии).</w:t>
            </w:r>
          </w:p>
        </w:tc>
      </w:tr>
      <w:tr w:rsidR="00F82A2B">
        <w:tblPrEx>
          <w:tblBorders>
            <w:insideH w:val="nil"/>
          </w:tblBorders>
        </w:tblPrEx>
        <w:tc>
          <w:tcPr>
            <w:tcW w:w="624" w:type="dxa"/>
            <w:tcBorders>
              <w:top w:val="nil"/>
              <w:bottom w:val="nil"/>
            </w:tcBorders>
            <w:vAlign w:val="center"/>
          </w:tcPr>
          <w:p w:rsidR="00F82A2B" w:rsidRDefault="00F82A2B">
            <w:pPr>
              <w:pStyle w:val="ConsPlusNormal"/>
            </w:pPr>
            <w:r>
              <w:t>12.2.</w:t>
            </w:r>
          </w:p>
        </w:tc>
        <w:tc>
          <w:tcPr>
            <w:tcW w:w="8447" w:type="dxa"/>
            <w:tcBorders>
              <w:top w:val="nil"/>
              <w:bottom w:val="nil"/>
            </w:tcBorders>
          </w:tcPr>
          <w:p w:rsidR="00F82A2B" w:rsidRDefault="00F82A2B">
            <w:pPr>
              <w:pStyle w:val="ConsPlusNormal"/>
            </w:pPr>
            <w:r>
              <w:t>Запрашиваемые в запросе сведения и цели использования запрашиваемых в запросе сведений:</w:t>
            </w:r>
          </w:p>
          <w:p w:rsidR="00F82A2B" w:rsidRDefault="00F82A2B">
            <w:pPr>
              <w:pStyle w:val="ConsPlusNormal"/>
            </w:pPr>
            <w:r>
              <w:t>полное наименование юридического лица (межведомственное взаимодействие);</w:t>
            </w:r>
          </w:p>
          <w:p w:rsidR="00F82A2B" w:rsidRDefault="00F82A2B">
            <w:pPr>
              <w:pStyle w:val="ConsPlusNormal"/>
            </w:pPr>
            <w:r>
              <w:t>ИНН (межведомственное взаимодействие);</w:t>
            </w:r>
          </w:p>
          <w:p w:rsidR="00F82A2B" w:rsidRDefault="00F82A2B">
            <w:pPr>
              <w:pStyle w:val="ConsPlusNormal"/>
            </w:pPr>
            <w:r>
              <w:t>ОГРН (межведомственное взаимодействие);</w:t>
            </w:r>
          </w:p>
          <w:p w:rsidR="00F82A2B" w:rsidRDefault="00F82A2B">
            <w:pPr>
              <w:pStyle w:val="ConsPlusNormal"/>
            </w:pPr>
            <w:r>
              <w:t>адрес юридического лица (межведомственное взаимодействие);</w:t>
            </w:r>
          </w:p>
          <w:p w:rsidR="00F82A2B" w:rsidRDefault="00F82A2B">
            <w:pPr>
              <w:pStyle w:val="ConsPlusNormal"/>
            </w:pPr>
            <w:r>
              <w:t>организационно-правовая форма организации (межведомственное взаимодействие);</w:t>
            </w:r>
          </w:p>
          <w:p w:rsidR="00F82A2B" w:rsidRDefault="00F82A2B">
            <w:pPr>
              <w:pStyle w:val="ConsPlusNormal"/>
            </w:pPr>
            <w:r>
              <w:t>сведения о видах экономической деятельности (межведомственное взаимодействие);</w:t>
            </w:r>
          </w:p>
          <w:p w:rsidR="00F82A2B" w:rsidRDefault="00F82A2B">
            <w:pPr>
              <w:pStyle w:val="ConsPlusNormal"/>
            </w:pPr>
            <w:r>
              <w:t>ОГРНИП (межведомственное взаимодействие);</w:t>
            </w:r>
          </w:p>
          <w:p w:rsidR="00F82A2B" w:rsidRDefault="00F82A2B">
            <w:pPr>
              <w:pStyle w:val="ConsPlusNormal"/>
            </w:pPr>
            <w:r>
              <w:t>статус (межведомственное взаимодействие);</w:t>
            </w:r>
          </w:p>
          <w:p w:rsidR="00F82A2B" w:rsidRDefault="00F82A2B">
            <w:pPr>
              <w:pStyle w:val="ConsPlusNormal"/>
            </w:pPr>
            <w:r>
              <w:t>наименование регистрирующего органа (межведомственное взаимодействие);</w:t>
            </w:r>
          </w:p>
          <w:p w:rsidR="00F82A2B" w:rsidRDefault="00F82A2B">
            <w:pPr>
              <w:pStyle w:val="ConsPlusNormal"/>
            </w:pPr>
            <w:r>
              <w:t>фамилия (межведомственное взаимодействие);</w:t>
            </w:r>
          </w:p>
          <w:p w:rsidR="00F82A2B" w:rsidRDefault="00F82A2B">
            <w:pPr>
              <w:pStyle w:val="ConsPlusNormal"/>
            </w:pPr>
            <w:r>
              <w:t>имя (межведомственное взаимодействие);</w:t>
            </w:r>
          </w:p>
          <w:p w:rsidR="00F82A2B" w:rsidRDefault="00F82A2B">
            <w:pPr>
              <w:pStyle w:val="ConsPlusNormal"/>
            </w:pPr>
            <w:r>
              <w:t>отчество (при наличии) (межведомственное взаимодействие);</w:t>
            </w:r>
          </w:p>
          <w:p w:rsidR="00F82A2B" w:rsidRDefault="00F82A2B">
            <w:pPr>
              <w:pStyle w:val="ConsPlusNormal"/>
            </w:pPr>
            <w:r>
              <w:t>дата рождения (межведомственное взаимодействие);</w:t>
            </w:r>
          </w:p>
          <w:p w:rsidR="00F82A2B" w:rsidRDefault="00F82A2B">
            <w:pPr>
              <w:pStyle w:val="ConsPlusNormal"/>
            </w:pPr>
            <w:r>
              <w:t>место рождения (межведомственное взаимодействие);</w:t>
            </w:r>
          </w:p>
          <w:p w:rsidR="00F82A2B" w:rsidRDefault="00F82A2B">
            <w:pPr>
              <w:pStyle w:val="ConsPlusNormal"/>
            </w:pPr>
            <w:r>
              <w:t xml:space="preserve">код по </w:t>
            </w:r>
            <w:hyperlink r:id="rId22">
              <w:r>
                <w:rPr>
                  <w:color w:val="0000FF"/>
                </w:rPr>
                <w:t>ОКВЭД</w:t>
              </w:r>
            </w:hyperlink>
            <w:r>
              <w:t xml:space="preserve"> (межведомственное взаимодействие);</w:t>
            </w:r>
          </w:p>
          <w:p w:rsidR="00F82A2B" w:rsidRDefault="00F82A2B">
            <w:pPr>
              <w:pStyle w:val="ConsPlusNormal"/>
            </w:pPr>
            <w:r>
              <w:t>вид деятельности (межведомственное взаимодействие);</w:t>
            </w:r>
          </w:p>
          <w:p w:rsidR="00F82A2B" w:rsidRDefault="00F82A2B">
            <w:pPr>
              <w:pStyle w:val="ConsPlusNormal"/>
            </w:pPr>
            <w:r>
              <w:t>дата постановки на учет (межведомственное взаимодействие);</w:t>
            </w:r>
          </w:p>
          <w:p w:rsidR="00F82A2B" w:rsidRDefault="00F82A2B">
            <w:pPr>
              <w:pStyle w:val="ConsPlusNormal"/>
            </w:pPr>
            <w:r>
              <w:t>причина постановки на учет (межведомственное взаимодействие);</w:t>
            </w:r>
          </w:p>
          <w:p w:rsidR="00F82A2B" w:rsidRDefault="00F82A2B">
            <w:pPr>
              <w:pStyle w:val="ConsPlusNormal"/>
            </w:pPr>
            <w:r>
              <w:t>наименование налогового органа (межведомственное взаимодействие);</w:t>
            </w:r>
          </w:p>
          <w:p w:rsidR="00F82A2B" w:rsidRDefault="00F82A2B">
            <w:pPr>
              <w:pStyle w:val="ConsPlusNormal"/>
            </w:pPr>
            <w:r>
              <w:t>сокращенное наименование юридического лица (межведомственное взаимодействие);</w:t>
            </w:r>
          </w:p>
          <w:p w:rsidR="00F82A2B" w:rsidRDefault="00F82A2B">
            <w:pPr>
              <w:pStyle w:val="ConsPlusNormal"/>
            </w:pPr>
            <w:r>
              <w:t>сведения о состоянии юридического лица (межведомственное взаимодействие);</w:t>
            </w:r>
          </w:p>
          <w:p w:rsidR="00F82A2B" w:rsidRDefault="00F82A2B">
            <w:pPr>
              <w:pStyle w:val="ConsPlusNormal"/>
            </w:pPr>
            <w:r>
              <w:t>дата регистрации (межведомственное взаимодействие);</w:t>
            </w:r>
          </w:p>
          <w:p w:rsidR="00F82A2B" w:rsidRDefault="00F82A2B">
            <w:pPr>
              <w:pStyle w:val="ConsPlusNormal"/>
            </w:pPr>
            <w:r>
              <w:t>код регистрирующего органа (межведомственное взаимодействие);</w:t>
            </w:r>
          </w:p>
          <w:p w:rsidR="00F82A2B" w:rsidRDefault="00F82A2B">
            <w:pPr>
              <w:pStyle w:val="ConsPlusNormal"/>
            </w:pPr>
            <w:r>
              <w:t>сведения об учредителях - российских юридических лицах  (межведомственное взаимодействие);</w:t>
            </w:r>
          </w:p>
          <w:p w:rsidR="00F82A2B" w:rsidRDefault="00F82A2B">
            <w:pPr>
              <w:pStyle w:val="ConsPlusNormal"/>
            </w:pPr>
            <w:r>
              <w:t>сведения об учредителях - иностранных юридических лицах (межведомственное взаимодействие);</w:t>
            </w:r>
          </w:p>
          <w:p w:rsidR="00F82A2B" w:rsidRDefault="00F82A2B">
            <w:pPr>
              <w:pStyle w:val="ConsPlusNormal"/>
            </w:pPr>
            <w:r>
              <w:lastRenderedPageBreak/>
              <w:t>сведения об учредителях - физических лицах (межведомственное взаимодействие);</w:t>
            </w:r>
          </w:p>
        </w:tc>
      </w:tr>
      <w:tr w:rsidR="00F82A2B">
        <w:tblPrEx>
          <w:tblBorders>
            <w:insideH w:val="nil"/>
          </w:tblBorders>
        </w:tblPrEx>
        <w:tc>
          <w:tcPr>
            <w:tcW w:w="624" w:type="dxa"/>
            <w:tcBorders>
              <w:top w:val="nil"/>
            </w:tcBorders>
          </w:tcPr>
          <w:p w:rsidR="00F82A2B" w:rsidRDefault="00F82A2B">
            <w:pPr>
              <w:pStyle w:val="ConsPlusNormal"/>
            </w:pPr>
          </w:p>
        </w:tc>
        <w:tc>
          <w:tcPr>
            <w:tcW w:w="8447" w:type="dxa"/>
            <w:tcBorders>
              <w:top w:val="nil"/>
            </w:tcBorders>
          </w:tcPr>
          <w:p w:rsidR="00F82A2B" w:rsidRDefault="00F82A2B">
            <w:pPr>
              <w:pStyle w:val="ConsPlusNormal"/>
            </w:pPr>
            <w:r>
              <w:t>сведения о лице, имеющем право без доверенности действовать от имени юридического лица (межведомственное взаимодействие);</w:t>
            </w:r>
          </w:p>
          <w:p w:rsidR="00F82A2B" w:rsidRDefault="00F82A2B">
            <w:pPr>
              <w:pStyle w:val="ConsPlusNormal"/>
            </w:pPr>
            <w:r>
              <w:t>вид предпринимателя (межведомственное взаимодействие);</w:t>
            </w:r>
          </w:p>
          <w:p w:rsidR="00F82A2B" w:rsidRDefault="00F82A2B">
            <w:pPr>
              <w:pStyle w:val="ConsPlusNormal"/>
            </w:pPr>
            <w:r>
              <w:t>пол (межведомственное взаимодействие);</w:t>
            </w:r>
          </w:p>
          <w:p w:rsidR="00F82A2B" w:rsidRDefault="00F82A2B">
            <w:pPr>
              <w:pStyle w:val="ConsPlusNormal"/>
            </w:pPr>
            <w:r>
              <w:t>вид гражданства (межведомственное взаимодействие);</w:t>
            </w:r>
          </w:p>
          <w:p w:rsidR="00F82A2B" w:rsidRDefault="00F82A2B">
            <w:pPr>
              <w:pStyle w:val="ConsPlusNormal"/>
            </w:pPr>
            <w:r>
              <w:t>страна, гражданином которой является физическое лицо (межведомственное взаимодействие);</w:t>
            </w:r>
          </w:p>
          <w:p w:rsidR="00F82A2B" w:rsidRDefault="00F82A2B">
            <w:pPr>
              <w:pStyle w:val="ConsPlusNormal"/>
            </w:pPr>
            <w:r>
              <w:t>сведения о документе, подтверждающем право физического лица временно или постоянно проживать на территории РФ (межведомственное взаимодействие);</w:t>
            </w:r>
          </w:p>
          <w:p w:rsidR="00F82A2B" w:rsidRDefault="00F82A2B">
            <w:pPr>
              <w:pStyle w:val="ConsPlusNormal"/>
            </w:pPr>
            <w:r>
              <w:t>сведения о документе, подтверждающем приобретение дееспособности несовершеннолетним (межведомственное взаимодействие);</w:t>
            </w:r>
          </w:p>
          <w:p w:rsidR="00F82A2B" w:rsidRDefault="00F82A2B">
            <w:pPr>
              <w:pStyle w:val="ConsPlusNormal"/>
            </w:pPr>
            <w:r>
              <w:t>количество видов экономической деятельности (межведомственное взаимодействие);</w:t>
            </w:r>
          </w:p>
          <w:p w:rsidR="00F82A2B" w:rsidRDefault="00F82A2B">
            <w:pPr>
              <w:pStyle w:val="ConsPlusNormal"/>
            </w:pPr>
            <w:r>
              <w:t>тип сведений (межведомственное взаимодействие);</w:t>
            </w:r>
          </w:p>
          <w:p w:rsidR="00F82A2B" w:rsidRDefault="00F82A2B">
            <w:pPr>
              <w:pStyle w:val="ConsPlusNormal"/>
            </w:pPr>
            <w:r>
              <w:t>дата снятия с учета (межведомственное взаимодействие);</w:t>
            </w:r>
          </w:p>
          <w:p w:rsidR="00F82A2B" w:rsidRDefault="00F82A2B">
            <w:pPr>
              <w:pStyle w:val="ConsPlusNormal"/>
            </w:pPr>
            <w:r>
              <w:t>причина снятия с учета (межведомственное взаимодействие);</w:t>
            </w:r>
          </w:p>
          <w:p w:rsidR="00F82A2B" w:rsidRDefault="00F82A2B">
            <w:pPr>
              <w:pStyle w:val="ConsPlusNormal"/>
            </w:pPr>
            <w:r>
              <w:t>сведения о регистрации в качестве индивидуального предпринимателя до 01.01.2004 (межведомственное взаимодействие);</w:t>
            </w:r>
          </w:p>
          <w:p w:rsidR="00F82A2B" w:rsidRDefault="00F82A2B">
            <w:pPr>
              <w:pStyle w:val="ConsPlusNormal"/>
            </w:pPr>
            <w:r>
              <w:t>сведения о количестве записей, внесенных в ЕГРИП на основании представительных документов (межведомственное взаимодействие);</w:t>
            </w:r>
          </w:p>
          <w:p w:rsidR="00F82A2B" w:rsidRDefault="00F82A2B">
            <w:pPr>
              <w:pStyle w:val="ConsPlusNormal"/>
            </w:pPr>
            <w:r>
              <w:t>адрес регистрации юридического лица (межведомственное взаимодействие);</w:t>
            </w:r>
          </w:p>
          <w:p w:rsidR="00F82A2B" w:rsidRDefault="00F82A2B">
            <w:pPr>
              <w:pStyle w:val="ConsPlusNormal"/>
            </w:pPr>
            <w:r>
              <w:t>место нахождения юридического лица (межведомственное взаимодействие)</w:t>
            </w:r>
          </w:p>
        </w:tc>
      </w:tr>
    </w:tbl>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jc w:val="right"/>
        <w:outlineLvl w:val="1"/>
      </w:pPr>
      <w:r>
        <w:t>Приложение N 3</w:t>
      </w:r>
    </w:p>
    <w:p w:rsidR="00F82A2B" w:rsidRDefault="00F82A2B">
      <w:pPr>
        <w:pStyle w:val="ConsPlusNormal"/>
        <w:jc w:val="right"/>
      </w:pPr>
      <w:r>
        <w:t>к Административному регламенту,</w:t>
      </w:r>
    </w:p>
    <w:p w:rsidR="00F82A2B" w:rsidRDefault="00F82A2B">
      <w:pPr>
        <w:pStyle w:val="ConsPlusNormal"/>
        <w:jc w:val="right"/>
      </w:pPr>
      <w:r>
        <w:t>утвержденному приказом ДИиЗО НСО</w:t>
      </w:r>
    </w:p>
    <w:p w:rsidR="00F82A2B" w:rsidRDefault="00F82A2B">
      <w:pPr>
        <w:pStyle w:val="ConsPlusNormal"/>
        <w:jc w:val="right"/>
      </w:pPr>
      <w:r>
        <w:t>от 22 декабря 2023 г. N 4322-НПА</w:t>
      </w:r>
    </w:p>
    <w:p w:rsidR="00F82A2B" w:rsidRDefault="00F82A2B">
      <w:pPr>
        <w:pStyle w:val="ConsPlusNormal"/>
        <w:ind w:firstLine="540"/>
        <w:jc w:val="both"/>
      </w:pPr>
    </w:p>
    <w:p w:rsidR="00F82A2B" w:rsidRDefault="00F82A2B">
      <w:pPr>
        <w:pStyle w:val="ConsPlusNormal"/>
        <w:jc w:val="right"/>
        <w:outlineLvl w:val="2"/>
      </w:pPr>
      <w:r>
        <w:t xml:space="preserve">ФОРМА к </w:t>
      </w:r>
      <w:hyperlink w:anchor="P227">
        <w:r>
          <w:rPr>
            <w:color w:val="0000FF"/>
          </w:rPr>
          <w:t>вариантам 1</w:t>
        </w:r>
      </w:hyperlink>
      <w:r>
        <w:t xml:space="preserve"> - </w:t>
      </w:r>
      <w:hyperlink w:anchor="P752">
        <w:r>
          <w:rPr>
            <w:color w:val="0000FF"/>
          </w:rPr>
          <w:t>8</w:t>
        </w:r>
      </w:hyperlink>
    </w:p>
    <w:p w:rsidR="00F82A2B" w:rsidRDefault="00F82A2B">
      <w:pPr>
        <w:pStyle w:val="ConsPlusNormal"/>
        <w:ind w:firstLine="540"/>
        <w:jc w:val="both"/>
      </w:pPr>
    </w:p>
    <w:p w:rsidR="00F82A2B" w:rsidRDefault="00F82A2B">
      <w:pPr>
        <w:pStyle w:val="ConsPlusNonformat"/>
        <w:jc w:val="both"/>
      </w:pPr>
      <w:bookmarkStart w:id="12" w:name="P1845"/>
      <w:bookmarkEnd w:id="12"/>
      <w:r>
        <w:t xml:space="preserve">                                 Заявление</w:t>
      </w:r>
    </w:p>
    <w:p w:rsidR="00F82A2B" w:rsidRDefault="00F82A2B">
      <w:pPr>
        <w:pStyle w:val="ConsPlusNonformat"/>
        <w:jc w:val="both"/>
      </w:pPr>
      <w:r>
        <w:t xml:space="preserve">        о предоставлении Услуги "Установление сервитута в отношении</w:t>
      </w:r>
    </w:p>
    <w:p w:rsidR="00F82A2B" w:rsidRDefault="00F82A2B">
      <w:pPr>
        <w:pStyle w:val="ConsPlusNonformat"/>
        <w:jc w:val="both"/>
      </w:pPr>
      <w:r>
        <w:t xml:space="preserve">            земельного участка, находящегося в государственной</w:t>
      </w:r>
    </w:p>
    <w:p w:rsidR="00F82A2B" w:rsidRDefault="00F82A2B">
      <w:pPr>
        <w:pStyle w:val="ConsPlusNonformat"/>
        <w:jc w:val="both"/>
      </w:pPr>
      <w:r>
        <w:t xml:space="preserve">                   собственности Новосибирской области"</w:t>
      </w:r>
    </w:p>
    <w:p w:rsidR="00F82A2B" w:rsidRDefault="00F82A2B">
      <w:pPr>
        <w:pStyle w:val="ConsPlusNonformat"/>
        <w:jc w:val="both"/>
      </w:pPr>
    </w:p>
    <w:p w:rsidR="00F82A2B" w:rsidRDefault="00F82A2B">
      <w:pPr>
        <w:pStyle w:val="ConsPlusNonformat"/>
        <w:jc w:val="both"/>
      </w:pPr>
      <w:r>
        <w:t>Сведения о заявителе:</w:t>
      </w:r>
    </w:p>
    <w:p w:rsidR="00F82A2B" w:rsidRDefault="00F82A2B">
      <w:pPr>
        <w:pStyle w:val="ConsPlusNonformat"/>
        <w:jc w:val="both"/>
      </w:pPr>
      <w:r>
        <w:t>Ф.И.О. заявителя (отчество при наличии): _________________________________;</w:t>
      </w:r>
    </w:p>
    <w:p w:rsidR="00F82A2B" w:rsidRDefault="00F82A2B">
      <w:pPr>
        <w:pStyle w:val="ConsPlusNonformat"/>
        <w:jc w:val="both"/>
      </w:pPr>
      <w:r>
        <w:t>идентификационный номер налогоплательщика: _______________________________;</w:t>
      </w:r>
    </w:p>
    <w:p w:rsidR="00F82A2B" w:rsidRDefault="00F82A2B">
      <w:pPr>
        <w:pStyle w:val="ConsPlusNonformat"/>
        <w:jc w:val="both"/>
      </w:pPr>
      <w:r>
        <w:t>основной государственный регистрационный номер юридического лица: ________;</w:t>
      </w:r>
    </w:p>
    <w:p w:rsidR="00F82A2B" w:rsidRDefault="00F82A2B">
      <w:pPr>
        <w:pStyle w:val="ConsPlusNonformat"/>
        <w:jc w:val="both"/>
      </w:pPr>
      <w:r>
        <w:t>полное наименование юридического лица: ___________________________________;</w:t>
      </w:r>
    </w:p>
    <w:p w:rsidR="00F82A2B" w:rsidRDefault="00F82A2B">
      <w:pPr>
        <w:pStyle w:val="ConsPlusNonformat"/>
        <w:jc w:val="both"/>
      </w:pPr>
      <w:r>
        <w:t>подпись заявителя: _______________________________________________________;</w:t>
      </w:r>
    </w:p>
    <w:p w:rsidR="00F82A2B" w:rsidRDefault="00F82A2B">
      <w:pPr>
        <w:pStyle w:val="ConsPlusNonformat"/>
        <w:jc w:val="both"/>
      </w:pPr>
      <w:r>
        <w:t>адрес места жительства: __________________________________________________;</w:t>
      </w:r>
    </w:p>
    <w:p w:rsidR="00F82A2B" w:rsidRDefault="00F82A2B">
      <w:pPr>
        <w:pStyle w:val="ConsPlusNonformat"/>
        <w:jc w:val="both"/>
      </w:pPr>
      <w:r>
        <w:t>номер телефона (с указанием кода): _______________________________________;</w:t>
      </w:r>
    </w:p>
    <w:p w:rsidR="00F82A2B" w:rsidRDefault="00F82A2B">
      <w:pPr>
        <w:pStyle w:val="ConsPlusNonformat"/>
        <w:jc w:val="both"/>
      </w:pPr>
      <w:r>
        <w:t>данные документа, удостоверяющего личность (для физического лица): _______;</w:t>
      </w:r>
    </w:p>
    <w:p w:rsidR="00F82A2B" w:rsidRDefault="00F82A2B">
      <w:pPr>
        <w:pStyle w:val="ConsPlusNonformat"/>
        <w:jc w:val="both"/>
      </w:pPr>
      <w:r>
        <w:t>место нахождения: ________________________________________________________;</w:t>
      </w:r>
    </w:p>
    <w:p w:rsidR="00F82A2B" w:rsidRDefault="00F82A2B">
      <w:pPr>
        <w:pStyle w:val="ConsPlusNonformat"/>
        <w:jc w:val="both"/>
      </w:pPr>
      <w:r>
        <w:t>почтовый адрес для связи с заявителем: ___________________________________;</w:t>
      </w:r>
    </w:p>
    <w:p w:rsidR="00F82A2B" w:rsidRDefault="00F82A2B">
      <w:pPr>
        <w:pStyle w:val="ConsPlusNonformat"/>
        <w:jc w:val="both"/>
      </w:pPr>
      <w:r>
        <w:t>адрес электронной почты: _________________________________________________.</w:t>
      </w:r>
    </w:p>
    <w:p w:rsidR="00F82A2B" w:rsidRDefault="00F82A2B">
      <w:pPr>
        <w:pStyle w:val="ConsPlusNonformat"/>
        <w:jc w:val="both"/>
      </w:pPr>
    </w:p>
    <w:p w:rsidR="00F82A2B" w:rsidRDefault="00F82A2B">
      <w:pPr>
        <w:pStyle w:val="ConsPlusNonformat"/>
        <w:jc w:val="both"/>
      </w:pPr>
      <w:r>
        <w:t>Сведения о земельном участке:</w:t>
      </w:r>
    </w:p>
    <w:p w:rsidR="00F82A2B" w:rsidRDefault="00F82A2B">
      <w:pPr>
        <w:pStyle w:val="ConsPlusNonformat"/>
        <w:jc w:val="both"/>
      </w:pPr>
      <w:r>
        <w:t>кадастровый номер земельного участка: ____________________________________;</w:t>
      </w:r>
    </w:p>
    <w:p w:rsidR="00F82A2B" w:rsidRDefault="00F82A2B">
      <w:pPr>
        <w:pStyle w:val="ConsPlusNonformat"/>
        <w:jc w:val="both"/>
      </w:pPr>
      <w:r>
        <w:t>адрес или описание местоположения: _______________________________________.</w:t>
      </w:r>
    </w:p>
    <w:p w:rsidR="00F82A2B" w:rsidRDefault="00F82A2B">
      <w:pPr>
        <w:pStyle w:val="ConsPlusNonformat"/>
        <w:jc w:val="both"/>
      </w:pPr>
    </w:p>
    <w:p w:rsidR="00F82A2B" w:rsidRDefault="00F82A2B">
      <w:pPr>
        <w:pStyle w:val="ConsPlusNonformat"/>
        <w:jc w:val="both"/>
      </w:pPr>
      <w:r>
        <w:lastRenderedPageBreak/>
        <w:t>Цель установления сервитута.</w:t>
      </w:r>
    </w:p>
    <w:p w:rsidR="00F82A2B" w:rsidRDefault="00F82A2B">
      <w:pPr>
        <w:pStyle w:val="ConsPlusNonformat"/>
        <w:jc w:val="both"/>
      </w:pPr>
    </w:p>
    <w:p w:rsidR="00F82A2B" w:rsidRDefault="00F82A2B">
      <w:pPr>
        <w:pStyle w:val="ConsPlusNonformat"/>
        <w:jc w:val="both"/>
      </w:pPr>
      <w:r>
        <w:t>срок установления сервитута</w:t>
      </w: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jc w:val="right"/>
        <w:outlineLvl w:val="2"/>
      </w:pPr>
      <w:r>
        <w:t xml:space="preserve">ФОРМА к </w:t>
      </w:r>
      <w:hyperlink w:anchor="P832">
        <w:r>
          <w:rPr>
            <w:color w:val="0000FF"/>
          </w:rPr>
          <w:t>вариантам 9</w:t>
        </w:r>
      </w:hyperlink>
      <w:r>
        <w:t xml:space="preserve"> - </w:t>
      </w:r>
      <w:hyperlink w:anchor="P1007">
        <w:r>
          <w:rPr>
            <w:color w:val="0000FF"/>
          </w:rPr>
          <w:t>12</w:t>
        </w:r>
      </w:hyperlink>
    </w:p>
    <w:p w:rsidR="00F82A2B" w:rsidRDefault="00F82A2B">
      <w:pPr>
        <w:pStyle w:val="ConsPlusNormal"/>
        <w:ind w:firstLine="540"/>
        <w:jc w:val="both"/>
      </w:pPr>
    </w:p>
    <w:p w:rsidR="00F82A2B" w:rsidRDefault="00F82A2B">
      <w:pPr>
        <w:pStyle w:val="ConsPlusNonformat"/>
        <w:jc w:val="both"/>
      </w:pPr>
      <w:r>
        <w:t xml:space="preserve">                                 Заявление</w:t>
      </w:r>
    </w:p>
    <w:p w:rsidR="00F82A2B" w:rsidRDefault="00F82A2B">
      <w:pPr>
        <w:pStyle w:val="ConsPlusNonformat"/>
        <w:jc w:val="both"/>
      </w:pPr>
      <w:r>
        <w:t xml:space="preserve">        о предоставлении Услуги "Установление сервитута в отношении</w:t>
      </w:r>
    </w:p>
    <w:p w:rsidR="00F82A2B" w:rsidRDefault="00F82A2B">
      <w:pPr>
        <w:pStyle w:val="ConsPlusNonformat"/>
        <w:jc w:val="both"/>
      </w:pPr>
      <w:r>
        <w:t xml:space="preserve">            земельного участка, находящегося в государственной</w:t>
      </w:r>
    </w:p>
    <w:p w:rsidR="00F82A2B" w:rsidRDefault="00F82A2B">
      <w:pPr>
        <w:pStyle w:val="ConsPlusNonformat"/>
        <w:jc w:val="both"/>
      </w:pPr>
      <w:r>
        <w:t xml:space="preserve">                   собственности Новосибирской области"</w:t>
      </w:r>
    </w:p>
    <w:p w:rsidR="00F82A2B" w:rsidRDefault="00F82A2B">
      <w:pPr>
        <w:pStyle w:val="ConsPlusNonformat"/>
        <w:jc w:val="both"/>
      </w:pPr>
    </w:p>
    <w:p w:rsidR="00F82A2B" w:rsidRDefault="00F82A2B">
      <w:pPr>
        <w:pStyle w:val="ConsPlusNonformat"/>
        <w:jc w:val="both"/>
      </w:pPr>
      <w:r>
        <w:t>Сведения о заявителе:</w:t>
      </w:r>
    </w:p>
    <w:p w:rsidR="00F82A2B" w:rsidRDefault="00F82A2B">
      <w:pPr>
        <w:pStyle w:val="ConsPlusNonformat"/>
        <w:jc w:val="both"/>
      </w:pPr>
      <w:r>
        <w:t>Ф.И.О. заявителя (отчество при наличии): _________________________________;</w:t>
      </w:r>
    </w:p>
    <w:p w:rsidR="00F82A2B" w:rsidRDefault="00F82A2B">
      <w:pPr>
        <w:pStyle w:val="ConsPlusNonformat"/>
        <w:jc w:val="both"/>
      </w:pPr>
      <w:r>
        <w:t>идентификационный номер налогоплательщика: _______________________________;</w:t>
      </w:r>
    </w:p>
    <w:p w:rsidR="00F82A2B" w:rsidRDefault="00F82A2B">
      <w:pPr>
        <w:pStyle w:val="ConsPlusNonformat"/>
        <w:jc w:val="both"/>
      </w:pPr>
      <w:r>
        <w:t>основной государственный регистрационный номер юридического лица: ________;</w:t>
      </w:r>
    </w:p>
    <w:p w:rsidR="00F82A2B" w:rsidRDefault="00F82A2B">
      <w:pPr>
        <w:pStyle w:val="ConsPlusNonformat"/>
        <w:jc w:val="both"/>
      </w:pPr>
      <w:r>
        <w:t>полное наименование юридического лица: ___________________________________;</w:t>
      </w:r>
    </w:p>
    <w:p w:rsidR="00F82A2B" w:rsidRDefault="00F82A2B">
      <w:pPr>
        <w:pStyle w:val="ConsPlusNonformat"/>
        <w:jc w:val="both"/>
      </w:pPr>
      <w:r>
        <w:t>подпись заявителя: _______________________________________________________;</w:t>
      </w:r>
    </w:p>
    <w:p w:rsidR="00F82A2B" w:rsidRDefault="00F82A2B">
      <w:pPr>
        <w:pStyle w:val="ConsPlusNonformat"/>
        <w:jc w:val="both"/>
      </w:pPr>
      <w:r>
        <w:t>адрес места жительства: __________________________________________________;</w:t>
      </w:r>
    </w:p>
    <w:p w:rsidR="00F82A2B" w:rsidRDefault="00F82A2B">
      <w:pPr>
        <w:pStyle w:val="ConsPlusNonformat"/>
        <w:jc w:val="both"/>
      </w:pPr>
      <w:r>
        <w:t>номер телефона (с указанием кода): _______________________________________;</w:t>
      </w:r>
    </w:p>
    <w:p w:rsidR="00F82A2B" w:rsidRDefault="00F82A2B">
      <w:pPr>
        <w:pStyle w:val="ConsPlusNonformat"/>
        <w:jc w:val="both"/>
      </w:pPr>
      <w:r>
        <w:t>данные документа, удостоверяющего личность (для физического лица): _______;</w:t>
      </w:r>
    </w:p>
    <w:p w:rsidR="00F82A2B" w:rsidRDefault="00F82A2B">
      <w:pPr>
        <w:pStyle w:val="ConsPlusNonformat"/>
        <w:jc w:val="both"/>
      </w:pPr>
      <w:r>
        <w:t>место нахождения: ________________________________________________________;</w:t>
      </w:r>
    </w:p>
    <w:p w:rsidR="00F82A2B" w:rsidRDefault="00F82A2B">
      <w:pPr>
        <w:pStyle w:val="ConsPlusNonformat"/>
        <w:jc w:val="both"/>
      </w:pPr>
      <w:r>
        <w:t>почтовый адрес для связи с заявителем: ___________________________________;</w:t>
      </w:r>
    </w:p>
    <w:p w:rsidR="00F82A2B" w:rsidRDefault="00F82A2B">
      <w:pPr>
        <w:pStyle w:val="ConsPlusNonformat"/>
        <w:jc w:val="both"/>
      </w:pPr>
      <w:r>
        <w:t>адрес электронной почты: _________________________________________________.</w:t>
      </w:r>
    </w:p>
    <w:p w:rsidR="00F82A2B" w:rsidRDefault="00F82A2B">
      <w:pPr>
        <w:pStyle w:val="ConsPlusNonformat"/>
        <w:jc w:val="both"/>
      </w:pPr>
    </w:p>
    <w:p w:rsidR="00F82A2B" w:rsidRDefault="00F82A2B">
      <w:pPr>
        <w:pStyle w:val="ConsPlusNonformat"/>
        <w:jc w:val="both"/>
      </w:pPr>
      <w:r>
        <w:t>Уведомляю о постановке на государственный кадастровый учет части земельного</w:t>
      </w:r>
    </w:p>
    <w:p w:rsidR="00F82A2B" w:rsidRDefault="00F82A2B">
      <w:pPr>
        <w:pStyle w:val="ConsPlusNonformat"/>
        <w:jc w:val="both"/>
      </w:pPr>
      <w:r>
        <w:t>участка  (частей  земельных  участков), в отношении которой устанавливается</w:t>
      </w:r>
    </w:p>
    <w:p w:rsidR="00F82A2B" w:rsidRDefault="00F82A2B">
      <w:pPr>
        <w:pStyle w:val="ConsPlusNonformat"/>
        <w:jc w:val="both"/>
      </w:pPr>
      <w:r>
        <w:t>сервитут сроком более трех лет</w:t>
      </w: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jc w:val="right"/>
        <w:outlineLvl w:val="2"/>
      </w:pPr>
      <w:r>
        <w:t xml:space="preserve">ФОРМА к </w:t>
      </w:r>
      <w:hyperlink w:anchor="P1071">
        <w:r>
          <w:rPr>
            <w:color w:val="0000FF"/>
          </w:rPr>
          <w:t>вариантам 13</w:t>
        </w:r>
      </w:hyperlink>
      <w:r>
        <w:t xml:space="preserve"> - </w:t>
      </w:r>
      <w:hyperlink w:anchor="P1200">
        <w:r>
          <w:rPr>
            <w:color w:val="0000FF"/>
          </w:rPr>
          <w:t>16</w:t>
        </w:r>
      </w:hyperlink>
    </w:p>
    <w:p w:rsidR="00F82A2B" w:rsidRDefault="00F82A2B">
      <w:pPr>
        <w:pStyle w:val="ConsPlusNormal"/>
        <w:ind w:firstLine="540"/>
        <w:jc w:val="both"/>
      </w:pPr>
    </w:p>
    <w:p w:rsidR="00F82A2B" w:rsidRDefault="00F82A2B">
      <w:pPr>
        <w:pStyle w:val="ConsPlusNonformat"/>
        <w:jc w:val="both"/>
      </w:pPr>
      <w:r>
        <w:t xml:space="preserve">                                 Заявление</w:t>
      </w:r>
    </w:p>
    <w:p w:rsidR="00F82A2B" w:rsidRDefault="00F82A2B">
      <w:pPr>
        <w:pStyle w:val="ConsPlusNonformat"/>
        <w:jc w:val="both"/>
      </w:pPr>
      <w:r>
        <w:t xml:space="preserve">        о предоставлении Услуги "Установление сервитута в отношении</w:t>
      </w:r>
    </w:p>
    <w:p w:rsidR="00F82A2B" w:rsidRDefault="00F82A2B">
      <w:pPr>
        <w:pStyle w:val="ConsPlusNonformat"/>
        <w:jc w:val="both"/>
      </w:pPr>
      <w:r>
        <w:t xml:space="preserve">            земельного участка, находящегося в государственной</w:t>
      </w:r>
    </w:p>
    <w:p w:rsidR="00F82A2B" w:rsidRDefault="00F82A2B">
      <w:pPr>
        <w:pStyle w:val="ConsPlusNonformat"/>
        <w:jc w:val="both"/>
      </w:pPr>
      <w:r>
        <w:t xml:space="preserve">                   собственности Новосибирской области"</w:t>
      </w:r>
    </w:p>
    <w:p w:rsidR="00F82A2B" w:rsidRDefault="00F82A2B">
      <w:pPr>
        <w:pStyle w:val="ConsPlusNonformat"/>
        <w:jc w:val="both"/>
      </w:pPr>
    </w:p>
    <w:p w:rsidR="00F82A2B" w:rsidRDefault="00F82A2B">
      <w:pPr>
        <w:pStyle w:val="ConsPlusNonformat"/>
        <w:jc w:val="both"/>
      </w:pPr>
      <w:r>
        <w:t>Сведения о допущенных опечатках и (или) ошибках:</w:t>
      </w:r>
    </w:p>
    <w:p w:rsidR="00F82A2B" w:rsidRDefault="00F82A2B">
      <w:pPr>
        <w:pStyle w:val="ConsPlusNonformat"/>
        <w:jc w:val="both"/>
      </w:pPr>
      <w:r>
        <w:t>правильное написание соответствующих сведений: ___________________________;</w:t>
      </w:r>
    </w:p>
    <w:p w:rsidR="00F82A2B" w:rsidRDefault="00F82A2B">
      <w:pPr>
        <w:pStyle w:val="ConsPlusNonformat"/>
        <w:jc w:val="both"/>
      </w:pPr>
      <w:r>
        <w:t>описание опечаток и (или) ошибок: ________________________________________;</w:t>
      </w:r>
    </w:p>
    <w:p w:rsidR="00F82A2B" w:rsidRDefault="00F82A2B">
      <w:pPr>
        <w:pStyle w:val="ConsPlusNonformat"/>
        <w:jc w:val="both"/>
      </w:pPr>
      <w:r>
        <w:t>место совершения опечаток и (или) ошибок: ________________________________.</w:t>
      </w:r>
    </w:p>
    <w:p w:rsidR="00F82A2B" w:rsidRDefault="00F82A2B">
      <w:pPr>
        <w:pStyle w:val="ConsPlusNormal"/>
        <w:ind w:firstLine="540"/>
        <w:jc w:val="both"/>
      </w:pPr>
    </w:p>
    <w:p w:rsidR="00F82A2B" w:rsidRDefault="00F82A2B">
      <w:pPr>
        <w:pStyle w:val="ConsPlusNormal"/>
        <w:ind w:firstLine="540"/>
        <w:jc w:val="both"/>
      </w:pPr>
    </w:p>
    <w:p w:rsidR="00F82A2B" w:rsidRDefault="00F82A2B">
      <w:pPr>
        <w:pStyle w:val="ConsPlusNormal"/>
        <w:pBdr>
          <w:bottom w:val="single" w:sz="6" w:space="0" w:color="auto"/>
        </w:pBdr>
        <w:spacing w:before="100" w:after="100"/>
        <w:jc w:val="both"/>
        <w:rPr>
          <w:sz w:val="2"/>
          <w:szCs w:val="2"/>
        </w:rPr>
      </w:pPr>
    </w:p>
    <w:bookmarkEnd w:id="0"/>
    <w:p w:rsidR="00215139" w:rsidRDefault="00215139"/>
    <w:sectPr w:rsidR="00215139" w:rsidSect="007F7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2B"/>
    <w:rsid w:val="00215139"/>
    <w:rsid w:val="00F8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5246F-DD90-475A-A942-A566D1A1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A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A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A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2A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A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2A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A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A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18&amp;dst=913" TargetMode="External"/><Relationship Id="rId13" Type="http://schemas.openxmlformats.org/officeDocument/2006/relationships/hyperlink" Target="https://login.consultant.ru/link/?req=doc&amp;base=RLAW049&amp;n=171407&amp;dst=100093" TargetMode="External"/><Relationship Id="rId18" Type="http://schemas.openxmlformats.org/officeDocument/2006/relationships/hyperlink" Target="https://login.consultant.ru/link/?req=doc&amp;base=LAW&amp;n=474984&amp;dst=10017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900" TargetMode="External"/><Relationship Id="rId7" Type="http://schemas.openxmlformats.org/officeDocument/2006/relationships/hyperlink" Target="https://login.consultant.ru/link/?req=doc&amp;base=LAW&amp;n=454318&amp;dst=1967" TargetMode="External"/><Relationship Id="rId12" Type="http://schemas.openxmlformats.org/officeDocument/2006/relationships/hyperlink" Target="https://login.consultant.ru/link/?req=doc&amp;base=RLAW049&amp;n=143206" TargetMode="External"/><Relationship Id="rId17" Type="http://schemas.openxmlformats.org/officeDocument/2006/relationships/hyperlink" Target="https://login.consultant.ru/link/?req=doc&amp;base=LAW&amp;n=475408&amp;dst=100042" TargetMode="External"/><Relationship Id="rId2" Type="http://schemas.openxmlformats.org/officeDocument/2006/relationships/settings" Target="settings.xml"/><Relationship Id="rId16" Type="http://schemas.openxmlformats.org/officeDocument/2006/relationships/hyperlink" Target="https://login.consultant.ru/link/?req=doc&amp;base=RLAW049&amp;n=138600" TargetMode="External"/><Relationship Id="rId20" Type="http://schemas.openxmlformats.org/officeDocument/2006/relationships/hyperlink" Target="https://login.consultant.ru/link/?req=doc&amp;base=LAW&amp;n=468900" TargetMode="External"/><Relationship Id="rId1" Type="http://schemas.openxmlformats.org/officeDocument/2006/relationships/styles" Target="styles.xml"/><Relationship Id="rId6" Type="http://schemas.openxmlformats.org/officeDocument/2006/relationships/hyperlink" Target="https://login.consultant.ru/link/?req=doc&amp;base=LAW&amp;n=469797" TargetMode="External"/><Relationship Id="rId11" Type="http://schemas.openxmlformats.org/officeDocument/2006/relationships/hyperlink" Target="https://login.consultant.ru/link/?req=doc&amp;base=RLAW049&amp;n=166832&amp;dst=100038" TargetMode="External"/><Relationship Id="rId24" Type="http://schemas.openxmlformats.org/officeDocument/2006/relationships/theme" Target="theme/theme1.xml"/><Relationship Id="rId5" Type="http://schemas.openxmlformats.org/officeDocument/2006/relationships/hyperlink" Target="https://login.consultant.ru/link/?req=doc&amp;base=LAW&amp;n=449455" TargetMode="External"/><Relationship Id="rId15" Type="http://schemas.openxmlformats.org/officeDocument/2006/relationships/hyperlink" Target="https://login.consultant.ru/link/?req=doc&amp;base=RLAW049&amp;n=121658" TargetMode="External"/><Relationship Id="rId23" Type="http://schemas.openxmlformats.org/officeDocument/2006/relationships/fontTable" Target="fontTable.xml"/><Relationship Id="rId10" Type="http://schemas.openxmlformats.org/officeDocument/2006/relationships/hyperlink" Target="https://login.consultant.ru/link/?req=doc&amp;base=LAW&amp;n=475408&amp;dst=100017" TargetMode="External"/><Relationship Id="rId19" Type="http://schemas.openxmlformats.org/officeDocument/2006/relationships/hyperlink" Target="https://login.consultant.ru/link/?req=doc&amp;base=LAW&amp;n=473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049&amp;n=138647" TargetMode="External"/><Relationship Id="rId22" Type="http://schemas.openxmlformats.org/officeDocument/2006/relationships/hyperlink" Target="https://login.consultant.ru/link/?req=doc&amp;base=LAW&amp;n=468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26498</Words>
  <Characters>151041</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177185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Ясакова Анастасия Андреевна</dc:creator>
  <cp:keywords/>
  <dc:description/>
  <cp:lastModifiedBy>Ясакова Анастасия Андреевна</cp:lastModifiedBy>
  <cp:revision>1</cp:revision>
  <dcterms:created xsi:type="dcterms:W3CDTF">2024-05-22T09:22:00Z</dcterms:created>
  <dcterms:modified xsi:type="dcterms:W3CDTF">2024-05-22T09:23:00Z</dcterms:modified>
</cp:coreProperties>
</file>