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483" w:rsidRDefault="00BB5483" w:rsidP="00BB5483">
      <w:pPr>
        <w:autoSpaceDE w:val="0"/>
        <w:autoSpaceDN w:val="0"/>
        <w:adjustRightInd w:val="0"/>
        <w:jc w:val="right"/>
        <w:outlineLvl w:val="0"/>
        <w:rPr>
          <w:lang w:eastAsia="zh-CN"/>
        </w:rPr>
      </w:pPr>
      <w:r>
        <w:rPr>
          <w:lang w:eastAsia="zh-CN"/>
        </w:rPr>
        <w:t>Приложение N 2</w:t>
      </w:r>
    </w:p>
    <w:p w:rsidR="00BB5483" w:rsidRDefault="00BB5483" w:rsidP="00BB5483">
      <w:pPr>
        <w:autoSpaceDE w:val="0"/>
        <w:autoSpaceDN w:val="0"/>
        <w:adjustRightInd w:val="0"/>
        <w:jc w:val="right"/>
        <w:rPr>
          <w:lang w:eastAsia="zh-CN"/>
        </w:rPr>
      </w:pPr>
      <w:r>
        <w:rPr>
          <w:lang w:eastAsia="zh-CN"/>
        </w:rPr>
        <w:t>к Административному регламенту,</w:t>
      </w:r>
    </w:p>
    <w:p w:rsidR="00BB5483" w:rsidRDefault="00BB5483" w:rsidP="00BB5483">
      <w:pPr>
        <w:autoSpaceDE w:val="0"/>
        <w:autoSpaceDN w:val="0"/>
        <w:adjustRightInd w:val="0"/>
        <w:jc w:val="right"/>
        <w:rPr>
          <w:lang w:eastAsia="zh-CN"/>
        </w:rPr>
      </w:pPr>
      <w:r>
        <w:rPr>
          <w:lang w:eastAsia="zh-CN"/>
        </w:rPr>
        <w:t>утвержденному приказом</w:t>
      </w:r>
    </w:p>
    <w:p w:rsidR="00BB5483" w:rsidRDefault="00BB5483" w:rsidP="00BB5483">
      <w:pPr>
        <w:autoSpaceDE w:val="0"/>
        <w:autoSpaceDN w:val="0"/>
        <w:adjustRightInd w:val="0"/>
        <w:jc w:val="right"/>
        <w:rPr>
          <w:lang w:eastAsia="zh-CN"/>
        </w:rPr>
      </w:pPr>
      <w:r>
        <w:rPr>
          <w:lang w:eastAsia="zh-CN"/>
        </w:rPr>
        <w:t>департамента имущества и земельных</w:t>
      </w:r>
    </w:p>
    <w:p w:rsidR="00BB5483" w:rsidRDefault="00BB5483" w:rsidP="00BB5483">
      <w:pPr>
        <w:autoSpaceDE w:val="0"/>
        <w:autoSpaceDN w:val="0"/>
        <w:adjustRightInd w:val="0"/>
        <w:jc w:val="right"/>
        <w:rPr>
          <w:lang w:eastAsia="zh-CN"/>
        </w:rPr>
      </w:pPr>
      <w:r>
        <w:rPr>
          <w:lang w:eastAsia="zh-CN"/>
        </w:rPr>
        <w:t>отношений Новосибирской области</w:t>
      </w:r>
    </w:p>
    <w:p w:rsidR="00BB5483" w:rsidRDefault="00BB5483" w:rsidP="00BB5483">
      <w:pPr>
        <w:autoSpaceDE w:val="0"/>
        <w:autoSpaceDN w:val="0"/>
        <w:adjustRightInd w:val="0"/>
        <w:jc w:val="right"/>
        <w:rPr>
          <w:lang w:eastAsia="zh-CN"/>
        </w:rPr>
      </w:pPr>
      <w:r>
        <w:rPr>
          <w:lang w:eastAsia="zh-CN"/>
        </w:rPr>
        <w:t>от 26 июня 2025 г. N 1926-НПА</w:t>
      </w:r>
    </w:p>
    <w:p w:rsidR="00BB5483" w:rsidRDefault="00BB5483" w:rsidP="00BB5483">
      <w:pPr>
        <w:autoSpaceDE w:val="0"/>
        <w:autoSpaceDN w:val="0"/>
        <w:adjustRightInd w:val="0"/>
        <w:ind w:firstLine="540"/>
        <w:jc w:val="both"/>
        <w:rPr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right"/>
        <w:outlineLvl w:val="1"/>
        <w:rPr>
          <w:lang w:eastAsia="zh-CN"/>
        </w:rPr>
      </w:pPr>
      <w:r>
        <w:rPr>
          <w:lang w:eastAsia="zh-CN"/>
        </w:rPr>
        <w:t xml:space="preserve">ФОРМА к </w:t>
      </w:r>
      <w:hyperlink r:id="rId7" w:history="1">
        <w:r>
          <w:rPr>
            <w:color w:val="0000FF"/>
            <w:lang w:eastAsia="zh-CN"/>
          </w:rPr>
          <w:t>вариантам 1</w:t>
        </w:r>
      </w:hyperlink>
      <w:r>
        <w:rPr>
          <w:lang w:eastAsia="zh-CN"/>
        </w:rPr>
        <w:t xml:space="preserve"> - </w:t>
      </w:r>
      <w:hyperlink r:id="rId8" w:history="1">
        <w:r>
          <w:rPr>
            <w:color w:val="0000FF"/>
            <w:lang w:eastAsia="zh-CN"/>
          </w:rPr>
          <w:t>8</w:t>
        </w:r>
      </w:hyperlink>
    </w:p>
    <w:p w:rsidR="00BB5483" w:rsidRDefault="00BB5483" w:rsidP="00BB5483">
      <w:pPr>
        <w:autoSpaceDE w:val="0"/>
        <w:autoSpaceDN w:val="0"/>
        <w:adjustRightInd w:val="0"/>
        <w:ind w:firstLine="540"/>
        <w:jc w:val="both"/>
        <w:rPr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 xml:space="preserve">                                 Заявление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 xml:space="preserve">            о предоставлении Услуги "Предоставление земельного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 xml:space="preserve">                 участка, государственная собственность на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 xml:space="preserve">                    который не разграничена, на торгах"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Сведения о заявителе: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Ф.И.О. заявителя (отчество при наличии): _________________________________;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идентификационный номер налогоплательщика: _______________________________;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основной государственный регистрационный номер юридического лица: ________;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полное наименование юридического лица: ___________________________________;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адрес места жительства: __________________________________________________;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фамилия,  имя,  отчество  (при  наличии)  индивидуального  предпринимателя: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__________________________________________________________________________;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основной     государственный    регистрационный    номер    индивидуального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предпринимателя: _________________________________________________________;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данные документа, удостоверяющего личность (для физического лица): 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место нахождения: ________________________________________________________;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почтовый адрес для связи с заявителем: ___________________________________;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адрес электронной почты: _________________________________________________;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номер телефона (с указанием кода) (при наличии): _________________________.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Сведения о земельном участке: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кадастровый номер земельного участка: ____________________________________;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адрес или описание местоположения: _______________________________________;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общая площадь (кв. м): ___________________________________________________;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номер кадастрового квартала: _____________________________________________.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Цель использования земельного участка: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цель использования земельного участка: ___________________________________.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Испрашиваемый вид права на земельный участок: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 xml:space="preserve">        ┌─┐     ┌─┐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аренда: └─┘ да, └─┘ нет;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 xml:space="preserve">               ┌─┐     ┌─┐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собственность: └─┘ да, └─┘ нет.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В  случае,  если с заявлением об оказании государственной услуги обращается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представитель  заявителя,  в  обязательном порядке представляется документ,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подтверждающий полномочия представителя заявителя: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реквизиты документа: _____________________________________________________.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Дата подачи заявления и подпись заявителя: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дата: ____._______________._____ г.;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подпись: _________________________________________________________________;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расшифровка подписи (инициалы, фамилия): _________________________________.</w:t>
      </w:r>
    </w:p>
    <w:p w:rsidR="00BB5483" w:rsidRDefault="00BB5483" w:rsidP="00BB5483">
      <w:pPr>
        <w:autoSpaceDE w:val="0"/>
        <w:autoSpaceDN w:val="0"/>
        <w:adjustRightInd w:val="0"/>
        <w:ind w:firstLine="540"/>
        <w:jc w:val="both"/>
        <w:rPr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ind w:firstLine="540"/>
        <w:jc w:val="both"/>
        <w:rPr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ind w:firstLine="540"/>
        <w:jc w:val="both"/>
        <w:rPr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right"/>
        <w:outlineLvl w:val="1"/>
        <w:rPr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right"/>
        <w:outlineLvl w:val="1"/>
        <w:rPr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right"/>
        <w:outlineLvl w:val="1"/>
        <w:rPr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right"/>
        <w:outlineLvl w:val="1"/>
        <w:rPr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right"/>
        <w:outlineLvl w:val="1"/>
        <w:rPr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right"/>
        <w:outlineLvl w:val="1"/>
        <w:rPr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right"/>
        <w:outlineLvl w:val="1"/>
        <w:rPr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right"/>
        <w:outlineLvl w:val="1"/>
        <w:rPr>
          <w:lang w:eastAsia="zh-CN"/>
        </w:rPr>
      </w:pPr>
      <w:r>
        <w:rPr>
          <w:lang w:eastAsia="zh-CN"/>
        </w:rPr>
        <w:t xml:space="preserve">ФОРМА к </w:t>
      </w:r>
      <w:hyperlink r:id="rId9" w:history="1">
        <w:r>
          <w:rPr>
            <w:color w:val="0000FF"/>
            <w:lang w:eastAsia="zh-CN"/>
          </w:rPr>
          <w:t>вариантам 9</w:t>
        </w:r>
      </w:hyperlink>
      <w:r>
        <w:rPr>
          <w:lang w:eastAsia="zh-CN"/>
        </w:rPr>
        <w:t xml:space="preserve"> - </w:t>
      </w:r>
      <w:hyperlink r:id="rId10" w:history="1">
        <w:r>
          <w:rPr>
            <w:color w:val="0000FF"/>
            <w:lang w:eastAsia="zh-CN"/>
          </w:rPr>
          <w:t>16</w:t>
        </w:r>
      </w:hyperlink>
    </w:p>
    <w:p w:rsidR="00BB5483" w:rsidRDefault="00BB5483" w:rsidP="00BB5483">
      <w:pPr>
        <w:autoSpaceDE w:val="0"/>
        <w:autoSpaceDN w:val="0"/>
        <w:adjustRightInd w:val="0"/>
        <w:ind w:firstLine="540"/>
        <w:jc w:val="both"/>
        <w:rPr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 xml:space="preserve">                                 Заявление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 xml:space="preserve">            о предоставлении Услуги "Предоставление земельного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 xml:space="preserve">                 участка, государственная собственность на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 xml:space="preserve">                    который не разграничена, на торгах"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Сведения о заявителе: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Ф.И.О. заявителя (отчество при наличии): _________________________________;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идентификационный номер налогоплательщика: _______________________________;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основной государственный регистрационный номер юридического лица: ________;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полное наименование юридического лица: ___________________________________;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адрес места жительства: __________________________________________________;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фамилия,  имя,  отчество  (при  наличии)  индивидуального  предпринимателя: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__________________________________________________________________________;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основной     государственный    регистрационный    номер    индивидуального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предпринимателя: _________________________________________________________;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данные документа, удостоверяющего личность (для физического лица): 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место нахождения: ________________________________________________________;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почтовый адрес для связи с заявителем: ___________________________________;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адрес электронной почты: _________________________________________________;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номер телефона (с указанием кода) (при наличии): _________________________.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Сведения о земельном участке: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кадастровый номер земельного участка: ____________________________________;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адрес или описание местоположения: _______________________________________;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общая площадь (кв. м): ___________________________________________________;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вид разрешенного использования: __________________________________________;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категория земель: ________________________________________________________.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Цель использования земельного участка: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цель использования земельного участка: ___________________________________.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Испрашиваемый вид права на земельный участок: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 xml:space="preserve">        ┌─┐     ┌─┐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аренда: └─┘ да, └─┘ нет;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 xml:space="preserve">               ┌─┐     ┌─┐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собственность: └─┘ да, └─┘ нет.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В  случае,  если с заявлением об оказании государственной услуги обращается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представитель  заявителя,  в  обязательном порядке представляется документ,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подтверждающий полномочия представителя заявителя: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реквизиты документа: _____________________________________________________.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Дата подачи заявления и подпись заявителя: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дата: ____._______________._____г.;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подпись: _________________________________________________________________;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расшифровка подписи (инициалы, фамилия): _________________________________.</w:t>
      </w:r>
    </w:p>
    <w:p w:rsidR="00BB5483" w:rsidRDefault="00BB5483" w:rsidP="00BB5483">
      <w:pPr>
        <w:autoSpaceDE w:val="0"/>
        <w:autoSpaceDN w:val="0"/>
        <w:adjustRightInd w:val="0"/>
        <w:ind w:firstLine="540"/>
        <w:jc w:val="both"/>
        <w:rPr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ind w:firstLine="540"/>
        <w:jc w:val="both"/>
        <w:rPr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ind w:firstLine="540"/>
        <w:jc w:val="both"/>
        <w:rPr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right"/>
        <w:outlineLvl w:val="1"/>
        <w:rPr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right"/>
        <w:outlineLvl w:val="1"/>
        <w:rPr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right"/>
        <w:outlineLvl w:val="1"/>
        <w:rPr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right"/>
        <w:outlineLvl w:val="1"/>
        <w:rPr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right"/>
        <w:outlineLvl w:val="1"/>
        <w:rPr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right"/>
        <w:outlineLvl w:val="1"/>
        <w:rPr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right"/>
        <w:outlineLvl w:val="1"/>
        <w:rPr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right"/>
        <w:outlineLvl w:val="1"/>
        <w:rPr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right"/>
        <w:outlineLvl w:val="1"/>
        <w:rPr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right"/>
        <w:outlineLvl w:val="1"/>
        <w:rPr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right"/>
        <w:outlineLvl w:val="1"/>
        <w:rPr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right"/>
        <w:outlineLvl w:val="1"/>
        <w:rPr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right"/>
        <w:outlineLvl w:val="1"/>
        <w:rPr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right"/>
        <w:outlineLvl w:val="1"/>
        <w:rPr>
          <w:lang w:eastAsia="zh-CN"/>
        </w:rPr>
      </w:pPr>
      <w:bookmarkStart w:id="0" w:name="_GoBack"/>
      <w:bookmarkEnd w:id="0"/>
      <w:r>
        <w:rPr>
          <w:lang w:eastAsia="zh-CN"/>
        </w:rPr>
        <w:t xml:space="preserve">ФОРМА к </w:t>
      </w:r>
      <w:hyperlink r:id="rId11" w:history="1">
        <w:r>
          <w:rPr>
            <w:color w:val="0000FF"/>
            <w:lang w:eastAsia="zh-CN"/>
          </w:rPr>
          <w:t>вариантам 17</w:t>
        </w:r>
      </w:hyperlink>
      <w:r>
        <w:rPr>
          <w:lang w:eastAsia="zh-CN"/>
        </w:rPr>
        <w:t xml:space="preserve"> - </w:t>
      </w:r>
      <w:hyperlink r:id="rId12" w:history="1">
        <w:r>
          <w:rPr>
            <w:color w:val="0000FF"/>
            <w:lang w:eastAsia="zh-CN"/>
          </w:rPr>
          <w:t>20</w:t>
        </w:r>
      </w:hyperlink>
    </w:p>
    <w:p w:rsidR="00BB5483" w:rsidRDefault="00BB5483" w:rsidP="00BB5483">
      <w:pPr>
        <w:autoSpaceDE w:val="0"/>
        <w:autoSpaceDN w:val="0"/>
        <w:adjustRightInd w:val="0"/>
        <w:ind w:firstLine="540"/>
        <w:jc w:val="both"/>
        <w:rPr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 xml:space="preserve">                                 Заявление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 xml:space="preserve">            о предоставлении Услуги "Предоставление земельного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 xml:space="preserve">                 участка, государственная собственность на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 xml:space="preserve">                    который не разграничена, на торгах"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Сведения о допущенных опечатках и (или) ошибках: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правильное написание соответствующих сведений: ___________________________;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описание опечаток и (или) ошибок: ________________________________________;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место совершения опечаток и (или) ошибок: ________________________________.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В  случае,  если с заявлением об оказании государственной услуги обращается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представитель  заявителя,  в  обязательном порядке представляется документ,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подтверждающий полномочия представителя заявителя: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реквизиты документа: _____________________________________________________.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Дата подачи заявления и подпись заявителя: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дата: ____._______________._____ г.;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подпись: _________________________________________________________________;</w:t>
      </w:r>
    </w:p>
    <w:p w:rsidR="00BB5483" w:rsidRDefault="00BB5483" w:rsidP="00BB54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rFonts w:ascii="Courier New" w:hAnsi="Courier New" w:cs="Courier New"/>
          <w:sz w:val="20"/>
          <w:szCs w:val="20"/>
          <w:lang w:eastAsia="zh-CN"/>
        </w:rPr>
        <w:t>расшифровка подписи (инициалы, фамилия): _________________________________.</w:t>
      </w:r>
    </w:p>
    <w:p w:rsidR="00BB5483" w:rsidRDefault="00BB5483" w:rsidP="00BB5483">
      <w:pPr>
        <w:autoSpaceDE w:val="0"/>
        <w:autoSpaceDN w:val="0"/>
        <w:adjustRightInd w:val="0"/>
        <w:ind w:firstLine="540"/>
        <w:jc w:val="both"/>
        <w:rPr>
          <w:lang w:eastAsia="zh-CN"/>
        </w:rPr>
      </w:pPr>
    </w:p>
    <w:p w:rsidR="00BB5483" w:rsidRDefault="00BB5483" w:rsidP="00BB5483">
      <w:pPr>
        <w:autoSpaceDE w:val="0"/>
        <w:autoSpaceDN w:val="0"/>
        <w:adjustRightInd w:val="0"/>
        <w:ind w:firstLine="540"/>
        <w:jc w:val="both"/>
        <w:rPr>
          <w:lang w:eastAsia="zh-CN"/>
        </w:rPr>
      </w:pPr>
    </w:p>
    <w:p w:rsidR="00BB5483" w:rsidRDefault="00BB5483" w:rsidP="00BB5483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  <w:lang w:eastAsia="zh-CN"/>
        </w:rPr>
      </w:pPr>
    </w:p>
    <w:p w:rsidR="00E5410D" w:rsidRDefault="00E5410D"/>
    <w:sectPr w:rsidR="00E5410D" w:rsidSect="000A0247">
      <w:pgSz w:w="11905" w:h="16838"/>
      <w:pgMar w:top="567" w:right="567" w:bottom="141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10D" w:rsidRDefault="00BB5483">
      <w:r>
        <w:separator/>
      </w:r>
    </w:p>
  </w:endnote>
  <w:endnote w:type="continuationSeparator" w:id="0">
    <w:p w:rsidR="00E5410D" w:rsidRDefault="00BB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10D" w:rsidRDefault="00BB5483">
      <w:r>
        <w:separator/>
      </w:r>
    </w:p>
  </w:footnote>
  <w:footnote w:type="continuationSeparator" w:id="0">
    <w:p w:rsidR="00E5410D" w:rsidRDefault="00BB5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55C02"/>
    <w:multiLevelType w:val="hybridMultilevel"/>
    <w:tmpl w:val="131EA2EE"/>
    <w:lvl w:ilvl="0" w:tplc="2A10F2C2">
      <w:start w:val="1"/>
      <w:numFmt w:val="decimal"/>
      <w:lvlText w:val="%1."/>
      <w:lvlJc w:val="left"/>
      <w:pPr>
        <w:ind w:left="1276" w:hanging="360"/>
      </w:pPr>
    </w:lvl>
    <w:lvl w:ilvl="1" w:tplc="7E6EB76C">
      <w:start w:val="1"/>
      <w:numFmt w:val="lowerLetter"/>
      <w:lvlText w:val="%2."/>
      <w:lvlJc w:val="left"/>
      <w:pPr>
        <w:ind w:left="1996" w:hanging="360"/>
      </w:pPr>
    </w:lvl>
    <w:lvl w:ilvl="2" w:tplc="535A0FC4">
      <w:start w:val="1"/>
      <w:numFmt w:val="lowerRoman"/>
      <w:lvlText w:val="%3."/>
      <w:lvlJc w:val="right"/>
      <w:pPr>
        <w:ind w:left="2716" w:hanging="180"/>
      </w:pPr>
    </w:lvl>
    <w:lvl w:ilvl="3" w:tplc="2894359A">
      <w:start w:val="1"/>
      <w:numFmt w:val="decimal"/>
      <w:lvlText w:val="%4."/>
      <w:lvlJc w:val="left"/>
      <w:pPr>
        <w:ind w:left="3436" w:hanging="360"/>
      </w:pPr>
    </w:lvl>
    <w:lvl w:ilvl="4" w:tplc="C400D490">
      <w:start w:val="1"/>
      <w:numFmt w:val="lowerLetter"/>
      <w:lvlText w:val="%5."/>
      <w:lvlJc w:val="left"/>
      <w:pPr>
        <w:ind w:left="4156" w:hanging="360"/>
      </w:pPr>
    </w:lvl>
    <w:lvl w:ilvl="5" w:tplc="34FC2404">
      <w:start w:val="1"/>
      <w:numFmt w:val="lowerRoman"/>
      <w:lvlText w:val="%6."/>
      <w:lvlJc w:val="right"/>
      <w:pPr>
        <w:ind w:left="4876" w:hanging="180"/>
      </w:pPr>
    </w:lvl>
    <w:lvl w:ilvl="6" w:tplc="21E0F7F4">
      <w:start w:val="1"/>
      <w:numFmt w:val="decimal"/>
      <w:lvlText w:val="%7."/>
      <w:lvlJc w:val="left"/>
      <w:pPr>
        <w:ind w:left="5596" w:hanging="360"/>
      </w:pPr>
    </w:lvl>
    <w:lvl w:ilvl="7" w:tplc="E6A25870">
      <w:start w:val="1"/>
      <w:numFmt w:val="lowerLetter"/>
      <w:lvlText w:val="%8."/>
      <w:lvlJc w:val="left"/>
      <w:pPr>
        <w:ind w:left="6316" w:hanging="360"/>
      </w:pPr>
    </w:lvl>
    <w:lvl w:ilvl="8" w:tplc="56021158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6AEE72C3"/>
    <w:multiLevelType w:val="hybridMultilevel"/>
    <w:tmpl w:val="E5DE3C10"/>
    <w:lvl w:ilvl="0" w:tplc="BA7A908E">
      <w:start w:val="1"/>
      <w:numFmt w:val="decimal"/>
      <w:lvlText w:val="%1."/>
      <w:lvlJc w:val="left"/>
      <w:pPr>
        <w:ind w:left="1276" w:hanging="360"/>
      </w:pPr>
    </w:lvl>
    <w:lvl w:ilvl="1" w:tplc="3A0081CC">
      <w:start w:val="1"/>
      <w:numFmt w:val="lowerLetter"/>
      <w:lvlText w:val="%2."/>
      <w:lvlJc w:val="left"/>
      <w:pPr>
        <w:ind w:left="1996" w:hanging="360"/>
      </w:pPr>
    </w:lvl>
    <w:lvl w:ilvl="2" w:tplc="E7A2B610">
      <w:start w:val="1"/>
      <w:numFmt w:val="lowerRoman"/>
      <w:lvlText w:val="%3."/>
      <w:lvlJc w:val="right"/>
      <w:pPr>
        <w:ind w:left="2716" w:hanging="180"/>
      </w:pPr>
    </w:lvl>
    <w:lvl w:ilvl="3" w:tplc="024C826C">
      <w:start w:val="1"/>
      <w:numFmt w:val="decimal"/>
      <w:lvlText w:val="%4."/>
      <w:lvlJc w:val="left"/>
      <w:pPr>
        <w:ind w:left="3436" w:hanging="360"/>
      </w:pPr>
    </w:lvl>
    <w:lvl w:ilvl="4" w:tplc="FC920FA6">
      <w:start w:val="1"/>
      <w:numFmt w:val="lowerLetter"/>
      <w:lvlText w:val="%5."/>
      <w:lvlJc w:val="left"/>
      <w:pPr>
        <w:ind w:left="4156" w:hanging="360"/>
      </w:pPr>
    </w:lvl>
    <w:lvl w:ilvl="5" w:tplc="D168FD80">
      <w:start w:val="1"/>
      <w:numFmt w:val="lowerRoman"/>
      <w:lvlText w:val="%6."/>
      <w:lvlJc w:val="right"/>
      <w:pPr>
        <w:ind w:left="4876" w:hanging="180"/>
      </w:pPr>
    </w:lvl>
    <w:lvl w:ilvl="6" w:tplc="9DE00B2E">
      <w:start w:val="1"/>
      <w:numFmt w:val="decimal"/>
      <w:lvlText w:val="%7."/>
      <w:lvlJc w:val="left"/>
      <w:pPr>
        <w:ind w:left="5596" w:hanging="360"/>
      </w:pPr>
    </w:lvl>
    <w:lvl w:ilvl="7" w:tplc="2870DF64">
      <w:start w:val="1"/>
      <w:numFmt w:val="lowerLetter"/>
      <w:lvlText w:val="%8."/>
      <w:lvlJc w:val="left"/>
      <w:pPr>
        <w:ind w:left="6316" w:hanging="360"/>
      </w:pPr>
    </w:lvl>
    <w:lvl w:ilvl="8" w:tplc="90102A24">
      <w:start w:val="1"/>
      <w:numFmt w:val="lowerRoman"/>
      <w:lvlText w:val="%9."/>
      <w:lvlJc w:val="right"/>
      <w:pPr>
        <w:ind w:left="7036" w:hanging="180"/>
      </w:pPr>
    </w:lvl>
  </w:abstractNum>
  <w:abstractNum w:abstractNumId="2" w15:restartNumberingAfterBreak="0">
    <w:nsid w:val="6B3E65CF"/>
    <w:multiLevelType w:val="hybridMultilevel"/>
    <w:tmpl w:val="190C2522"/>
    <w:lvl w:ilvl="0" w:tplc="E9D2B692">
      <w:start w:val="1"/>
      <w:numFmt w:val="decimal"/>
      <w:lvlText w:val="%1."/>
      <w:lvlJc w:val="left"/>
      <w:pPr>
        <w:ind w:left="1276" w:hanging="360"/>
      </w:pPr>
    </w:lvl>
    <w:lvl w:ilvl="1" w:tplc="ACBE8DD6">
      <w:start w:val="1"/>
      <w:numFmt w:val="lowerLetter"/>
      <w:lvlText w:val="%2."/>
      <w:lvlJc w:val="left"/>
      <w:pPr>
        <w:ind w:left="1996" w:hanging="360"/>
      </w:pPr>
    </w:lvl>
    <w:lvl w:ilvl="2" w:tplc="D786CC5A">
      <w:start w:val="1"/>
      <w:numFmt w:val="lowerRoman"/>
      <w:lvlText w:val="%3."/>
      <w:lvlJc w:val="right"/>
      <w:pPr>
        <w:ind w:left="2716" w:hanging="180"/>
      </w:pPr>
    </w:lvl>
    <w:lvl w:ilvl="3" w:tplc="260E3E5C">
      <w:start w:val="1"/>
      <w:numFmt w:val="decimal"/>
      <w:lvlText w:val="%4."/>
      <w:lvlJc w:val="left"/>
      <w:pPr>
        <w:ind w:left="3436" w:hanging="360"/>
      </w:pPr>
    </w:lvl>
    <w:lvl w:ilvl="4" w:tplc="BD223D52">
      <w:start w:val="1"/>
      <w:numFmt w:val="lowerLetter"/>
      <w:lvlText w:val="%5."/>
      <w:lvlJc w:val="left"/>
      <w:pPr>
        <w:ind w:left="4156" w:hanging="360"/>
      </w:pPr>
    </w:lvl>
    <w:lvl w:ilvl="5" w:tplc="DB3E9818">
      <w:start w:val="1"/>
      <w:numFmt w:val="lowerRoman"/>
      <w:lvlText w:val="%6."/>
      <w:lvlJc w:val="right"/>
      <w:pPr>
        <w:ind w:left="4876" w:hanging="180"/>
      </w:pPr>
    </w:lvl>
    <w:lvl w:ilvl="6" w:tplc="7A209D3E">
      <w:start w:val="1"/>
      <w:numFmt w:val="decimal"/>
      <w:lvlText w:val="%7."/>
      <w:lvlJc w:val="left"/>
      <w:pPr>
        <w:ind w:left="5596" w:hanging="360"/>
      </w:pPr>
    </w:lvl>
    <w:lvl w:ilvl="7" w:tplc="FC3E8308">
      <w:start w:val="1"/>
      <w:numFmt w:val="lowerLetter"/>
      <w:lvlText w:val="%8."/>
      <w:lvlJc w:val="left"/>
      <w:pPr>
        <w:ind w:left="6316" w:hanging="360"/>
      </w:pPr>
    </w:lvl>
    <w:lvl w:ilvl="8" w:tplc="56148F7E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7AB94D29"/>
    <w:multiLevelType w:val="hybridMultilevel"/>
    <w:tmpl w:val="C22457F6"/>
    <w:lvl w:ilvl="0" w:tplc="CFF6B3E4">
      <w:start w:val="1"/>
      <w:numFmt w:val="decimal"/>
      <w:lvlText w:val="%1."/>
      <w:lvlJc w:val="left"/>
      <w:pPr>
        <w:ind w:left="1276" w:hanging="360"/>
      </w:pPr>
    </w:lvl>
    <w:lvl w:ilvl="1" w:tplc="CC60101A">
      <w:start w:val="1"/>
      <w:numFmt w:val="lowerLetter"/>
      <w:lvlText w:val="%2."/>
      <w:lvlJc w:val="left"/>
      <w:pPr>
        <w:ind w:left="1996" w:hanging="360"/>
      </w:pPr>
    </w:lvl>
    <w:lvl w:ilvl="2" w:tplc="2092CD0C">
      <w:start w:val="1"/>
      <w:numFmt w:val="lowerRoman"/>
      <w:lvlText w:val="%3."/>
      <w:lvlJc w:val="right"/>
      <w:pPr>
        <w:ind w:left="2716" w:hanging="180"/>
      </w:pPr>
    </w:lvl>
    <w:lvl w:ilvl="3" w:tplc="04C42C76">
      <w:start w:val="1"/>
      <w:numFmt w:val="decimal"/>
      <w:lvlText w:val="%4."/>
      <w:lvlJc w:val="left"/>
      <w:pPr>
        <w:ind w:left="3436" w:hanging="360"/>
      </w:pPr>
    </w:lvl>
    <w:lvl w:ilvl="4" w:tplc="F0A22C08">
      <w:start w:val="1"/>
      <w:numFmt w:val="lowerLetter"/>
      <w:lvlText w:val="%5."/>
      <w:lvlJc w:val="left"/>
      <w:pPr>
        <w:ind w:left="4156" w:hanging="360"/>
      </w:pPr>
    </w:lvl>
    <w:lvl w:ilvl="5" w:tplc="9C806310">
      <w:start w:val="1"/>
      <w:numFmt w:val="lowerRoman"/>
      <w:lvlText w:val="%6."/>
      <w:lvlJc w:val="right"/>
      <w:pPr>
        <w:ind w:left="4876" w:hanging="180"/>
      </w:pPr>
    </w:lvl>
    <w:lvl w:ilvl="6" w:tplc="F3CEC974">
      <w:start w:val="1"/>
      <w:numFmt w:val="decimal"/>
      <w:lvlText w:val="%7."/>
      <w:lvlJc w:val="left"/>
      <w:pPr>
        <w:ind w:left="5596" w:hanging="360"/>
      </w:pPr>
    </w:lvl>
    <w:lvl w:ilvl="7" w:tplc="0536638C">
      <w:start w:val="1"/>
      <w:numFmt w:val="lowerLetter"/>
      <w:lvlText w:val="%8."/>
      <w:lvlJc w:val="left"/>
      <w:pPr>
        <w:ind w:left="6316" w:hanging="360"/>
      </w:pPr>
    </w:lvl>
    <w:lvl w:ilvl="8" w:tplc="761EDCB6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0D"/>
    <w:rsid w:val="00BB5483"/>
    <w:rsid w:val="00E5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7681"/>
  <w15:docId w15:val="{86962AAD-C223-4C5E-8F4D-0C86B470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rPr>
      <w:rFonts w:ascii="Calibri" w:eastAsia="Calibri" w:hAnsi="Calibri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rPr>
      <w:sz w:val="28"/>
      <w:szCs w:val="28"/>
      <w:lang w:val="ru-RU" w:eastAsia="ru-RU" w:bidi="ar-SA"/>
    </w:rPr>
  </w:style>
  <w:style w:type="paragraph" w:styleId="25">
    <w:name w:val="Body Text 2"/>
    <w:basedOn w:val="a"/>
    <w:link w:val="26"/>
    <w:pPr>
      <w:jc w:val="both"/>
    </w:pPr>
  </w:style>
  <w:style w:type="character" w:customStyle="1" w:styleId="26">
    <w:name w:val="Основной текст 2 Знак"/>
    <w:link w:val="25"/>
    <w:rPr>
      <w:sz w:val="28"/>
      <w:szCs w:val="28"/>
      <w:lang w:val="ru-RU" w:eastAsia="ru-RU" w:bidi="ar-SA"/>
    </w:rPr>
  </w:style>
  <w:style w:type="paragraph" w:styleId="33">
    <w:name w:val="Body Text 3"/>
    <w:basedOn w:val="a"/>
    <w:link w:val="34"/>
    <w:pPr>
      <w:jc w:val="center"/>
    </w:pPr>
    <w:rPr>
      <w:b/>
      <w:bCs/>
    </w:rPr>
  </w:style>
  <w:style w:type="character" w:customStyle="1" w:styleId="34">
    <w:name w:val="Основной текст 3 Знак"/>
    <w:link w:val="33"/>
    <w:rPr>
      <w:b/>
      <w:bCs/>
      <w:sz w:val="28"/>
      <w:szCs w:val="28"/>
      <w:lang w:val="ru-RU" w:eastAsia="ru-RU" w:bidi="ar-SA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lock Text"/>
    <w:basedOn w:val="a"/>
    <w:pPr>
      <w:tabs>
        <w:tab w:val="left" w:pos="2552"/>
      </w:tabs>
      <w:ind w:left="1701" w:right="-369" w:hanging="2694"/>
      <w:jc w:val="both"/>
    </w:pPr>
    <w:rPr>
      <w:szCs w:val="20"/>
    </w:rPr>
  </w:style>
  <w:style w:type="character" w:customStyle="1" w:styleId="43">
    <w:name w:val="Знак Знак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Pr>
      <w:rFonts w:ascii="Calibri" w:hAnsi="Calibri" w:cs="Calibri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pPr>
      <w:widowControl w:val="0"/>
      <w:spacing w:line="372" w:lineRule="exact"/>
      <w:ind w:firstLine="70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84973&amp;dst=10067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49&amp;n=184973&amp;dst=100116" TargetMode="External"/><Relationship Id="rId12" Type="http://schemas.openxmlformats.org/officeDocument/2006/relationships/hyperlink" Target="https://login.consultant.ru/link/?req=doc&amp;base=RLAW049&amp;n=184973&amp;dst=1013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49&amp;n=184973&amp;dst=10132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49&amp;n=184973&amp;dst=1012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84973&amp;dst=1007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5737</Characters>
  <Application>Microsoft Office Word</Application>
  <DocSecurity>0</DocSecurity>
  <Lines>47</Lines>
  <Paragraphs>13</Paragraphs>
  <ScaleCrop>false</ScaleCrop>
  <Company>АГНОиПНО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lastModifiedBy>Комаров Павел Григорьевич</cp:lastModifiedBy>
  <cp:revision>43</cp:revision>
  <dcterms:created xsi:type="dcterms:W3CDTF">2021-03-23T03:53:00Z</dcterms:created>
  <dcterms:modified xsi:type="dcterms:W3CDTF">2025-07-04T02:27:00Z</dcterms:modified>
  <cp:version>1048576</cp:version>
</cp:coreProperties>
</file>